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B79A7" w14:textId="77777777" w:rsidR="009C589E" w:rsidRPr="00F578AC" w:rsidRDefault="00D63919" w:rsidP="006D74C4">
      <w:pPr>
        <w:spacing w:before="1200" w:after="0"/>
        <w:jc w:val="center"/>
        <w:rPr>
          <w:rFonts w:cs="Times New Roman"/>
          <w:b/>
          <w:bCs/>
          <w:sz w:val="36"/>
          <w:szCs w:val="20"/>
          <w:lang w:val="uz-Latn-UZ"/>
        </w:rPr>
      </w:pPr>
      <w:r w:rsidRPr="00F578AC">
        <w:rPr>
          <w:rFonts w:cs="Times New Roman"/>
          <w:b/>
          <w:bCs/>
          <w:sz w:val="36"/>
          <w:szCs w:val="20"/>
          <w:lang w:val="uz-Latn-UZ"/>
        </w:rPr>
        <w:t>Induction Motor Fault Resistance and Adaptation Analysis for Industrial Application</w:t>
      </w:r>
    </w:p>
    <w:p w14:paraId="5706D8BA" w14:textId="0E691ABE" w:rsidR="00DB1C71" w:rsidRPr="00F578AC" w:rsidRDefault="00D63919" w:rsidP="00D63919">
      <w:pPr>
        <w:spacing w:before="360" w:after="360"/>
        <w:jc w:val="center"/>
        <w:rPr>
          <w:rFonts w:cs="Times New Roman"/>
          <w:bCs/>
          <w:szCs w:val="20"/>
          <w:lang w:val="uz-Latn-UZ"/>
        </w:rPr>
      </w:pPr>
      <w:r w:rsidRPr="00F578AC">
        <w:rPr>
          <w:rFonts w:cs="Times New Roman"/>
          <w:bCs/>
          <w:szCs w:val="20"/>
          <w:lang w:val="uz-Latn-UZ"/>
        </w:rPr>
        <w:t>Ruzimatjon Sultonov</w:t>
      </w:r>
      <w:r w:rsidR="006F0830" w:rsidRPr="00F578AC">
        <w:rPr>
          <w:rFonts w:cs="Times New Roman"/>
          <w:bCs/>
          <w:szCs w:val="20"/>
          <w:vertAlign w:val="superscript"/>
          <w:lang w:val="uz-Latn-UZ"/>
        </w:rPr>
        <w:t xml:space="preserve">1, </w:t>
      </w:r>
      <w:r w:rsidRPr="00F578AC">
        <w:rPr>
          <w:rFonts w:cs="Times New Roman"/>
          <w:bCs/>
          <w:szCs w:val="20"/>
          <w:vertAlign w:val="superscript"/>
          <w:lang w:val="uz-Latn-UZ"/>
        </w:rPr>
        <w:t>a)</w:t>
      </w:r>
      <w:r w:rsidRPr="00F578AC">
        <w:rPr>
          <w:rFonts w:cs="Times New Roman"/>
          <w:bCs/>
          <w:szCs w:val="20"/>
          <w:lang w:val="uz-Latn-UZ"/>
        </w:rPr>
        <w:t xml:space="preserve">, </w:t>
      </w:r>
      <w:r w:rsidR="006F0830" w:rsidRPr="00F578AC">
        <w:rPr>
          <w:rFonts w:cs="Times New Roman"/>
          <w:bCs/>
          <w:szCs w:val="20"/>
          <w:lang w:val="uz-Latn-UZ"/>
        </w:rPr>
        <w:t>Saboxat Shukurova</w:t>
      </w:r>
      <w:r w:rsidR="006F0830" w:rsidRPr="00F578AC">
        <w:rPr>
          <w:rFonts w:cs="Times New Roman"/>
          <w:bCs/>
          <w:szCs w:val="20"/>
          <w:vertAlign w:val="superscript"/>
          <w:lang w:val="uz-Latn-UZ"/>
        </w:rPr>
        <w:t>2</w:t>
      </w:r>
      <w:r w:rsidR="006F0830" w:rsidRPr="00F578AC">
        <w:rPr>
          <w:rFonts w:cs="Times New Roman"/>
          <w:bCs/>
          <w:szCs w:val="20"/>
          <w:lang w:val="uz-Latn-UZ"/>
        </w:rPr>
        <w:t>, Nozimjon Rustamov</w:t>
      </w:r>
      <w:r w:rsidR="00940B52" w:rsidRPr="00F578AC">
        <w:rPr>
          <w:rFonts w:cs="Times New Roman"/>
          <w:bCs/>
          <w:szCs w:val="20"/>
          <w:vertAlign w:val="superscript"/>
          <w:lang w:val="uz-Latn-UZ"/>
        </w:rPr>
        <w:t>2</w:t>
      </w:r>
      <w:r w:rsidR="006F0830" w:rsidRPr="00F578AC">
        <w:rPr>
          <w:rFonts w:cs="Times New Roman"/>
          <w:bCs/>
          <w:szCs w:val="20"/>
          <w:lang w:val="uz-Latn-UZ"/>
        </w:rPr>
        <w:t xml:space="preserve">, </w:t>
      </w:r>
      <w:r w:rsidR="00296951">
        <w:rPr>
          <w:rFonts w:cs="Times New Roman"/>
          <w:bCs/>
          <w:szCs w:val="20"/>
          <w:lang w:val="uz-Latn-UZ"/>
        </w:rPr>
        <w:t xml:space="preserve">                       </w:t>
      </w:r>
      <w:r w:rsidR="00F9796E" w:rsidRPr="00F578AC">
        <w:rPr>
          <w:rFonts w:cs="Times New Roman"/>
          <w:bCs/>
          <w:szCs w:val="20"/>
          <w:lang w:val="uz-Latn-UZ"/>
        </w:rPr>
        <w:t xml:space="preserve">Alibek </w:t>
      </w:r>
      <w:r w:rsidR="006F0830" w:rsidRPr="00F578AC">
        <w:rPr>
          <w:rFonts w:cs="Times New Roman"/>
          <w:bCs/>
          <w:szCs w:val="20"/>
          <w:lang w:val="uz-Latn-UZ"/>
        </w:rPr>
        <w:t>Jabborov</w:t>
      </w:r>
      <w:r w:rsidR="00940B52" w:rsidRPr="00F578AC">
        <w:rPr>
          <w:rFonts w:cs="Times New Roman"/>
          <w:bCs/>
          <w:szCs w:val="20"/>
          <w:vertAlign w:val="superscript"/>
          <w:lang w:val="uz-Latn-UZ"/>
        </w:rPr>
        <w:t>3</w:t>
      </w:r>
    </w:p>
    <w:p w14:paraId="3CB54857" w14:textId="77777777" w:rsidR="00DB1C71" w:rsidRPr="00F578AC" w:rsidRDefault="00940B52" w:rsidP="00D63919">
      <w:pPr>
        <w:spacing w:after="0"/>
        <w:jc w:val="center"/>
        <w:rPr>
          <w:rFonts w:cs="Times New Roman"/>
          <w:i/>
          <w:sz w:val="20"/>
          <w:szCs w:val="20"/>
          <w:lang w:val="uz-Latn-UZ"/>
        </w:rPr>
      </w:pPr>
      <w:r w:rsidRPr="00F578AC">
        <w:rPr>
          <w:rFonts w:cs="Times New Roman"/>
          <w:i/>
          <w:sz w:val="20"/>
          <w:szCs w:val="20"/>
          <w:vertAlign w:val="superscript"/>
          <w:lang w:val="uz-Latn-UZ"/>
        </w:rPr>
        <w:t>1</w:t>
      </w:r>
      <w:r w:rsidR="00DB1C71" w:rsidRPr="00F578AC">
        <w:rPr>
          <w:rFonts w:cs="Times New Roman"/>
          <w:i/>
          <w:sz w:val="20"/>
          <w:szCs w:val="20"/>
          <w:lang w:val="uz-Latn-UZ"/>
        </w:rPr>
        <w:t xml:space="preserve">Fergana </w:t>
      </w:r>
      <w:r w:rsidR="00D63919" w:rsidRPr="00F578AC">
        <w:rPr>
          <w:rFonts w:cs="Times New Roman"/>
          <w:i/>
          <w:sz w:val="20"/>
          <w:szCs w:val="20"/>
          <w:lang w:val="uz-Latn-UZ"/>
        </w:rPr>
        <w:t>State Technical University</w:t>
      </w:r>
      <w:r w:rsidR="00DB1C71" w:rsidRPr="00F578AC">
        <w:rPr>
          <w:rFonts w:cs="Times New Roman"/>
          <w:i/>
          <w:sz w:val="20"/>
          <w:szCs w:val="20"/>
          <w:lang w:val="uz-Latn-UZ"/>
        </w:rPr>
        <w:t>, Fergana, Uzbekistan</w:t>
      </w:r>
    </w:p>
    <w:p w14:paraId="11A4F33F" w14:textId="77777777" w:rsidR="00940B52" w:rsidRPr="00F578AC" w:rsidRDefault="00940B52" w:rsidP="00940B52">
      <w:pPr>
        <w:spacing w:after="0"/>
        <w:jc w:val="center"/>
        <w:rPr>
          <w:rFonts w:cs="Times New Roman"/>
          <w:i/>
          <w:sz w:val="20"/>
          <w:szCs w:val="20"/>
          <w:lang w:val="uz-Latn-UZ"/>
        </w:rPr>
      </w:pPr>
      <w:r w:rsidRPr="00F578AC">
        <w:rPr>
          <w:rFonts w:cs="Times New Roman"/>
          <w:i/>
          <w:sz w:val="20"/>
          <w:szCs w:val="20"/>
          <w:vertAlign w:val="superscript"/>
          <w:lang w:val="uz-Latn-UZ"/>
        </w:rPr>
        <w:t>2</w:t>
      </w:r>
      <w:r w:rsidRPr="00F578AC">
        <w:rPr>
          <w:rFonts w:cs="Times New Roman"/>
          <w:i/>
          <w:sz w:val="20"/>
          <w:szCs w:val="20"/>
          <w:lang w:val="uz-Latn-UZ"/>
        </w:rPr>
        <w:t>Tashkent State Transport University, Tashkent, Uzbekistan</w:t>
      </w:r>
    </w:p>
    <w:p w14:paraId="00146FDD" w14:textId="77777777" w:rsidR="00940B52" w:rsidRPr="00F578AC" w:rsidRDefault="00940B52" w:rsidP="00940B52">
      <w:pPr>
        <w:spacing w:after="0"/>
        <w:jc w:val="center"/>
        <w:rPr>
          <w:rFonts w:cs="Times New Roman"/>
          <w:i/>
          <w:sz w:val="20"/>
          <w:szCs w:val="20"/>
          <w:lang w:val="uz-Latn-UZ"/>
        </w:rPr>
      </w:pPr>
      <w:r w:rsidRPr="00F578AC">
        <w:rPr>
          <w:rFonts w:cs="Times New Roman"/>
          <w:i/>
          <w:sz w:val="20"/>
          <w:szCs w:val="20"/>
          <w:vertAlign w:val="superscript"/>
          <w:lang w:val="uz-Latn-UZ"/>
        </w:rPr>
        <w:t>4</w:t>
      </w:r>
      <w:r w:rsidRPr="00F578AC">
        <w:rPr>
          <w:rFonts w:cs="Times New Roman"/>
          <w:i/>
          <w:sz w:val="20"/>
          <w:szCs w:val="20"/>
          <w:lang w:val="uz-Latn-UZ"/>
        </w:rPr>
        <w:t>Tashkent State Technical University, Tashkent, Uzbekistan</w:t>
      </w:r>
    </w:p>
    <w:p w14:paraId="2B1418B3" w14:textId="77777777" w:rsidR="00D63919" w:rsidRPr="00F578AC" w:rsidRDefault="00D63919" w:rsidP="00D63919">
      <w:pPr>
        <w:spacing w:after="0"/>
        <w:jc w:val="center"/>
        <w:rPr>
          <w:rFonts w:cs="Times New Roman"/>
          <w:i/>
          <w:sz w:val="20"/>
          <w:szCs w:val="20"/>
          <w:lang w:val="uz-Latn-UZ"/>
        </w:rPr>
      </w:pPr>
    </w:p>
    <w:p w14:paraId="3D045356" w14:textId="7133B08E" w:rsidR="003779AD" w:rsidRPr="00F578AC" w:rsidRDefault="006F0830" w:rsidP="00D63919">
      <w:pPr>
        <w:spacing w:after="0"/>
        <w:jc w:val="center"/>
        <w:rPr>
          <w:rStyle w:val="a3"/>
          <w:rFonts w:cs="Times New Roman"/>
          <w:i/>
          <w:sz w:val="20"/>
          <w:szCs w:val="20"/>
          <w:lang w:val="en-US"/>
        </w:rPr>
      </w:pPr>
      <w:r w:rsidRPr="00F578AC">
        <w:rPr>
          <w:rFonts w:cs="Times New Roman"/>
          <w:i/>
          <w:sz w:val="20"/>
          <w:szCs w:val="20"/>
          <w:vertAlign w:val="superscript"/>
          <w:lang w:val="uz-Latn-UZ"/>
        </w:rPr>
        <w:t>a)</w:t>
      </w:r>
      <w:r w:rsidR="00D63919" w:rsidRPr="00F578AC">
        <w:rPr>
          <w:rFonts w:cs="Times New Roman"/>
          <w:i/>
          <w:sz w:val="20"/>
          <w:szCs w:val="20"/>
          <w:lang w:val="uz-Latn-UZ"/>
        </w:rPr>
        <w:t>Corresponding author</w:t>
      </w:r>
      <w:r w:rsidR="00DB1C71" w:rsidRPr="00F578AC">
        <w:rPr>
          <w:rFonts w:cs="Times New Roman"/>
          <w:i/>
          <w:sz w:val="20"/>
          <w:szCs w:val="20"/>
          <w:lang w:val="uz-Latn-UZ"/>
        </w:rPr>
        <w:t xml:space="preserve">: </w:t>
      </w:r>
      <w:r w:rsidR="00635E71" w:rsidRPr="00F578AC">
        <w:rPr>
          <w:rFonts w:cs="Times New Roman"/>
          <w:i/>
          <w:sz w:val="20"/>
          <w:szCs w:val="20"/>
          <w:lang w:val="en-US"/>
        </w:rPr>
        <w:t>ruzimatjonsultonov@gmail.com</w:t>
      </w:r>
    </w:p>
    <w:p w14:paraId="3301DD78" w14:textId="51315615" w:rsidR="009432D9" w:rsidRPr="009432D9" w:rsidRDefault="006F0830" w:rsidP="00F9796E">
      <w:pPr>
        <w:spacing w:before="240" w:after="240"/>
        <w:ind w:left="289" w:right="289"/>
        <w:jc w:val="both"/>
        <w:rPr>
          <w:iCs/>
          <w:sz w:val="18"/>
          <w:szCs w:val="20"/>
          <w:lang w:val="en-US"/>
        </w:rPr>
      </w:pPr>
      <w:r w:rsidRPr="00F578AC">
        <w:rPr>
          <w:rFonts w:cs="Times New Roman"/>
          <w:b/>
          <w:bCs/>
          <w:iCs/>
          <w:sz w:val="18"/>
          <w:szCs w:val="20"/>
          <w:lang w:val="uz-Latn-UZ"/>
        </w:rPr>
        <w:t>Abstract.</w:t>
      </w:r>
      <w:r w:rsidR="00B229E0" w:rsidRPr="00F578AC">
        <w:rPr>
          <w:rFonts w:cs="Times New Roman"/>
          <w:b/>
          <w:bCs/>
          <w:iCs/>
          <w:sz w:val="18"/>
          <w:szCs w:val="20"/>
          <w:lang w:val="uz-Latn-UZ"/>
        </w:rPr>
        <w:t xml:space="preserve"> </w:t>
      </w:r>
      <w:r w:rsidR="009432D9" w:rsidRPr="009432D9">
        <w:rPr>
          <w:iCs/>
          <w:sz w:val="18"/>
          <w:szCs w:val="20"/>
          <w:lang w:val="en-US"/>
        </w:rPr>
        <w:t>In industrial and commercial sectors, where voltage irregularities are a constant source of frustration for engineers, this resilience becomes even more critical. When under-voltage occurs—whether due to grid instability, unbalanced loads, or brief supply interruptions—the motor triggers a series of reactions: abrupt current spikes, loss of torque, overheating, and a significant drop in efficiency. Ignoring these stressors is essentially a blueprint for long-term mechanical breakdown. Our study prioritized three crucial performance metrics: rotor speed, electromagnetic torque, and stator current. These parameters act as a window into how the motor struggles to adapt during a fault and its capacity to recover once the supply stabilizes. We analyzed voltage reductions of 20%, 40%, and 60%. From a physics standpoint, while Ohm’s law describes the initial compensatory current rise—essentially how the system lowers effective resistance to stay in motion—this survival tactic has a hard ceiling. These results offer a clear definition of the adaptive limits for induction motors and underscore why sophisticated protective frameworks are indispensable for grids vulnerable to voltage swings.</w:t>
      </w:r>
    </w:p>
    <w:p w14:paraId="4A10033A" w14:textId="2CE508E7" w:rsidR="00B229E0" w:rsidRPr="00F578AC" w:rsidRDefault="00B229E0" w:rsidP="00F9796E">
      <w:pPr>
        <w:spacing w:before="240" w:after="240"/>
        <w:ind w:left="289" w:right="289"/>
        <w:jc w:val="both"/>
        <w:rPr>
          <w:rFonts w:cs="Times New Roman"/>
          <w:iCs/>
          <w:sz w:val="18"/>
          <w:szCs w:val="20"/>
          <w:lang w:val="uz-Latn-UZ"/>
        </w:rPr>
      </w:pPr>
      <w:r w:rsidRPr="007929B5">
        <w:rPr>
          <w:rFonts w:cs="Times New Roman"/>
          <w:b/>
          <w:iCs/>
          <w:sz w:val="18"/>
          <w:szCs w:val="20"/>
          <w:lang w:val="uz-Latn-UZ"/>
        </w:rPr>
        <w:t xml:space="preserve">Keywords: </w:t>
      </w:r>
      <w:r w:rsidR="000D676B" w:rsidRPr="007929B5">
        <w:rPr>
          <w:rFonts w:cs="Times New Roman"/>
          <w:iCs/>
          <w:sz w:val="18"/>
          <w:szCs w:val="20"/>
          <w:lang w:val="uz-Latn-UZ"/>
        </w:rPr>
        <w:t>induction motor, under-voltage, fault, rotor speed, electromagnetic torque, stator current, simulation</w:t>
      </w:r>
      <w:r w:rsidR="000D676B" w:rsidRPr="00F578AC">
        <w:rPr>
          <w:rFonts w:cs="Times New Roman"/>
          <w:iCs/>
          <w:sz w:val="18"/>
          <w:szCs w:val="20"/>
          <w:lang w:val="uz-Latn-UZ"/>
        </w:rPr>
        <w:t>, MATLAB/Simulink</w:t>
      </w:r>
      <w:r w:rsidR="006F0830" w:rsidRPr="00F578AC">
        <w:rPr>
          <w:rFonts w:cs="Times New Roman"/>
          <w:iCs/>
          <w:sz w:val="18"/>
          <w:szCs w:val="20"/>
          <w:lang w:val="uz-Latn-UZ"/>
        </w:rPr>
        <w:t>.</w:t>
      </w:r>
    </w:p>
    <w:p w14:paraId="63589C96" w14:textId="77777777" w:rsidR="000D676B" w:rsidRPr="00F578AC" w:rsidRDefault="000D676B" w:rsidP="006F0830">
      <w:pPr>
        <w:pStyle w:val="AbstHead"/>
        <w:spacing w:before="240"/>
        <w:jc w:val="center"/>
        <w:rPr>
          <w:rFonts w:ascii="Times New Roman" w:hAnsi="Times New Roman"/>
          <w:sz w:val="20"/>
          <w:lang w:val="uz-Latn-UZ"/>
        </w:rPr>
      </w:pPr>
      <w:r w:rsidRPr="00F578AC">
        <w:rPr>
          <w:rFonts w:ascii="Times New Roman" w:hAnsi="Times New Roman"/>
          <w:sz w:val="24"/>
          <w:lang w:val="uz-Latn-UZ"/>
        </w:rPr>
        <w:t>INTRODUCTION</w:t>
      </w:r>
    </w:p>
    <w:p w14:paraId="305E5C1E" w14:textId="0C68C939" w:rsidR="00200A0C" w:rsidRPr="00200A0C" w:rsidRDefault="00EA3F44" w:rsidP="00EA3F44">
      <w:pPr>
        <w:pStyle w:val="af9"/>
        <w:spacing w:before="0" w:beforeAutospacing="0" w:after="0" w:afterAutospacing="0"/>
        <w:ind w:firstLine="284"/>
        <w:jc w:val="both"/>
        <w:rPr>
          <w:sz w:val="20"/>
          <w:szCs w:val="20"/>
          <w:lang w:val="en-US"/>
        </w:rPr>
      </w:pPr>
      <w:r>
        <w:rPr>
          <w:sz w:val="20"/>
          <w:szCs w:val="20"/>
          <w:lang w:val="en-US"/>
        </w:rPr>
        <w:t xml:space="preserve">Asynchronous motors </w:t>
      </w:r>
      <w:r w:rsidR="00200A0C" w:rsidRPr="00200A0C">
        <w:rPr>
          <w:sz w:val="20"/>
          <w:szCs w:val="20"/>
          <w:lang w:val="en-US"/>
        </w:rPr>
        <w:t xml:space="preserve">frequently called induction motors—are the backbone of modern industry. Their dominance stems from a combination of rugged durability, minimal maintenance needs, and cost-efficiency, all while being perfectly suited for standard power grids [1]. These machines are the "workhorses" behind auxiliary systems in massive industrial plants, powering everything from pumps and fans to conveyors and gearboxes where the work environment is rarely static [2, 3]. Evaluating how these motors perform hinges on several variables, with the manufacturer’s rated capacity being a primary benchmark. </w:t>
      </w:r>
    </w:p>
    <w:p w14:paraId="2F00C2CA" w14:textId="2AFC4E20" w:rsidR="00200A0C" w:rsidRPr="00200A0C" w:rsidRDefault="00200A0C" w:rsidP="00200A0C">
      <w:pPr>
        <w:pStyle w:val="af9"/>
        <w:spacing w:before="0" w:beforeAutospacing="0" w:after="0" w:afterAutospacing="0"/>
        <w:ind w:firstLine="284"/>
        <w:jc w:val="both"/>
        <w:rPr>
          <w:sz w:val="20"/>
          <w:szCs w:val="20"/>
          <w:lang w:val="en-US"/>
        </w:rPr>
      </w:pPr>
      <w:r w:rsidRPr="00200A0C">
        <w:rPr>
          <w:sz w:val="20"/>
          <w:szCs w:val="20"/>
          <w:lang w:val="en-US"/>
        </w:rPr>
        <w:t>The health of a motor is also inseparable from the quality of its power source. Both overvoltage and undervoltage can hamper efficiency and throw off stable operation [</w:t>
      </w:r>
      <w:r w:rsidR="00EA3F44">
        <w:rPr>
          <w:sz w:val="20"/>
          <w:szCs w:val="20"/>
          <w:lang w:val="en-US"/>
        </w:rPr>
        <w:t>4-</w:t>
      </w:r>
      <w:r w:rsidRPr="00200A0C">
        <w:rPr>
          <w:sz w:val="20"/>
          <w:szCs w:val="20"/>
          <w:lang w:val="en-US"/>
        </w:rPr>
        <w:t>6]. When you add improper loading, poor installation choices, or even subtle manufacturing flaws into the mix, the risk of unexpected failure spikes. These breakdowns a</w:t>
      </w:r>
      <w:r w:rsidR="00F9796E">
        <w:rPr>
          <w:sz w:val="20"/>
          <w:szCs w:val="20"/>
          <w:lang w:val="en-US"/>
        </w:rPr>
        <w:t>ren't just technical issues</w:t>
      </w:r>
      <w:r w:rsidRPr="00200A0C">
        <w:rPr>
          <w:sz w:val="20"/>
          <w:szCs w:val="20"/>
          <w:lang w:val="en-US"/>
        </w:rPr>
        <w:t xml:space="preserve"> they translate directly into spiked maintenance bills, lost production time, and costly unplanned outages that hurt the bottom line [6].</w:t>
      </w:r>
    </w:p>
    <w:p w14:paraId="4B3D9BB2" w14:textId="77777777" w:rsidR="00200A0C" w:rsidRPr="00200A0C" w:rsidRDefault="00200A0C" w:rsidP="00200A0C">
      <w:pPr>
        <w:pStyle w:val="af9"/>
        <w:spacing w:before="0" w:beforeAutospacing="0" w:after="0" w:afterAutospacing="0"/>
        <w:ind w:firstLine="284"/>
        <w:jc w:val="both"/>
        <w:rPr>
          <w:sz w:val="20"/>
          <w:szCs w:val="20"/>
          <w:lang w:val="en-US"/>
        </w:rPr>
      </w:pPr>
      <w:r w:rsidRPr="00200A0C">
        <w:rPr>
          <w:sz w:val="20"/>
          <w:szCs w:val="20"/>
          <w:lang w:val="en-US"/>
        </w:rPr>
        <w:t>Maintaining reliability requires a proactive approach through smart monitoring, diagnostics, and control frameworks [7, 8]. The list of common hurdles for induction motors is long: overloads, phase-to-phase shorts, voltage imbalances, and the dreaded "single-phasing" in three-phase systems, which causes lopsided current flow and rapid overheating. Ground faults are also statistically more common in motors than in other power grid hardware. Beyond electrical issues, mechanical failures like broken rotor bars and worn-out bearings are frequent culprits.</w:t>
      </w:r>
    </w:p>
    <w:p w14:paraId="158ACD1D" w14:textId="77777777" w:rsidR="00200A0C" w:rsidRPr="00200A0C" w:rsidRDefault="00200A0C" w:rsidP="00200A0C">
      <w:pPr>
        <w:pStyle w:val="af9"/>
        <w:spacing w:before="0" w:beforeAutospacing="0" w:after="0" w:afterAutospacing="0"/>
        <w:ind w:firstLine="284"/>
        <w:jc w:val="both"/>
        <w:rPr>
          <w:sz w:val="20"/>
          <w:szCs w:val="20"/>
          <w:lang w:val="en-US"/>
        </w:rPr>
      </w:pPr>
      <w:r w:rsidRPr="00200A0C">
        <w:rPr>
          <w:sz w:val="20"/>
          <w:szCs w:val="20"/>
          <w:lang w:val="en-US"/>
        </w:rPr>
        <w:lastRenderedPageBreak/>
        <w:t>Generally, motor failures are categorized by where they hit: the stator or the rotor. Statistically, the stator is the most vulnerable point. Stator winding faults represent roughly 37% of all asynchronous motor breakdowns, a figure that underscores why keeping a close eye on stator health is so critical for industrial uptime.</w:t>
      </w:r>
    </w:p>
    <w:p w14:paraId="0A53DD09" w14:textId="7BC4627D" w:rsidR="000D676B" w:rsidRPr="00F578AC" w:rsidRDefault="000D676B" w:rsidP="00F578AC">
      <w:pPr>
        <w:pStyle w:val="af9"/>
        <w:spacing w:before="240" w:beforeAutospacing="0" w:after="240" w:afterAutospacing="0"/>
        <w:ind w:firstLine="284"/>
        <w:jc w:val="center"/>
        <w:rPr>
          <w:b/>
          <w:bCs/>
          <w:lang w:val="uz-Latn-UZ"/>
        </w:rPr>
      </w:pPr>
      <w:r w:rsidRPr="00F578AC">
        <w:rPr>
          <w:b/>
          <w:bCs/>
          <w:lang w:val="uz-Latn-UZ"/>
        </w:rPr>
        <w:t>METHODOLOGY</w:t>
      </w:r>
    </w:p>
    <w:p w14:paraId="0B84C32A" w14:textId="77777777" w:rsidR="009432D9" w:rsidRPr="009432D9" w:rsidRDefault="009432D9" w:rsidP="009432D9">
      <w:pPr>
        <w:pStyle w:val="Body"/>
        <w:spacing w:after="0"/>
        <w:ind w:firstLine="284"/>
        <w:rPr>
          <w:rFonts w:ascii="Times New Roman" w:hAnsi="Times New Roman"/>
        </w:rPr>
      </w:pPr>
      <w:r w:rsidRPr="009432D9">
        <w:rPr>
          <w:rFonts w:ascii="Times New Roman" w:hAnsi="Times New Roman"/>
        </w:rPr>
        <w:t>The whole process started with a deep dive into what’s already out there regarding three-phase induction motor performance. I focused specifically on the tug-of-war between winding resistance shifts and the motor's ability to keep its cool during a fault. By picking apart previous studies and finding those nagging technical bottlenecks that haven’t been solved yet, this review helped me set a solid theoretical anchor. It wasn't just about reading; it was about drawing a line in the sand to see exactly where my research could add something new to the field.</w:t>
      </w:r>
    </w:p>
    <w:p w14:paraId="7F3FCB51" w14:textId="6FA79B67" w:rsidR="009432D9" w:rsidRPr="009432D9" w:rsidRDefault="009432D9" w:rsidP="009432D9">
      <w:pPr>
        <w:pStyle w:val="Body"/>
        <w:spacing w:after="0"/>
        <w:ind w:firstLine="284"/>
        <w:rPr>
          <w:rFonts w:ascii="Times New Roman" w:hAnsi="Times New Roman"/>
        </w:rPr>
      </w:pPr>
      <w:r w:rsidRPr="009432D9">
        <w:rPr>
          <w:rFonts w:ascii="Times New Roman" w:hAnsi="Times New Roman"/>
        </w:rPr>
        <w:t>Once I had a clear path, I moved on to the simulation phase. I didn't just grab a generic motor model; I selected a specific three-phase unit that actually mimics what you’d find in a real-world industrial plant. To get the digital twin just right, I spent a good deal of time tweaking parameters like rated power, torque, and resistance, making sure the simulation wasn't just a mathematical exercise but a reflection of actual hardware.</w:t>
      </w:r>
    </w:p>
    <w:p w14:paraId="4D67D0F2" w14:textId="214F060B" w:rsidR="009432D9" w:rsidRPr="009432D9" w:rsidRDefault="009432D9" w:rsidP="009432D9">
      <w:pPr>
        <w:pStyle w:val="Body"/>
        <w:spacing w:after="0"/>
        <w:ind w:firstLine="284"/>
        <w:rPr>
          <w:rFonts w:ascii="Times New Roman" w:hAnsi="Times New Roman"/>
        </w:rPr>
      </w:pPr>
      <w:r w:rsidRPr="009432D9">
        <w:rPr>
          <w:rFonts w:ascii="Times New Roman" w:hAnsi="Times New Roman"/>
        </w:rPr>
        <w:t>For the heavy lifting of the analysis, MATLAB/Simulink was my go-to platform. It’s hard to beat when it comes to dissecting the messy, non-linear dynamics of electromechanical systems. The real advantage here was the specialized toolboxes, which let me weave together control logic and signal processing into a single, cohesive setup—something that’s much harder to pull off in simpler environments.</w:t>
      </w:r>
    </w:p>
    <w:p w14:paraId="22C7AAC2" w14:textId="1D3C9D0E" w:rsidR="009432D9" w:rsidRPr="009432D9" w:rsidRDefault="009432D9" w:rsidP="009432D9">
      <w:pPr>
        <w:pStyle w:val="Body"/>
        <w:spacing w:after="0"/>
        <w:ind w:firstLine="284"/>
        <w:rPr>
          <w:rFonts w:ascii="Times New Roman" w:hAnsi="Times New Roman"/>
        </w:rPr>
      </w:pPr>
      <w:r w:rsidRPr="009432D9">
        <w:rPr>
          <w:rFonts w:ascii="Times New Roman" w:hAnsi="Times New Roman"/>
        </w:rPr>
        <w:t>The actual building of the model meant integrating all the variables through specific function blocks. This involved in</w:t>
      </w:r>
      <w:r w:rsidR="00F9796E">
        <w:rPr>
          <w:rFonts w:ascii="Times New Roman" w:hAnsi="Times New Roman"/>
        </w:rPr>
        <w:t xml:space="preserve"> </w:t>
      </w:r>
      <w:r w:rsidRPr="009432D9">
        <w:rPr>
          <w:rFonts w:ascii="Times New Roman" w:hAnsi="Times New Roman"/>
        </w:rPr>
        <w:t>putting the nitty-gritty details like stator and rotor inductances and various load profiles. The result, as shown in Fig. 1, was a high-fidelity digital twin that behaved remarkably like a real machine under stress.</w:t>
      </w:r>
    </w:p>
    <w:p w14:paraId="60EE9BF5" w14:textId="77777777" w:rsidR="009432D9" w:rsidRPr="009432D9" w:rsidRDefault="009432D9" w:rsidP="009432D9">
      <w:pPr>
        <w:pStyle w:val="Body"/>
        <w:spacing w:after="0"/>
        <w:ind w:firstLine="284"/>
        <w:rPr>
          <w:rFonts w:ascii="Times New Roman" w:hAnsi="Times New Roman"/>
        </w:rPr>
      </w:pPr>
      <w:r w:rsidRPr="009432D9">
        <w:rPr>
          <w:rFonts w:ascii="Times New Roman" w:hAnsi="Times New Roman"/>
        </w:rPr>
        <w:t>With the model locked and loaded, I ran a series of rigorous tests to see how the motor would hold up under different types of "what-if" fault scenarios. The big question was: how much does motor resistance actually dictate the machine’s ability to survive a disturbance? Throughout these tests, I kept a very close eye on the core metrics—stator current, electromagnetic torque, and overall stability—to see exactly when and where the motor would reach its limit.</w:t>
      </w:r>
    </w:p>
    <w:p w14:paraId="3CE1EAC8" w14:textId="01BF41E1" w:rsidR="009432D9" w:rsidRPr="009432D9" w:rsidRDefault="009432D9" w:rsidP="009432D9">
      <w:pPr>
        <w:pStyle w:val="Body"/>
        <w:spacing w:after="0"/>
        <w:ind w:firstLine="284"/>
        <w:rPr>
          <w:rFonts w:ascii="Times New Roman" w:hAnsi="Times New Roman"/>
        </w:rPr>
      </w:pPr>
      <w:r w:rsidRPr="009432D9">
        <w:rPr>
          <w:rFonts w:ascii="Times New Roman" w:hAnsi="Times New Roman"/>
        </w:rPr>
        <w:t>The final stretch involved crunching the numbers and doing a side-by-side comparison of the results. It’s one thing to see a motor struggle, but it’s another to measure its true "adaptive resilience." To make sense of it all, I’ve laid out the findings in graphical plots. These charts offer a clear visual roadmap of how these industrial workhorses behave when they’re pushed to the absolute edge.</w:t>
      </w:r>
    </w:p>
    <w:p w14:paraId="0DC18760" w14:textId="20DFC5DA" w:rsidR="000D676B" w:rsidRPr="009C4E66" w:rsidRDefault="000D676B" w:rsidP="009C4E66">
      <w:pPr>
        <w:pStyle w:val="Body"/>
        <w:spacing w:before="240"/>
        <w:ind w:firstLine="284"/>
        <w:jc w:val="center"/>
        <w:rPr>
          <w:rFonts w:ascii="Times New Roman" w:hAnsi="Times New Roman"/>
          <w:b/>
          <w:bCs/>
          <w:sz w:val="24"/>
          <w:lang w:val="uz-Latn-UZ"/>
        </w:rPr>
      </w:pPr>
      <w:r w:rsidRPr="009C4E66">
        <w:rPr>
          <w:rFonts w:ascii="Times New Roman" w:hAnsi="Times New Roman"/>
          <w:b/>
          <w:bCs/>
          <w:sz w:val="24"/>
          <w:lang w:val="uz-Latn-UZ"/>
        </w:rPr>
        <w:t>ANALYTICAL MODELLING OF SCIM</w:t>
      </w:r>
    </w:p>
    <w:p w14:paraId="267EE1DD" w14:textId="2491A04C" w:rsidR="009432D9" w:rsidRPr="009432D9" w:rsidRDefault="009432D9" w:rsidP="009432D9">
      <w:pPr>
        <w:spacing w:after="0"/>
        <w:ind w:firstLine="284"/>
        <w:jc w:val="both"/>
        <w:rPr>
          <w:rFonts w:eastAsia="Times New Roman" w:cs="Times New Roman"/>
          <w:kern w:val="0"/>
          <w:sz w:val="20"/>
          <w:szCs w:val="20"/>
          <w:lang w:val="en-US"/>
          <w14:ligatures w14:val="none"/>
        </w:rPr>
      </w:pPr>
      <w:bookmarkStart w:id="0" w:name="_Hlk179924577"/>
      <w:r w:rsidRPr="009432D9">
        <w:rPr>
          <w:rFonts w:eastAsia="Times New Roman" w:cs="Times New Roman"/>
          <w:kern w:val="0"/>
          <w:sz w:val="20"/>
          <w:szCs w:val="20"/>
          <w:lang w:val="en-US"/>
          <w14:ligatures w14:val="none"/>
        </w:rPr>
        <w:t>In the world of industrial power, the squirrel cage induction motor (SCIM) is the undisputed king. Think of it as an AC machine where the rotor—even under heavy load—is constantly chasing a synchronous speed it can never quite reach. This slight lag is exactly where the electromagnetic induction kicks in, bridging the gap between the stator's rotating field and the rotor's conductors. Because these motors are everywhere, engineers have spent decades dissectin</w:t>
      </w:r>
      <w:r w:rsidR="00DD3E72">
        <w:rPr>
          <w:rFonts w:eastAsia="Times New Roman" w:cs="Times New Roman"/>
          <w:kern w:val="0"/>
          <w:sz w:val="20"/>
          <w:szCs w:val="20"/>
          <w:lang w:val="en-US"/>
          <w14:ligatures w14:val="none"/>
        </w:rPr>
        <w:t>g their steady-state behavior</w:t>
      </w:r>
      <w:r w:rsidRPr="009432D9">
        <w:rPr>
          <w:rFonts w:eastAsia="Times New Roman" w:cs="Times New Roman"/>
          <w:kern w:val="0"/>
          <w:sz w:val="20"/>
          <w:szCs w:val="20"/>
          <w:lang w:val="en-US"/>
          <w14:ligatures w14:val="none"/>
        </w:rPr>
        <w:t>. In fact, we’ve seen a flood of research lately focused on how to tweak their internal designs just to wri</w:t>
      </w:r>
      <w:r w:rsidR="00DD3E72">
        <w:rPr>
          <w:rFonts w:eastAsia="Times New Roman" w:cs="Times New Roman"/>
          <w:kern w:val="0"/>
          <w:sz w:val="20"/>
          <w:szCs w:val="20"/>
          <w:lang w:val="en-US"/>
          <w14:ligatures w14:val="none"/>
        </w:rPr>
        <w:t>ng out a bit more efficiency [1</w:t>
      </w:r>
      <w:r w:rsidRPr="009432D9">
        <w:rPr>
          <w:rFonts w:eastAsia="Times New Roman" w:cs="Times New Roman"/>
          <w:kern w:val="0"/>
          <w:sz w:val="20"/>
          <w:szCs w:val="20"/>
          <w:lang w:val="en-US"/>
          <w14:ligatures w14:val="none"/>
        </w:rPr>
        <w:t>].</w:t>
      </w:r>
    </w:p>
    <w:p w14:paraId="6CABA875" w14:textId="627CB5AD" w:rsidR="009432D9" w:rsidRPr="009432D9" w:rsidRDefault="009432D9" w:rsidP="009432D9">
      <w:pPr>
        <w:spacing w:after="0"/>
        <w:ind w:firstLine="284"/>
        <w:jc w:val="both"/>
        <w:rPr>
          <w:rFonts w:eastAsia="Times New Roman" w:cs="Times New Roman"/>
          <w:kern w:val="0"/>
          <w:sz w:val="20"/>
          <w:szCs w:val="20"/>
          <w:lang w:val="en-US"/>
          <w14:ligatures w14:val="none"/>
        </w:rPr>
      </w:pPr>
      <w:r w:rsidRPr="009432D9">
        <w:rPr>
          <w:rFonts w:eastAsia="Times New Roman" w:cs="Times New Roman"/>
          <w:kern w:val="0"/>
          <w:sz w:val="20"/>
          <w:szCs w:val="20"/>
          <w:lang w:val="en-US"/>
          <w14:ligatures w14:val="none"/>
        </w:rPr>
        <w:t>But how do we actually calculate what’s happening inside? Analyzing these motors isn't a walk in the park. To make the math manageable, we usually drag the voltage equations into the $dq0$ reference frame. Why go through the trouble? Because it’s a clever way to turn those nightmare-inducing, time-varying inductances into simple stationary or rotating variables. Essentially, it’s the best mathematical shortcut we have to define the core relationships in equations (1)-(4</w:t>
      </w:r>
      <w:r w:rsidR="006D74C4">
        <w:rPr>
          <w:rFonts w:eastAsia="Times New Roman" w:cs="Times New Roman"/>
          <w:kern w:val="0"/>
          <w:sz w:val="20"/>
          <w:szCs w:val="20"/>
          <w:lang w:val="en-US"/>
          <w14:ligatures w14:val="none"/>
        </w:rPr>
        <w:t>)</w:t>
      </w:r>
    </w:p>
    <w:p w14:paraId="6B725AC1" w14:textId="77777777" w:rsidR="000D676B" w:rsidRPr="00F578AC" w:rsidRDefault="00296951" w:rsidP="003779AD">
      <w:pPr>
        <w:spacing w:before="120" w:after="120"/>
        <w:jc w:val="right"/>
        <w:rPr>
          <w:rFonts w:eastAsiaTheme="minorEastAsia" w:cs="Times New Roman"/>
          <w:sz w:val="20"/>
          <w:szCs w:val="20"/>
          <w:lang w:val="uz-Latn-UZ"/>
        </w:rPr>
      </w:pPr>
      <m:oMath>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v</m:t>
            </m:r>
          </m:e>
          <m:sub>
            <m:r>
              <w:rPr>
                <w:rFonts w:ascii="Cambria Math" w:eastAsiaTheme="minorEastAsia" w:hAnsi="Cambria Math" w:cs="Times New Roman"/>
                <w:sz w:val="20"/>
                <w:szCs w:val="20"/>
                <w:lang w:val="uz-Latn-UZ"/>
              </w:rPr>
              <m:t>ds</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R</m:t>
            </m:r>
          </m:e>
          <m:sub>
            <m:r>
              <w:rPr>
                <w:rFonts w:ascii="Cambria Math" w:eastAsiaTheme="minorEastAsia" w:hAnsi="Cambria Math" w:cs="Times New Roman"/>
                <w:sz w:val="20"/>
                <w:szCs w:val="20"/>
                <w:lang w:val="uz-Latn-UZ"/>
              </w:rPr>
              <m:t>s</m:t>
            </m:r>
          </m:sub>
        </m:sSub>
        <w:bookmarkStart w:id="1" w:name="_Hlk179925385"/>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ds</m:t>
            </m:r>
          </m:sub>
        </m:sSub>
        <w:bookmarkEnd w:id="1"/>
        <m:f>
          <m:fPr>
            <m:ctrlPr>
              <w:rPr>
                <w:rFonts w:ascii="Cambria Math" w:eastAsiaTheme="minorEastAsia" w:hAnsi="Cambria Math" w:cs="Times New Roman"/>
                <w:i/>
                <w:sz w:val="20"/>
                <w:szCs w:val="20"/>
                <w:lang w:val="uz-Latn-UZ"/>
              </w:rPr>
            </m:ctrlPr>
          </m:fPr>
          <m:num>
            <m:r>
              <w:rPr>
                <w:rFonts w:ascii="Cambria Math" w:eastAsiaTheme="minorEastAsia" w:hAnsi="Cambria Math" w:cs="Times New Roman"/>
                <w:sz w:val="20"/>
                <w:szCs w:val="20"/>
                <w:lang w:val="uz-Latn-UZ"/>
              </w:rPr>
              <m:t>d</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λ</m:t>
                </m:r>
              </m:e>
              <m:sub>
                <m:r>
                  <w:rPr>
                    <w:rFonts w:ascii="Cambria Math" w:eastAsiaTheme="minorEastAsia" w:hAnsi="Cambria Math" w:cs="Times New Roman"/>
                    <w:sz w:val="20"/>
                    <w:szCs w:val="20"/>
                    <w:lang w:val="uz-Latn-UZ"/>
                  </w:rPr>
                  <m:t>ds</m:t>
                </m:r>
              </m:sub>
            </m:sSub>
          </m:num>
          <m:den>
            <m:r>
              <w:rPr>
                <w:rFonts w:ascii="Cambria Math" w:eastAsiaTheme="minorEastAsia" w:hAnsi="Cambria Math" w:cs="Times New Roman"/>
                <w:sz w:val="20"/>
                <w:szCs w:val="20"/>
                <w:lang w:val="uz-Latn-UZ"/>
              </w:rPr>
              <m:t>dt</m:t>
            </m:r>
          </m:den>
        </m:f>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ω</m:t>
            </m:r>
          </m:e>
          <m:sub>
            <m:r>
              <w:rPr>
                <w:rFonts w:ascii="Cambria Math" w:eastAsiaTheme="minorEastAsia" w:hAnsi="Cambria Math" w:cs="Times New Roman"/>
                <w:sz w:val="20"/>
                <w:szCs w:val="20"/>
                <w:lang w:val="uz-Latn-UZ"/>
              </w:rPr>
              <m:t>e</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λ</m:t>
            </m:r>
          </m:e>
          <m:sub>
            <m:r>
              <w:rPr>
                <w:rFonts w:ascii="Cambria Math" w:eastAsiaTheme="minorEastAsia" w:hAnsi="Cambria Math" w:cs="Times New Roman"/>
                <w:sz w:val="20"/>
                <w:szCs w:val="20"/>
                <w:lang w:val="uz-Latn-UZ"/>
              </w:rPr>
              <m:t>qs</m:t>
            </m:r>
          </m:sub>
        </m:sSub>
      </m:oMath>
      <w:bookmarkEnd w:id="0"/>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t>(1)</w:t>
      </w:r>
    </w:p>
    <w:bookmarkStart w:id="2" w:name="_Hlk179924729"/>
    <w:p w14:paraId="1D1091F4" w14:textId="77777777" w:rsidR="000D676B" w:rsidRPr="00F578AC" w:rsidRDefault="00296951" w:rsidP="003779AD">
      <w:pPr>
        <w:spacing w:before="120" w:after="120"/>
        <w:jc w:val="right"/>
        <w:rPr>
          <w:rFonts w:eastAsiaTheme="minorEastAsia" w:cs="Times New Roman"/>
          <w:sz w:val="20"/>
          <w:szCs w:val="20"/>
          <w:lang w:val="uz-Latn-UZ"/>
        </w:rPr>
      </w:pPr>
      <m:oMath>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v</m:t>
            </m:r>
          </m:e>
          <m:sub>
            <m:r>
              <w:rPr>
                <w:rFonts w:ascii="Cambria Math" w:eastAsiaTheme="minorEastAsia" w:hAnsi="Cambria Math" w:cs="Times New Roman"/>
                <w:sz w:val="20"/>
                <w:szCs w:val="20"/>
                <w:lang w:val="uz-Latn-UZ"/>
              </w:rPr>
              <m:t>qs</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R</m:t>
            </m:r>
          </m:e>
          <m:sub>
            <m:r>
              <w:rPr>
                <w:rFonts w:ascii="Cambria Math" w:eastAsiaTheme="minorEastAsia" w:hAnsi="Cambria Math" w:cs="Times New Roman"/>
                <w:sz w:val="20"/>
                <w:szCs w:val="20"/>
                <w:lang w:val="uz-Latn-UZ"/>
              </w:rPr>
              <m:t>s</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qs</m:t>
            </m:r>
          </m:sub>
        </m:sSub>
        <m:f>
          <m:fPr>
            <m:ctrlPr>
              <w:rPr>
                <w:rFonts w:ascii="Cambria Math" w:eastAsiaTheme="minorEastAsia" w:hAnsi="Cambria Math" w:cs="Times New Roman"/>
                <w:i/>
                <w:sz w:val="20"/>
                <w:szCs w:val="20"/>
                <w:lang w:val="uz-Latn-UZ"/>
              </w:rPr>
            </m:ctrlPr>
          </m:fPr>
          <m:num>
            <m:r>
              <w:rPr>
                <w:rFonts w:ascii="Cambria Math" w:eastAsiaTheme="minorEastAsia" w:hAnsi="Cambria Math" w:cs="Times New Roman"/>
                <w:sz w:val="20"/>
                <w:szCs w:val="20"/>
                <w:lang w:val="uz-Latn-UZ"/>
              </w:rPr>
              <m:t>d</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λ</m:t>
                </m:r>
              </m:e>
              <m:sub>
                <m:r>
                  <w:rPr>
                    <w:rFonts w:ascii="Cambria Math" w:eastAsiaTheme="minorEastAsia" w:hAnsi="Cambria Math" w:cs="Times New Roman"/>
                    <w:sz w:val="20"/>
                    <w:szCs w:val="20"/>
                    <w:lang w:val="uz-Latn-UZ"/>
                  </w:rPr>
                  <m:t>qs</m:t>
                </m:r>
              </m:sub>
            </m:sSub>
          </m:num>
          <m:den>
            <m:r>
              <w:rPr>
                <w:rFonts w:ascii="Cambria Math" w:eastAsiaTheme="minorEastAsia" w:hAnsi="Cambria Math" w:cs="Times New Roman"/>
                <w:sz w:val="20"/>
                <w:szCs w:val="20"/>
                <w:lang w:val="uz-Latn-UZ"/>
              </w:rPr>
              <m:t>dt</m:t>
            </m:r>
          </m:den>
        </m:f>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ω</m:t>
            </m:r>
          </m:e>
          <m:sub>
            <m:r>
              <w:rPr>
                <w:rFonts w:ascii="Cambria Math" w:eastAsiaTheme="minorEastAsia" w:hAnsi="Cambria Math" w:cs="Times New Roman"/>
                <w:sz w:val="20"/>
                <w:szCs w:val="20"/>
                <w:lang w:val="uz-Latn-UZ"/>
              </w:rPr>
              <m:t>e</m:t>
            </m:r>
          </m:sub>
        </m:sSub>
        <w:bookmarkStart w:id="3" w:name="_Hlk179925565"/>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λ</m:t>
            </m:r>
          </m:e>
          <m:sub>
            <m:r>
              <w:rPr>
                <w:rFonts w:ascii="Cambria Math" w:eastAsiaTheme="minorEastAsia" w:hAnsi="Cambria Math" w:cs="Times New Roman"/>
                <w:sz w:val="20"/>
                <w:szCs w:val="20"/>
                <w:lang w:val="uz-Latn-UZ"/>
              </w:rPr>
              <m:t>ds</m:t>
            </m:r>
          </m:sub>
        </m:sSub>
      </m:oMath>
      <w:bookmarkEnd w:id="2"/>
      <w:bookmarkEnd w:id="3"/>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0D676B" w:rsidRPr="00F578AC">
        <w:rPr>
          <w:rFonts w:eastAsiaTheme="minorEastAsia" w:cs="Times New Roman"/>
          <w:sz w:val="20"/>
          <w:szCs w:val="20"/>
          <w:lang w:val="uz-Latn-UZ"/>
        </w:rPr>
        <w:t>(2)</w:t>
      </w:r>
    </w:p>
    <w:p w14:paraId="1FBC1097" w14:textId="77777777" w:rsidR="000D676B" w:rsidRPr="00F578AC" w:rsidRDefault="00296951" w:rsidP="003779AD">
      <w:pPr>
        <w:spacing w:before="120" w:after="120"/>
        <w:jc w:val="right"/>
        <w:rPr>
          <w:rFonts w:eastAsiaTheme="minorEastAsia" w:cs="Times New Roman"/>
          <w:sz w:val="20"/>
          <w:szCs w:val="20"/>
          <w:lang w:val="uz-Latn-UZ"/>
        </w:rPr>
      </w:pPr>
      <m:oMath>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v</m:t>
            </m:r>
          </m:e>
          <m:sub>
            <m:r>
              <w:rPr>
                <w:rFonts w:ascii="Cambria Math" w:eastAsiaTheme="minorEastAsia" w:hAnsi="Cambria Math" w:cs="Times New Roman"/>
                <w:sz w:val="20"/>
                <w:szCs w:val="20"/>
                <w:lang w:val="uz-Latn-UZ"/>
              </w:rPr>
              <m:t>dr</m:t>
            </m:r>
          </m:sub>
        </m:sSub>
        <m:r>
          <w:rPr>
            <w:rFonts w:ascii="Cambria Math" w:eastAsiaTheme="minorEastAsia" w:hAnsi="Cambria Math" w:cs="Times New Roman"/>
            <w:sz w:val="20"/>
            <w:szCs w:val="20"/>
            <w:lang w:val="uz-Latn-UZ"/>
          </w:rPr>
          <m:t>=0=</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R</m:t>
            </m:r>
          </m:e>
          <m:sub>
            <m:r>
              <w:rPr>
                <w:rFonts w:ascii="Cambria Math" w:eastAsiaTheme="minorEastAsia" w:hAnsi="Cambria Math" w:cs="Times New Roman"/>
                <w:sz w:val="20"/>
                <w:szCs w:val="20"/>
                <w:lang w:val="uz-Latn-UZ"/>
              </w:rPr>
              <m:t>r</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dr</m:t>
            </m:r>
          </m:sub>
        </m:sSub>
        <m:f>
          <m:fPr>
            <m:ctrlPr>
              <w:rPr>
                <w:rFonts w:ascii="Cambria Math" w:eastAsiaTheme="minorEastAsia" w:hAnsi="Cambria Math" w:cs="Times New Roman"/>
                <w:i/>
                <w:sz w:val="20"/>
                <w:szCs w:val="20"/>
                <w:lang w:val="uz-Latn-UZ"/>
              </w:rPr>
            </m:ctrlPr>
          </m:fPr>
          <m:num>
            <m:r>
              <w:rPr>
                <w:rFonts w:ascii="Cambria Math" w:eastAsiaTheme="minorEastAsia" w:hAnsi="Cambria Math" w:cs="Times New Roman"/>
                <w:sz w:val="20"/>
                <w:szCs w:val="20"/>
                <w:lang w:val="uz-Latn-UZ"/>
              </w:rPr>
              <m:t>d</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λ</m:t>
                </m:r>
              </m:e>
              <m:sub>
                <m:r>
                  <w:rPr>
                    <w:rFonts w:ascii="Cambria Math" w:eastAsiaTheme="minorEastAsia" w:hAnsi="Cambria Math" w:cs="Times New Roman"/>
                    <w:sz w:val="20"/>
                    <w:szCs w:val="20"/>
                    <w:lang w:val="uz-Latn-UZ"/>
                  </w:rPr>
                  <m:t>dr</m:t>
                </m:r>
              </m:sub>
            </m:sSub>
          </m:num>
          <m:den>
            <m:r>
              <w:rPr>
                <w:rFonts w:ascii="Cambria Math" w:eastAsiaTheme="minorEastAsia" w:hAnsi="Cambria Math" w:cs="Times New Roman"/>
                <w:sz w:val="20"/>
                <w:szCs w:val="20"/>
                <w:lang w:val="uz-Latn-UZ"/>
              </w:rPr>
              <m:t>dt</m:t>
            </m:r>
          </m:den>
        </m:f>
        <m:r>
          <w:rPr>
            <w:rFonts w:ascii="Cambria Math" w:eastAsiaTheme="minorEastAsia" w:hAnsi="Cambria Math" w:cs="Times New Roman"/>
            <w:sz w:val="20"/>
            <w:szCs w:val="20"/>
            <w:lang w:val="uz-Latn-UZ"/>
          </w:rPr>
          <m:t>-(</m:t>
        </m:r>
        <w:bookmarkStart w:id="4" w:name="_Hlk179925531"/>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ω</m:t>
            </m:r>
          </m:e>
          <m:sub>
            <m:r>
              <w:rPr>
                <w:rFonts w:ascii="Cambria Math" w:eastAsiaTheme="minorEastAsia" w:hAnsi="Cambria Math" w:cs="Times New Roman"/>
                <w:sz w:val="20"/>
                <w:szCs w:val="20"/>
                <w:lang w:val="uz-Latn-UZ"/>
              </w:rPr>
              <m:t>e</m:t>
            </m:r>
          </m:sub>
        </m:sSub>
        <w:bookmarkEnd w:id="4"/>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ω</m:t>
            </m:r>
          </m:e>
          <m:sub>
            <m:r>
              <w:rPr>
                <w:rFonts w:ascii="Cambria Math" w:eastAsiaTheme="minorEastAsia" w:hAnsi="Cambria Math" w:cs="Times New Roman"/>
                <w:sz w:val="20"/>
                <w:szCs w:val="20"/>
                <w:lang w:val="uz-Latn-UZ"/>
              </w:rPr>
              <m:t>r</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λ</m:t>
            </m:r>
          </m:e>
          <m:sub>
            <m:r>
              <w:rPr>
                <w:rFonts w:ascii="Cambria Math" w:eastAsiaTheme="minorEastAsia" w:hAnsi="Cambria Math" w:cs="Times New Roman"/>
                <w:sz w:val="20"/>
                <w:szCs w:val="20"/>
                <w:lang w:val="uz-Latn-UZ"/>
              </w:rPr>
              <m:t>qr</m:t>
            </m:r>
          </m:sub>
        </m:sSub>
      </m:oMath>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0D676B" w:rsidRPr="00F578AC">
        <w:rPr>
          <w:rFonts w:eastAsiaTheme="minorEastAsia" w:cs="Times New Roman"/>
          <w:sz w:val="20"/>
          <w:szCs w:val="20"/>
          <w:lang w:val="uz-Latn-UZ"/>
        </w:rPr>
        <w:t>(3)</w:t>
      </w:r>
    </w:p>
    <w:p w14:paraId="0CD52742" w14:textId="77777777" w:rsidR="000D676B" w:rsidRPr="00F578AC" w:rsidRDefault="00296951" w:rsidP="003779AD">
      <w:pPr>
        <w:spacing w:before="120" w:after="120"/>
        <w:jc w:val="right"/>
        <w:rPr>
          <w:rFonts w:eastAsiaTheme="minorEastAsia" w:cs="Times New Roman"/>
          <w:sz w:val="20"/>
          <w:szCs w:val="20"/>
          <w:lang w:val="uz-Latn-UZ"/>
        </w:rPr>
      </w:pPr>
      <m:oMath>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v</m:t>
            </m:r>
          </m:e>
          <m:sub>
            <m:r>
              <w:rPr>
                <w:rFonts w:ascii="Cambria Math" w:eastAsiaTheme="minorEastAsia" w:hAnsi="Cambria Math" w:cs="Times New Roman"/>
                <w:sz w:val="20"/>
                <w:szCs w:val="20"/>
                <w:lang w:val="uz-Latn-UZ"/>
              </w:rPr>
              <m:t>qr</m:t>
            </m:r>
          </m:sub>
        </m:sSub>
        <m:r>
          <w:rPr>
            <w:rFonts w:ascii="Cambria Math" w:eastAsiaTheme="minorEastAsia" w:hAnsi="Cambria Math" w:cs="Times New Roman"/>
            <w:sz w:val="20"/>
            <w:szCs w:val="20"/>
            <w:lang w:val="uz-Latn-UZ"/>
          </w:rPr>
          <m:t>=0=</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R</m:t>
            </m:r>
          </m:e>
          <m:sub>
            <m:r>
              <w:rPr>
                <w:rFonts w:ascii="Cambria Math" w:eastAsiaTheme="minorEastAsia" w:hAnsi="Cambria Math" w:cs="Times New Roman"/>
                <w:sz w:val="20"/>
                <w:szCs w:val="20"/>
                <w:lang w:val="uz-Latn-UZ"/>
              </w:rPr>
              <m:t>r</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qr</m:t>
            </m:r>
          </m:sub>
        </m:sSub>
        <m:f>
          <m:fPr>
            <m:ctrlPr>
              <w:rPr>
                <w:rFonts w:ascii="Cambria Math" w:eastAsiaTheme="minorEastAsia" w:hAnsi="Cambria Math" w:cs="Times New Roman"/>
                <w:i/>
                <w:sz w:val="20"/>
                <w:szCs w:val="20"/>
                <w:lang w:val="uz-Latn-UZ"/>
              </w:rPr>
            </m:ctrlPr>
          </m:fPr>
          <m:num>
            <m:r>
              <w:rPr>
                <w:rFonts w:ascii="Cambria Math" w:eastAsiaTheme="minorEastAsia" w:hAnsi="Cambria Math" w:cs="Times New Roman"/>
                <w:sz w:val="20"/>
                <w:szCs w:val="20"/>
                <w:lang w:val="uz-Latn-UZ"/>
              </w:rPr>
              <m:t>d</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λ</m:t>
                </m:r>
              </m:e>
              <m:sub>
                <m:r>
                  <w:rPr>
                    <w:rFonts w:ascii="Cambria Math" w:eastAsiaTheme="minorEastAsia" w:hAnsi="Cambria Math" w:cs="Times New Roman"/>
                    <w:sz w:val="20"/>
                    <w:szCs w:val="20"/>
                    <w:lang w:val="uz-Latn-UZ"/>
                  </w:rPr>
                  <m:t>qr</m:t>
                </m:r>
              </m:sub>
            </m:sSub>
          </m:num>
          <m:den>
            <m:r>
              <w:rPr>
                <w:rFonts w:ascii="Cambria Math" w:eastAsiaTheme="minorEastAsia" w:hAnsi="Cambria Math" w:cs="Times New Roman"/>
                <w:sz w:val="20"/>
                <w:szCs w:val="20"/>
                <w:lang w:val="uz-Latn-UZ"/>
              </w:rPr>
              <m:t>dt</m:t>
            </m:r>
          </m:den>
        </m:f>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ω</m:t>
            </m:r>
          </m:e>
          <m:sub>
            <m:r>
              <w:rPr>
                <w:rFonts w:ascii="Cambria Math" w:eastAsiaTheme="minorEastAsia" w:hAnsi="Cambria Math" w:cs="Times New Roman"/>
                <w:sz w:val="20"/>
                <w:szCs w:val="20"/>
                <w:lang w:val="uz-Latn-UZ"/>
              </w:rPr>
              <m:t>e</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ω</m:t>
            </m:r>
          </m:e>
          <m:sub>
            <m:r>
              <w:rPr>
                <w:rFonts w:ascii="Cambria Math" w:eastAsiaTheme="minorEastAsia" w:hAnsi="Cambria Math" w:cs="Times New Roman"/>
                <w:sz w:val="20"/>
                <w:szCs w:val="20"/>
                <w:lang w:val="uz-Latn-UZ"/>
              </w:rPr>
              <m:t>r</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λ</m:t>
            </m:r>
          </m:e>
          <m:sub>
            <m:r>
              <w:rPr>
                <w:rFonts w:ascii="Cambria Math" w:eastAsiaTheme="minorEastAsia" w:hAnsi="Cambria Math" w:cs="Times New Roman"/>
                <w:sz w:val="20"/>
                <w:szCs w:val="20"/>
                <w:lang w:val="uz-Latn-UZ"/>
              </w:rPr>
              <m:t>dr</m:t>
            </m:r>
          </m:sub>
        </m:sSub>
      </m:oMath>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0D676B" w:rsidRPr="00F578AC">
        <w:rPr>
          <w:rFonts w:eastAsiaTheme="minorEastAsia" w:cs="Times New Roman"/>
          <w:sz w:val="20"/>
          <w:szCs w:val="20"/>
          <w:lang w:val="uz-Latn-UZ"/>
        </w:rPr>
        <w:t>(4)</w:t>
      </w:r>
    </w:p>
    <w:p w14:paraId="684FBD81" w14:textId="77777777" w:rsidR="000D676B" w:rsidRPr="00F578AC" w:rsidRDefault="000D676B" w:rsidP="003779AD">
      <w:pPr>
        <w:pStyle w:val="Body"/>
        <w:spacing w:after="0"/>
        <w:ind w:firstLine="284"/>
        <w:rPr>
          <w:rFonts w:ascii="Times New Roman" w:eastAsiaTheme="minorEastAsia" w:hAnsi="Times New Roman"/>
          <w:lang w:val="uz-Latn-UZ"/>
        </w:rPr>
      </w:pPr>
      <w:r w:rsidRPr="00F578AC">
        <w:rPr>
          <w:rFonts w:ascii="Times New Roman" w:hAnsi="Times New Roman"/>
          <w:lang w:val="uz-Latn-UZ"/>
        </w:rPr>
        <w:t xml:space="preserve">where </w:t>
      </w:r>
      <m:oMath>
        <m:r>
          <m:rPr>
            <m:sty m:val="p"/>
          </m:rPr>
          <w:rPr>
            <w:rFonts w:ascii="Cambria Math" w:hAnsi="Cambria Math"/>
            <w:lang w:val="uz-Latn-UZ"/>
          </w:rPr>
          <m:t>d</m:t>
        </m:r>
      </m:oMath>
      <w:r w:rsidRPr="00F578AC">
        <w:rPr>
          <w:rFonts w:ascii="Times New Roman" w:hAnsi="Times New Roman"/>
          <w:lang w:val="uz-Latn-UZ"/>
        </w:rPr>
        <w:t xml:space="preserve"> is the direct axis, </w:t>
      </w:r>
      <m:oMath>
        <m:r>
          <m:rPr>
            <m:sty m:val="p"/>
          </m:rPr>
          <w:rPr>
            <w:rFonts w:ascii="Cambria Math" w:hAnsi="Cambria Math"/>
            <w:lang w:val="uz-Latn-UZ"/>
          </w:rPr>
          <m:t>q</m:t>
        </m:r>
      </m:oMath>
      <w:r w:rsidRPr="00F578AC">
        <w:rPr>
          <w:rFonts w:ascii="Times New Roman" w:hAnsi="Times New Roman"/>
          <w:lang w:val="uz-Latn-UZ"/>
        </w:rPr>
        <w:t xml:space="preserve"> is the quadrature axis, </w:t>
      </w:r>
      <m:oMath>
        <m:sSub>
          <m:sSubPr>
            <m:ctrlPr>
              <w:rPr>
                <w:rFonts w:ascii="Cambria Math" w:hAnsi="Cambria Math"/>
                <w:lang w:val="uz-Latn-UZ"/>
              </w:rPr>
            </m:ctrlPr>
          </m:sSubPr>
          <m:e>
            <m:r>
              <m:rPr>
                <m:sty m:val="p"/>
              </m:rPr>
              <w:rPr>
                <w:rFonts w:ascii="Cambria Math" w:hAnsi="Cambria Math"/>
                <w:lang w:val="uz-Latn-UZ"/>
              </w:rPr>
              <m:t>v</m:t>
            </m:r>
          </m:e>
          <m:sub>
            <m:r>
              <m:rPr>
                <m:sty m:val="p"/>
              </m:rPr>
              <w:rPr>
                <w:rFonts w:ascii="Cambria Math" w:hAnsi="Cambria Math"/>
                <w:lang w:val="uz-Latn-UZ"/>
              </w:rPr>
              <m:t>ds</m:t>
            </m:r>
          </m:sub>
        </m:sSub>
      </m:oMath>
      <w:r w:rsidRPr="00F578AC">
        <w:rPr>
          <w:rFonts w:ascii="Times New Roman" w:hAnsi="Times New Roman"/>
          <w:lang w:val="uz-Latn-UZ"/>
        </w:rPr>
        <w:t xml:space="preserve">is the d-axis stator voltage, </w:t>
      </w:r>
      <m:oMath>
        <m:sSub>
          <m:sSubPr>
            <m:ctrlPr>
              <w:rPr>
                <w:rFonts w:ascii="Cambria Math" w:hAnsi="Cambria Math"/>
                <w:lang w:val="uz-Latn-UZ"/>
              </w:rPr>
            </m:ctrlPr>
          </m:sSubPr>
          <m:e>
            <m:r>
              <m:rPr>
                <m:sty m:val="p"/>
              </m:rPr>
              <w:rPr>
                <w:rFonts w:ascii="Cambria Math" w:hAnsi="Cambria Math"/>
                <w:lang w:val="uz-Latn-UZ"/>
              </w:rPr>
              <m:t>v</m:t>
            </m:r>
          </m:e>
          <m:sub>
            <m:r>
              <m:rPr>
                <m:sty m:val="p"/>
              </m:rPr>
              <w:rPr>
                <w:rFonts w:ascii="Cambria Math" w:hAnsi="Cambria Math"/>
                <w:lang w:val="uz-Latn-UZ"/>
              </w:rPr>
              <m:t>qs</m:t>
            </m:r>
          </m:sub>
        </m:sSub>
      </m:oMath>
      <w:r w:rsidRPr="00F578AC">
        <w:rPr>
          <w:rFonts w:ascii="Times New Roman" w:hAnsi="Times New Roman"/>
          <w:lang w:val="uz-Latn-UZ"/>
        </w:rPr>
        <w:t xml:space="preserve"> is the </w:t>
      </w:r>
      <m:oMath>
        <m:r>
          <m:rPr>
            <m:sty m:val="p"/>
          </m:rPr>
          <w:rPr>
            <w:rFonts w:ascii="Cambria Math" w:hAnsi="Cambria Math"/>
            <w:lang w:val="uz-Latn-UZ"/>
          </w:rPr>
          <m:t>q-axis</m:t>
        </m:r>
      </m:oMath>
      <w:r w:rsidRPr="00F578AC">
        <w:rPr>
          <w:rFonts w:ascii="Times New Roman" w:hAnsi="Times New Roman"/>
          <w:lang w:val="uz-Latn-UZ"/>
        </w:rPr>
        <w:t xml:space="preserve"> stator voltage, </w:t>
      </w:r>
      <m:oMath>
        <m:sSub>
          <m:sSubPr>
            <m:ctrlPr>
              <w:rPr>
                <w:rFonts w:ascii="Cambria Math" w:hAnsi="Cambria Math"/>
                <w:lang w:val="uz-Latn-UZ"/>
              </w:rPr>
            </m:ctrlPr>
          </m:sSubPr>
          <m:e>
            <m:r>
              <m:rPr>
                <m:sty m:val="p"/>
              </m:rPr>
              <w:rPr>
                <w:rFonts w:ascii="Cambria Math" w:hAnsi="Cambria Math"/>
                <w:lang w:val="uz-Latn-UZ"/>
              </w:rPr>
              <m:t>v</m:t>
            </m:r>
          </m:e>
          <m:sub>
            <m:r>
              <m:rPr>
                <m:sty m:val="p"/>
              </m:rPr>
              <w:rPr>
                <w:rFonts w:ascii="Cambria Math" w:hAnsi="Cambria Math"/>
                <w:lang w:val="uz-Latn-UZ"/>
              </w:rPr>
              <m:t>dr</m:t>
            </m:r>
          </m:sub>
        </m:sSub>
      </m:oMath>
      <w:r w:rsidRPr="00F578AC">
        <w:rPr>
          <w:rFonts w:ascii="Times New Roman" w:hAnsi="Times New Roman"/>
          <w:lang w:val="uz-Latn-UZ"/>
        </w:rPr>
        <w:t xml:space="preserve"> is </w:t>
      </w:r>
      <m:oMath>
        <m:r>
          <m:rPr>
            <m:sty m:val="p"/>
          </m:rPr>
          <w:rPr>
            <w:rFonts w:ascii="Cambria Math" w:hAnsi="Cambria Math"/>
            <w:lang w:val="uz-Latn-UZ"/>
          </w:rPr>
          <m:t>d-axis</m:t>
        </m:r>
      </m:oMath>
      <w:r w:rsidRPr="00F578AC">
        <w:rPr>
          <w:rFonts w:ascii="Times New Roman" w:hAnsi="Times New Roman"/>
          <w:lang w:val="uz-Latn-UZ"/>
        </w:rPr>
        <w:t xml:space="preserve"> rotor voltage, </w:t>
      </w:r>
      <m:oMath>
        <m:sSub>
          <m:sSubPr>
            <m:ctrlPr>
              <w:rPr>
                <w:rFonts w:ascii="Cambria Math" w:hAnsi="Cambria Math"/>
                <w:lang w:val="uz-Latn-UZ"/>
              </w:rPr>
            </m:ctrlPr>
          </m:sSubPr>
          <m:e>
            <m:r>
              <m:rPr>
                <m:sty m:val="p"/>
              </m:rPr>
              <w:rPr>
                <w:rFonts w:ascii="Cambria Math" w:hAnsi="Cambria Math"/>
                <w:lang w:val="uz-Latn-UZ"/>
              </w:rPr>
              <m:t>v</m:t>
            </m:r>
          </m:e>
          <m:sub>
            <m:r>
              <m:rPr>
                <m:sty m:val="p"/>
              </m:rPr>
              <w:rPr>
                <w:rFonts w:ascii="Cambria Math" w:hAnsi="Cambria Math"/>
                <w:lang w:val="uz-Latn-UZ"/>
              </w:rPr>
              <m:t>qr</m:t>
            </m:r>
          </m:sub>
        </m:sSub>
      </m:oMath>
      <w:r w:rsidRPr="00F578AC">
        <w:rPr>
          <w:rFonts w:ascii="Times New Roman" w:hAnsi="Times New Roman"/>
          <w:lang w:val="uz-Latn-UZ"/>
        </w:rPr>
        <w:t xml:space="preserve"> is q-axis rotor voltage, </w:t>
      </w:r>
      <m:oMath>
        <m:sSub>
          <m:sSubPr>
            <m:ctrlPr>
              <w:rPr>
                <w:rFonts w:ascii="Cambria Math" w:hAnsi="Cambria Math"/>
                <w:lang w:val="uz-Latn-UZ"/>
              </w:rPr>
            </m:ctrlPr>
          </m:sSubPr>
          <m:e>
            <m:r>
              <m:rPr>
                <m:sty m:val="p"/>
              </m:rPr>
              <w:rPr>
                <w:rFonts w:ascii="Cambria Math" w:hAnsi="Cambria Math"/>
                <w:lang w:val="uz-Latn-UZ"/>
              </w:rPr>
              <m:t>i</m:t>
            </m:r>
          </m:e>
          <m:sub>
            <m:r>
              <m:rPr>
                <m:sty m:val="p"/>
              </m:rPr>
              <w:rPr>
                <w:rFonts w:ascii="Cambria Math" w:hAnsi="Cambria Math"/>
                <w:lang w:val="uz-Latn-UZ"/>
              </w:rPr>
              <m:t>ds</m:t>
            </m:r>
          </m:sub>
        </m:sSub>
      </m:oMath>
      <w:r w:rsidRPr="00F578AC">
        <w:rPr>
          <w:rFonts w:ascii="Times New Roman" w:hAnsi="Times New Roman"/>
          <w:lang w:val="uz-Latn-UZ"/>
        </w:rPr>
        <w:t xml:space="preserve"> is the d-axis stator current, </w:t>
      </w:r>
      <m:oMath>
        <m:sSub>
          <m:sSubPr>
            <m:ctrlPr>
              <w:rPr>
                <w:rFonts w:ascii="Cambria Math" w:hAnsi="Cambria Math"/>
                <w:lang w:val="uz-Latn-UZ"/>
              </w:rPr>
            </m:ctrlPr>
          </m:sSubPr>
          <m:e>
            <m:r>
              <m:rPr>
                <m:sty m:val="p"/>
              </m:rPr>
              <w:rPr>
                <w:rFonts w:ascii="Cambria Math" w:hAnsi="Cambria Math"/>
                <w:lang w:val="uz-Latn-UZ"/>
              </w:rPr>
              <m:t>i</m:t>
            </m:r>
          </m:e>
          <m:sub>
            <m:r>
              <m:rPr>
                <m:sty m:val="p"/>
              </m:rPr>
              <w:rPr>
                <w:rFonts w:ascii="Cambria Math" w:hAnsi="Cambria Math"/>
                <w:lang w:val="uz-Latn-UZ"/>
              </w:rPr>
              <m:t>qs</m:t>
            </m:r>
          </m:sub>
        </m:sSub>
      </m:oMath>
      <w:r w:rsidRPr="00F578AC">
        <w:rPr>
          <w:rFonts w:ascii="Times New Roman" w:hAnsi="Times New Roman"/>
          <w:lang w:val="uz-Latn-UZ"/>
        </w:rPr>
        <w:t xml:space="preserve"> is the q-axis stator current, </w:t>
      </w:r>
      <m:oMath>
        <m:sSub>
          <m:sSubPr>
            <m:ctrlPr>
              <w:rPr>
                <w:rFonts w:ascii="Cambria Math" w:hAnsi="Cambria Math"/>
                <w:lang w:val="uz-Latn-UZ"/>
              </w:rPr>
            </m:ctrlPr>
          </m:sSubPr>
          <m:e>
            <m:r>
              <m:rPr>
                <m:sty m:val="p"/>
              </m:rPr>
              <w:rPr>
                <w:rFonts w:ascii="Cambria Math" w:hAnsi="Cambria Math"/>
                <w:lang w:val="uz-Latn-UZ"/>
              </w:rPr>
              <m:t>i</m:t>
            </m:r>
          </m:e>
          <m:sub>
            <m:r>
              <m:rPr>
                <m:sty m:val="p"/>
              </m:rPr>
              <w:rPr>
                <w:rFonts w:ascii="Cambria Math" w:hAnsi="Cambria Math"/>
                <w:lang w:val="uz-Latn-UZ"/>
              </w:rPr>
              <m:t>dr</m:t>
            </m:r>
          </m:sub>
        </m:sSub>
      </m:oMath>
      <w:r w:rsidRPr="00F578AC">
        <w:rPr>
          <w:rFonts w:ascii="Times New Roman" w:hAnsi="Times New Roman"/>
          <w:lang w:val="uz-Latn-UZ"/>
        </w:rPr>
        <w:t xml:space="preserve"> is d-axis rotor current, </w:t>
      </w:r>
      <m:oMath>
        <m:sSub>
          <m:sSubPr>
            <m:ctrlPr>
              <w:rPr>
                <w:rFonts w:ascii="Cambria Math" w:hAnsi="Cambria Math"/>
                <w:lang w:val="uz-Latn-UZ"/>
              </w:rPr>
            </m:ctrlPr>
          </m:sSubPr>
          <m:e>
            <m:r>
              <m:rPr>
                <m:sty m:val="p"/>
              </m:rPr>
              <w:rPr>
                <w:rFonts w:ascii="Cambria Math" w:hAnsi="Cambria Math"/>
                <w:lang w:val="uz-Latn-UZ"/>
              </w:rPr>
              <m:t>i</m:t>
            </m:r>
          </m:e>
          <m:sub>
            <m:r>
              <m:rPr>
                <m:sty m:val="p"/>
              </m:rPr>
              <w:rPr>
                <w:rFonts w:ascii="Cambria Math" w:hAnsi="Cambria Math"/>
                <w:lang w:val="uz-Latn-UZ"/>
              </w:rPr>
              <m:t>qr</m:t>
            </m:r>
          </m:sub>
        </m:sSub>
      </m:oMath>
      <w:r w:rsidRPr="00F578AC">
        <w:rPr>
          <w:rFonts w:ascii="Times New Roman" w:hAnsi="Times New Roman"/>
          <w:lang w:val="uz-Latn-UZ"/>
        </w:rPr>
        <w:t xml:space="preserve"> is q-axis rotor current, </w:t>
      </w:r>
      <m:oMath>
        <m:sSub>
          <m:sSubPr>
            <m:ctrlPr>
              <w:rPr>
                <w:rFonts w:ascii="Cambria Math" w:hAnsi="Cambria Math"/>
                <w:lang w:val="uz-Latn-UZ"/>
              </w:rPr>
            </m:ctrlPr>
          </m:sSubPr>
          <m:e>
            <m:r>
              <m:rPr>
                <m:sty m:val="p"/>
              </m:rPr>
              <w:rPr>
                <w:rFonts w:ascii="Cambria Math" w:hAnsi="Cambria Math"/>
                <w:lang w:val="uz-Latn-UZ"/>
              </w:rPr>
              <m:t>R</m:t>
            </m:r>
          </m:e>
          <m:sub>
            <m:r>
              <m:rPr>
                <m:sty m:val="p"/>
              </m:rPr>
              <w:rPr>
                <w:rFonts w:ascii="Cambria Math" w:hAnsi="Cambria Math"/>
                <w:lang w:val="uz-Latn-UZ"/>
              </w:rPr>
              <m:t>s</m:t>
            </m:r>
          </m:sub>
        </m:sSub>
      </m:oMath>
      <w:r w:rsidRPr="00F578AC">
        <w:rPr>
          <w:rFonts w:ascii="Times New Roman" w:hAnsi="Times New Roman"/>
          <w:lang w:val="uz-Latn-UZ"/>
        </w:rPr>
        <w:t xml:space="preserve"> is the stator resistance, </w:t>
      </w:r>
      <m:oMath>
        <m:sSub>
          <m:sSubPr>
            <m:ctrlPr>
              <w:rPr>
                <w:rFonts w:ascii="Cambria Math" w:hAnsi="Cambria Math"/>
                <w:lang w:val="uz-Latn-UZ"/>
              </w:rPr>
            </m:ctrlPr>
          </m:sSubPr>
          <m:e>
            <m:r>
              <m:rPr>
                <m:sty m:val="p"/>
              </m:rPr>
              <w:rPr>
                <w:rFonts w:ascii="Cambria Math" w:hAnsi="Cambria Math"/>
                <w:lang w:val="uz-Latn-UZ"/>
              </w:rPr>
              <m:t>R</m:t>
            </m:r>
          </m:e>
          <m:sub>
            <m:r>
              <m:rPr>
                <m:sty m:val="p"/>
              </m:rPr>
              <w:rPr>
                <w:rFonts w:ascii="Cambria Math" w:hAnsi="Cambria Math"/>
                <w:lang w:val="uz-Latn-UZ"/>
              </w:rPr>
              <m:t>r</m:t>
            </m:r>
          </m:sub>
        </m:sSub>
      </m:oMath>
      <w:r w:rsidRPr="00F578AC">
        <w:rPr>
          <w:rFonts w:ascii="Times New Roman" w:hAnsi="Times New Roman"/>
          <w:lang w:val="uz-Latn-UZ"/>
        </w:rPr>
        <w:t xml:space="preserve"> is the rotor resistance, </w:t>
      </w:r>
      <m:oMath>
        <m:sSub>
          <m:sSubPr>
            <m:ctrlPr>
              <w:rPr>
                <w:rFonts w:ascii="Cambria Math" w:hAnsi="Cambria Math"/>
                <w:lang w:val="uz-Latn-UZ"/>
              </w:rPr>
            </m:ctrlPr>
          </m:sSubPr>
          <m:e>
            <m:r>
              <m:rPr>
                <m:sty m:val="p"/>
              </m:rPr>
              <w:rPr>
                <w:rFonts w:ascii="Cambria Math" w:hAnsi="Cambria Math"/>
                <w:lang w:val="uz-Latn-UZ"/>
              </w:rPr>
              <m:t>ω</m:t>
            </m:r>
          </m:e>
          <m:sub>
            <m:r>
              <m:rPr>
                <m:sty m:val="p"/>
              </m:rPr>
              <w:rPr>
                <w:rFonts w:ascii="Cambria Math" w:hAnsi="Cambria Math"/>
                <w:lang w:val="uz-Latn-UZ"/>
              </w:rPr>
              <m:t>e</m:t>
            </m:r>
          </m:sub>
        </m:sSub>
      </m:oMath>
      <w:r w:rsidRPr="00F578AC">
        <w:rPr>
          <w:rFonts w:ascii="Times New Roman" w:hAnsi="Times New Roman"/>
          <w:lang w:val="uz-Latn-UZ"/>
        </w:rPr>
        <w:t xml:space="preserve"> is the angular velocity of the reference frame, </w:t>
      </w:r>
      <m:oMath>
        <m:sSub>
          <m:sSubPr>
            <m:ctrlPr>
              <w:rPr>
                <w:rFonts w:ascii="Cambria Math" w:hAnsi="Cambria Math"/>
                <w:lang w:val="uz-Latn-UZ"/>
              </w:rPr>
            </m:ctrlPr>
          </m:sSubPr>
          <m:e>
            <m:r>
              <m:rPr>
                <m:sty m:val="p"/>
              </m:rPr>
              <w:rPr>
                <w:rFonts w:ascii="Cambria Math" w:hAnsi="Cambria Math"/>
                <w:lang w:val="uz-Latn-UZ"/>
              </w:rPr>
              <m:t>ω</m:t>
            </m:r>
          </m:e>
          <m:sub>
            <m:r>
              <m:rPr>
                <m:sty m:val="p"/>
              </m:rPr>
              <w:rPr>
                <w:rFonts w:ascii="Cambria Math" w:hAnsi="Cambria Math"/>
                <w:lang w:val="uz-Latn-UZ"/>
              </w:rPr>
              <m:t>r</m:t>
            </m:r>
          </m:sub>
        </m:sSub>
      </m:oMath>
      <w:r w:rsidRPr="00F578AC">
        <w:rPr>
          <w:rFonts w:ascii="Times New Roman" w:hAnsi="Times New Roman"/>
          <w:lang w:val="uz-Latn-UZ"/>
        </w:rPr>
        <w:t xml:space="preserve">  is the angular velocity of the rotor, and </w:t>
      </w:r>
      <m:oMath>
        <m:sSub>
          <m:sSubPr>
            <m:ctrlPr>
              <w:rPr>
                <w:rFonts w:ascii="Cambria Math" w:hAnsi="Cambria Math"/>
                <w:lang w:val="uz-Latn-UZ"/>
              </w:rPr>
            </m:ctrlPr>
          </m:sSubPr>
          <m:e>
            <m:r>
              <m:rPr>
                <m:sty m:val="p"/>
              </m:rPr>
              <w:rPr>
                <w:rFonts w:ascii="Cambria Math" w:hAnsi="Cambria Math"/>
                <w:lang w:val="uz-Latn-UZ"/>
              </w:rPr>
              <m:t>λ</m:t>
            </m:r>
          </m:e>
          <m:sub>
            <m:r>
              <m:rPr>
                <m:sty m:val="p"/>
              </m:rPr>
              <w:rPr>
                <w:rFonts w:ascii="Cambria Math" w:hAnsi="Cambria Math"/>
                <w:lang w:val="uz-Latn-UZ"/>
              </w:rPr>
              <m:t>qs</m:t>
            </m:r>
          </m:sub>
        </m:sSub>
      </m:oMath>
      <w:r w:rsidRPr="00F578AC">
        <w:rPr>
          <w:rFonts w:ascii="Times New Roman" w:hAnsi="Times New Roman"/>
          <w:lang w:val="uz-Latn-UZ"/>
        </w:rPr>
        <w:t xml:space="preserve">, </w:t>
      </w:r>
      <m:oMath>
        <m:sSub>
          <m:sSubPr>
            <m:ctrlPr>
              <w:rPr>
                <w:rFonts w:ascii="Cambria Math" w:hAnsi="Cambria Math"/>
                <w:lang w:val="uz-Latn-UZ"/>
              </w:rPr>
            </m:ctrlPr>
          </m:sSubPr>
          <m:e>
            <m:r>
              <m:rPr>
                <m:sty m:val="p"/>
              </m:rPr>
              <w:rPr>
                <w:rFonts w:ascii="Cambria Math" w:hAnsi="Cambria Math"/>
                <w:lang w:val="uz-Latn-UZ"/>
              </w:rPr>
              <m:t>λ</m:t>
            </m:r>
          </m:e>
          <m:sub>
            <m:r>
              <m:rPr>
                <m:sty m:val="p"/>
              </m:rPr>
              <w:rPr>
                <w:rFonts w:ascii="Cambria Math" w:hAnsi="Cambria Math"/>
                <w:lang w:val="uz-Latn-UZ"/>
              </w:rPr>
              <m:t>ds</m:t>
            </m:r>
          </m:sub>
        </m:sSub>
      </m:oMath>
      <w:r w:rsidRPr="00F578AC">
        <w:rPr>
          <w:rFonts w:ascii="Times New Roman" w:hAnsi="Times New Roman"/>
          <w:lang w:val="uz-Latn-UZ"/>
        </w:rPr>
        <w:t xml:space="preserve">, </w:t>
      </w:r>
      <m:oMath>
        <m:sSub>
          <m:sSubPr>
            <m:ctrlPr>
              <w:rPr>
                <w:rFonts w:ascii="Cambria Math" w:hAnsi="Cambria Math"/>
                <w:lang w:val="uz-Latn-UZ"/>
              </w:rPr>
            </m:ctrlPr>
          </m:sSubPr>
          <m:e>
            <m:r>
              <m:rPr>
                <m:sty m:val="p"/>
              </m:rPr>
              <w:rPr>
                <w:rFonts w:ascii="Cambria Math" w:hAnsi="Cambria Math"/>
                <w:lang w:val="uz-Latn-UZ"/>
              </w:rPr>
              <m:t>λ</m:t>
            </m:r>
          </m:e>
          <m:sub>
            <m:r>
              <m:rPr>
                <m:sty m:val="p"/>
              </m:rPr>
              <w:rPr>
                <w:rFonts w:ascii="Cambria Math" w:hAnsi="Cambria Math"/>
                <w:lang w:val="uz-Latn-UZ"/>
              </w:rPr>
              <m:t>qr</m:t>
            </m:r>
          </m:sub>
        </m:sSub>
      </m:oMath>
      <w:r w:rsidRPr="00F578AC">
        <w:rPr>
          <w:rFonts w:ascii="Times New Roman" w:hAnsi="Times New Roman"/>
          <w:lang w:val="uz-Latn-UZ"/>
        </w:rPr>
        <w:t xml:space="preserve">, and </w:t>
      </w:r>
      <m:oMath>
        <m:sSub>
          <m:sSubPr>
            <m:ctrlPr>
              <w:rPr>
                <w:rFonts w:ascii="Cambria Math" w:hAnsi="Cambria Math"/>
                <w:lang w:val="uz-Latn-UZ"/>
              </w:rPr>
            </m:ctrlPr>
          </m:sSubPr>
          <m:e>
            <m:r>
              <m:rPr>
                <m:sty m:val="p"/>
              </m:rPr>
              <w:rPr>
                <w:rFonts w:ascii="Cambria Math" w:hAnsi="Cambria Math"/>
                <w:lang w:val="uz-Latn-UZ"/>
              </w:rPr>
              <m:t>λ</m:t>
            </m:r>
          </m:e>
          <m:sub>
            <m:r>
              <m:rPr>
                <m:sty m:val="p"/>
              </m:rPr>
              <w:rPr>
                <w:rFonts w:ascii="Cambria Math" w:hAnsi="Cambria Math"/>
                <w:lang w:val="uz-Latn-UZ"/>
              </w:rPr>
              <m:t>dr</m:t>
            </m:r>
          </m:sub>
        </m:sSub>
      </m:oMath>
      <w:r w:rsidRPr="00F578AC">
        <w:rPr>
          <w:rFonts w:ascii="Times New Roman" w:hAnsi="Times New Roman"/>
          <w:lang w:val="uz-Latn-UZ"/>
        </w:rPr>
        <w:t xml:space="preserve"> are flux linkages. It is assumed that the induction motor analyzed is a squirrel cage machine, leading to the rotor voltage in (3) and (4) being zero. The flux linkages in (1-4) can be written as:</w:t>
      </w:r>
    </w:p>
    <w:bookmarkStart w:id="5" w:name="_Hlk179927262"/>
    <w:p w14:paraId="5625F659" w14:textId="77777777" w:rsidR="000D676B" w:rsidRPr="00F578AC" w:rsidRDefault="00296951" w:rsidP="003779AD">
      <w:pPr>
        <w:spacing w:before="120" w:after="120"/>
        <w:jc w:val="right"/>
        <w:rPr>
          <w:rFonts w:eastAsiaTheme="minorEastAsia" w:cs="Times New Roman"/>
          <w:sz w:val="20"/>
          <w:szCs w:val="20"/>
          <w:lang w:val="uz-Latn-UZ"/>
        </w:rPr>
      </w:pPr>
      <m:oMath>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λ</m:t>
            </m:r>
          </m:e>
          <m:sub>
            <m:r>
              <w:rPr>
                <w:rFonts w:ascii="Cambria Math" w:eastAsiaTheme="minorEastAsia" w:hAnsi="Cambria Math" w:cs="Times New Roman"/>
                <w:sz w:val="20"/>
                <w:szCs w:val="20"/>
                <w:lang w:val="uz-Latn-UZ"/>
              </w:rPr>
              <m:t>ds</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s</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ds</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m</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dr</m:t>
            </m:r>
          </m:sub>
        </m:sSub>
      </m:oMath>
      <w:bookmarkEnd w:id="5"/>
      <w:r w:rsidR="000D676B" w:rsidRPr="00F578AC">
        <w:rPr>
          <w:rFonts w:eastAsiaTheme="minorEastAsia" w:cs="Times New Roman"/>
          <w:sz w:val="20"/>
          <w:szCs w:val="20"/>
          <w:lang w:val="uz-Latn-UZ"/>
        </w:rPr>
        <w:t xml:space="preserve"> </w:t>
      </w:r>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0D676B" w:rsidRPr="00F578AC">
        <w:rPr>
          <w:rFonts w:eastAsiaTheme="minorEastAsia" w:cs="Times New Roman"/>
          <w:sz w:val="20"/>
          <w:szCs w:val="20"/>
          <w:lang w:val="uz-Latn-UZ"/>
        </w:rPr>
        <w:t>(5)</w:t>
      </w:r>
    </w:p>
    <w:p w14:paraId="0968912C" w14:textId="77777777" w:rsidR="000D676B" w:rsidRPr="00F578AC" w:rsidRDefault="00296951" w:rsidP="003779AD">
      <w:pPr>
        <w:spacing w:before="120" w:after="120"/>
        <w:jc w:val="right"/>
        <w:rPr>
          <w:rFonts w:eastAsiaTheme="minorEastAsia" w:cs="Times New Roman"/>
          <w:sz w:val="20"/>
          <w:szCs w:val="20"/>
          <w:lang w:val="uz-Latn-UZ"/>
        </w:rPr>
      </w:pPr>
      <m:oMath>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λ</m:t>
            </m:r>
          </m:e>
          <m:sub>
            <m:r>
              <w:rPr>
                <w:rFonts w:ascii="Cambria Math" w:eastAsiaTheme="minorEastAsia" w:hAnsi="Cambria Math" w:cs="Times New Roman"/>
                <w:sz w:val="20"/>
                <w:szCs w:val="20"/>
                <w:lang w:val="uz-Latn-UZ"/>
              </w:rPr>
              <m:t>qs</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s</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qs</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m</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qr</m:t>
            </m:r>
          </m:sub>
        </m:sSub>
      </m:oMath>
      <w:r w:rsidR="003779AD" w:rsidRPr="00F578AC">
        <w:rPr>
          <w:rFonts w:eastAsiaTheme="minorEastAsia" w:cs="Times New Roman"/>
          <w:sz w:val="20"/>
          <w:szCs w:val="20"/>
          <w:lang w:val="uz-Latn-UZ"/>
        </w:rPr>
        <w:t xml:space="preserve"> </w:t>
      </w:r>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0D676B" w:rsidRPr="00F578AC">
        <w:rPr>
          <w:rFonts w:eastAsiaTheme="minorEastAsia" w:cs="Times New Roman"/>
          <w:sz w:val="20"/>
          <w:szCs w:val="20"/>
          <w:lang w:val="uz-Latn-UZ"/>
        </w:rPr>
        <w:t>(6)</w:t>
      </w:r>
    </w:p>
    <w:bookmarkStart w:id="6" w:name="_Hlk179929119"/>
    <w:p w14:paraId="0B95FA7D" w14:textId="77777777" w:rsidR="000D676B" w:rsidRPr="00F578AC" w:rsidRDefault="00296951" w:rsidP="003779AD">
      <w:pPr>
        <w:spacing w:before="120" w:after="120"/>
        <w:jc w:val="right"/>
        <w:rPr>
          <w:rFonts w:eastAsiaTheme="minorEastAsia" w:cs="Times New Roman"/>
          <w:sz w:val="20"/>
          <w:szCs w:val="20"/>
          <w:lang w:val="uz-Latn-UZ"/>
        </w:rPr>
      </w:pPr>
      <m:oMath>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λ</m:t>
            </m:r>
          </m:e>
          <m:sub>
            <m:r>
              <w:rPr>
                <w:rFonts w:ascii="Cambria Math" w:eastAsiaTheme="minorEastAsia" w:hAnsi="Cambria Math" w:cs="Times New Roman"/>
                <w:sz w:val="20"/>
                <w:szCs w:val="20"/>
                <w:lang w:val="uz-Latn-UZ"/>
              </w:rPr>
              <m:t>dr</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r</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dr</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m</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ds</m:t>
            </m:r>
          </m:sub>
        </m:sSub>
      </m:oMath>
      <w:bookmarkEnd w:id="6"/>
      <w:r w:rsidR="000D676B" w:rsidRPr="00F578AC">
        <w:rPr>
          <w:rFonts w:eastAsiaTheme="minorEastAsia" w:cs="Times New Roman"/>
          <w:sz w:val="20"/>
          <w:szCs w:val="20"/>
          <w:lang w:val="uz-Latn-UZ"/>
        </w:rPr>
        <w:t xml:space="preserve"> </w:t>
      </w:r>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3779AD" w:rsidRPr="00F578AC">
        <w:rPr>
          <w:rFonts w:eastAsiaTheme="minorEastAsia" w:cs="Times New Roman"/>
          <w:sz w:val="20"/>
          <w:szCs w:val="20"/>
          <w:lang w:val="uz-Latn-UZ"/>
        </w:rPr>
        <w:tab/>
      </w:r>
      <w:r w:rsidR="000D676B" w:rsidRPr="00F578AC">
        <w:rPr>
          <w:rFonts w:eastAsiaTheme="minorEastAsia" w:cs="Times New Roman"/>
          <w:sz w:val="20"/>
          <w:szCs w:val="20"/>
          <w:lang w:val="uz-Latn-UZ"/>
        </w:rPr>
        <w:t>(7)</w:t>
      </w:r>
    </w:p>
    <w:p w14:paraId="13B7350D" w14:textId="77777777" w:rsidR="000D676B" w:rsidRPr="00F578AC" w:rsidRDefault="003779AD" w:rsidP="003779AD">
      <w:pPr>
        <w:spacing w:after="0"/>
        <w:ind w:firstLine="284"/>
        <w:jc w:val="both"/>
        <w:rPr>
          <w:rFonts w:eastAsiaTheme="minorEastAsia" w:cs="Times New Roman"/>
          <w:sz w:val="20"/>
          <w:szCs w:val="20"/>
          <w:lang w:val="uz-Latn-UZ"/>
        </w:rPr>
      </w:pPr>
      <w:r w:rsidRPr="00F578AC">
        <w:rPr>
          <w:rFonts w:eastAsiaTheme="minorEastAsia" w:cs="Times New Roman"/>
          <w:sz w:val="20"/>
          <w:szCs w:val="20"/>
          <w:lang w:val="uz-Latn-UZ"/>
        </w:rPr>
        <w:t>and</w:t>
      </w:r>
    </w:p>
    <w:p w14:paraId="767AEA91" w14:textId="77777777" w:rsidR="003779AD" w:rsidRPr="00F578AC" w:rsidRDefault="003779AD" w:rsidP="003779AD">
      <w:pPr>
        <w:spacing w:after="0"/>
        <w:ind w:firstLine="284"/>
        <w:jc w:val="both"/>
        <w:rPr>
          <w:rFonts w:eastAsiaTheme="minorEastAsia" w:cs="Times New Roman"/>
          <w:sz w:val="20"/>
          <w:szCs w:val="20"/>
          <w:lang w:val="uz-Latn-UZ"/>
        </w:rPr>
      </w:pPr>
    </w:p>
    <w:p w14:paraId="6485BB61" w14:textId="77777777" w:rsidR="000D676B" w:rsidRPr="00F578AC" w:rsidRDefault="000D676B" w:rsidP="00D63919">
      <w:pPr>
        <w:spacing w:after="0"/>
        <w:jc w:val="center"/>
        <w:rPr>
          <w:rFonts w:eastAsiaTheme="minorEastAsia" w:cs="Times New Roman"/>
          <w:sz w:val="20"/>
          <w:szCs w:val="20"/>
          <w:lang w:val="uz-Latn-UZ"/>
        </w:rPr>
      </w:pPr>
      <w:r w:rsidRPr="00F578AC">
        <w:rPr>
          <w:rFonts w:eastAsiaTheme="minorEastAsia" w:cs="Times New Roman"/>
          <w:noProof/>
          <w:sz w:val="20"/>
          <w:szCs w:val="20"/>
          <w:lang w:eastAsia="ru-RU"/>
        </w:rPr>
        <w:drawing>
          <wp:inline distT="0" distB="0" distL="0" distR="0" wp14:anchorId="0A0003CF" wp14:editId="4901C85A">
            <wp:extent cx="2948025" cy="970618"/>
            <wp:effectExtent l="0" t="0" r="5080" b="1270"/>
            <wp:docPr id="1887035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3551" name="Picture 30"/>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951779" cy="971854"/>
                    </a:xfrm>
                    <a:prstGeom prst="rect">
                      <a:avLst/>
                    </a:prstGeom>
                  </pic:spPr>
                </pic:pic>
              </a:graphicData>
            </a:graphic>
          </wp:inline>
        </w:drawing>
      </w:r>
    </w:p>
    <w:p w14:paraId="79725812" w14:textId="77777777" w:rsidR="000D676B" w:rsidRPr="00F578AC" w:rsidRDefault="003779AD" w:rsidP="00D63919">
      <w:pPr>
        <w:spacing w:after="0"/>
        <w:jc w:val="center"/>
        <w:textAlignment w:val="baseline"/>
        <w:outlineLvl w:val="2"/>
        <w:rPr>
          <w:rFonts w:eastAsiaTheme="minorEastAsia" w:cs="Times New Roman"/>
          <w:sz w:val="20"/>
          <w:szCs w:val="20"/>
          <w:lang w:val="uz-Latn-UZ"/>
        </w:rPr>
      </w:pPr>
      <w:r w:rsidRPr="00F578AC">
        <w:rPr>
          <w:rFonts w:eastAsiaTheme="minorEastAsia" w:cs="Times New Roman"/>
          <w:sz w:val="20"/>
          <w:szCs w:val="20"/>
          <w:lang w:val="uz-Latn-UZ"/>
        </w:rPr>
        <w:t>a)</w:t>
      </w:r>
    </w:p>
    <w:p w14:paraId="32A99098" w14:textId="77777777" w:rsidR="000D676B" w:rsidRPr="00F578AC" w:rsidRDefault="000D676B" w:rsidP="00D63919">
      <w:pPr>
        <w:spacing w:after="0"/>
        <w:jc w:val="center"/>
        <w:textAlignment w:val="baseline"/>
        <w:outlineLvl w:val="2"/>
        <w:rPr>
          <w:rFonts w:cs="Times New Roman"/>
          <w:sz w:val="20"/>
          <w:szCs w:val="20"/>
          <w:lang w:val="uz-Latn-UZ"/>
        </w:rPr>
      </w:pPr>
      <w:r w:rsidRPr="00F578AC">
        <w:rPr>
          <w:rFonts w:cs="Times New Roman"/>
          <w:noProof/>
          <w:sz w:val="20"/>
          <w:szCs w:val="20"/>
          <w:lang w:eastAsia="ru-RU"/>
        </w:rPr>
        <w:drawing>
          <wp:inline distT="0" distB="0" distL="0" distR="0" wp14:anchorId="0EF40425" wp14:editId="53A6DF4C">
            <wp:extent cx="2999232" cy="1126217"/>
            <wp:effectExtent l="0" t="0" r="0" b="0"/>
            <wp:docPr id="188617228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72285" name="Picture 3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05276" cy="1128486"/>
                    </a:xfrm>
                    <a:prstGeom prst="rect">
                      <a:avLst/>
                    </a:prstGeom>
                  </pic:spPr>
                </pic:pic>
              </a:graphicData>
            </a:graphic>
          </wp:inline>
        </w:drawing>
      </w:r>
    </w:p>
    <w:p w14:paraId="2E1CD9FB" w14:textId="77777777" w:rsidR="000D676B" w:rsidRPr="00F578AC" w:rsidRDefault="003779AD" w:rsidP="00D63919">
      <w:pPr>
        <w:spacing w:after="0"/>
        <w:jc w:val="center"/>
        <w:textAlignment w:val="baseline"/>
        <w:outlineLvl w:val="2"/>
        <w:rPr>
          <w:rFonts w:cs="Times New Roman"/>
          <w:sz w:val="20"/>
          <w:szCs w:val="20"/>
          <w:lang w:val="uz-Latn-UZ"/>
        </w:rPr>
      </w:pPr>
      <w:r w:rsidRPr="00F578AC">
        <w:rPr>
          <w:rFonts w:cs="Times New Roman"/>
          <w:sz w:val="20"/>
          <w:szCs w:val="20"/>
          <w:lang w:val="uz-Latn-UZ"/>
        </w:rPr>
        <w:t>b)</w:t>
      </w:r>
    </w:p>
    <w:p w14:paraId="23E345F5" w14:textId="77777777" w:rsidR="000D676B" w:rsidRPr="00F578AC" w:rsidRDefault="003779AD" w:rsidP="003779AD">
      <w:pPr>
        <w:spacing w:before="120" w:after="0"/>
        <w:jc w:val="center"/>
        <w:rPr>
          <w:rFonts w:eastAsiaTheme="minorEastAsia" w:cs="Times New Roman"/>
          <w:sz w:val="18"/>
          <w:szCs w:val="20"/>
          <w:lang w:val="uz-Latn-UZ"/>
        </w:rPr>
      </w:pPr>
      <w:r w:rsidRPr="00F578AC">
        <w:rPr>
          <w:rFonts w:eastAsiaTheme="minorEastAsia" w:cs="Times New Roman"/>
          <w:b/>
          <w:bCs/>
          <w:sz w:val="18"/>
          <w:szCs w:val="20"/>
          <w:lang w:val="uz-Latn-UZ"/>
        </w:rPr>
        <w:t xml:space="preserve">FIGURE 2. </w:t>
      </w:r>
      <w:r w:rsidR="000D676B" w:rsidRPr="00F578AC">
        <w:rPr>
          <w:rFonts w:eastAsiaTheme="minorEastAsia" w:cs="Times New Roman"/>
          <w:b/>
          <w:bCs/>
          <w:sz w:val="18"/>
          <w:szCs w:val="20"/>
          <w:lang w:val="uz-Latn-UZ"/>
        </w:rPr>
        <w:t>d-q equivalent circuit of the induction motor</w:t>
      </w:r>
      <w:sdt>
        <w:sdtPr>
          <w:rPr>
            <w:rFonts w:eastAsiaTheme="minorEastAsia" w:cs="Times New Roman"/>
            <w:b/>
            <w:bCs/>
            <w:sz w:val="18"/>
            <w:szCs w:val="20"/>
            <w:lang w:val="uz-Latn-UZ"/>
          </w:rPr>
          <w:id w:val="-1437827382"/>
          <w:citation/>
        </w:sdtPr>
        <w:sdtEndPr/>
        <w:sdtContent>
          <w:r w:rsidR="000D676B" w:rsidRPr="00F578AC">
            <w:rPr>
              <w:rFonts w:eastAsiaTheme="minorEastAsia" w:cs="Times New Roman"/>
              <w:b/>
              <w:bCs/>
              <w:sz w:val="18"/>
              <w:szCs w:val="20"/>
              <w:lang w:val="uz-Latn-UZ"/>
            </w:rPr>
            <w:fldChar w:fldCharType="begin"/>
          </w:r>
          <w:r w:rsidR="000D676B" w:rsidRPr="00F578AC">
            <w:rPr>
              <w:rFonts w:eastAsiaTheme="minorEastAsia" w:cs="Times New Roman"/>
              <w:b/>
              <w:bCs/>
              <w:sz w:val="18"/>
              <w:szCs w:val="20"/>
              <w:lang w:val="uz-Latn-UZ"/>
            </w:rPr>
            <w:instrText xml:space="preserve"> CITATION Bat13 \l 1033 </w:instrText>
          </w:r>
          <w:r w:rsidR="000D676B" w:rsidRPr="00F578AC">
            <w:rPr>
              <w:rFonts w:eastAsiaTheme="minorEastAsia" w:cs="Times New Roman"/>
              <w:b/>
              <w:bCs/>
              <w:sz w:val="18"/>
              <w:szCs w:val="20"/>
              <w:lang w:val="uz-Latn-UZ"/>
            </w:rPr>
            <w:fldChar w:fldCharType="separate"/>
          </w:r>
          <w:r w:rsidR="000D676B" w:rsidRPr="00F578AC">
            <w:rPr>
              <w:rFonts w:eastAsiaTheme="minorEastAsia" w:cs="Times New Roman"/>
              <w:b/>
              <w:bCs/>
              <w:noProof/>
              <w:sz w:val="18"/>
              <w:szCs w:val="20"/>
              <w:lang w:val="uz-Latn-UZ"/>
            </w:rPr>
            <w:t xml:space="preserve"> </w:t>
          </w:r>
          <w:r w:rsidR="000D676B" w:rsidRPr="00F578AC">
            <w:rPr>
              <w:rFonts w:eastAsiaTheme="minorEastAsia" w:cs="Times New Roman"/>
              <w:noProof/>
              <w:sz w:val="18"/>
              <w:szCs w:val="20"/>
              <w:lang w:val="uz-Latn-UZ"/>
            </w:rPr>
            <w:t>[26]</w:t>
          </w:r>
          <w:r w:rsidR="000D676B" w:rsidRPr="00F578AC">
            <w:rPr>
              <w:rFonts w:eastAsiaTheme="minorEastAsia" w:cs="Times New Roman"/>
              <w:b/>
              <w:bCs/>
              <w:sz w:val="18"/>
              <w:szCs w:val="20"/>
              <w:lang w:val="uz-Latn-UZ"/>
            </w:rPr>
            <w:fldChar w:fldCharType="end"/>
          </w:r>
        </w:sdtContent>
      </w:sdt>
      <w:r w:rsidRPr="00F578AC">
        <w:rPr>
          <w:rFonts w:eastAsiaTheme="minorEastAsia" w:cs="Times New Roman"/>
          <w:b/>
          <w:bCs/>
          <w:sz w:val="18"/>
          <w:szCs w:val="20"/>
          <w:lang w:val="uz-Latn-UZ"/>
        </w:rPr>
        <w:t xml:space="preserve">: a) </w:t>
      </w:r>
      <w:bookmarkStart w:id="7" w:name="_Hlk179928530"/>
      <w:r w:rsidRPr="00F578AC">
        <w:rPr>
          <w:rFonts w:eastAsiaTheme="minorEastAsia" w:cs="Times New Roman"/>
          <w:sz w:val="18"/>
          <w:szCs w:val="20"/>
          <w:lang w:val="uz-Latn-UZ"/>
        </w:rPr>
        <w:t>d-axis equivalent circuit</w:t>
      </w:r>
      <w:bookmarkEnd w:id="7"/>
      <w:r w:rsidRPr="00F578AC">
        <w:rPr>
          <w:rFonts w:eastAsiaTheme="minorEastAsia" w:cs="Times New Roman"/>
          <w:sz w:val="18"/>
          <w:szCs w:val="20"/>
          <w:lang w:val="uz-Latn-UZ"/>
        </w:rPr>
        <w:t>; b) q-axis equivalent circuit</w:t>
      </w:r>
    </w:p>
    <w:p w14:paraId="60FF7E53" w14:textId="77777777" w:rsidR="003779AD" w:rsidRPr="00F578AC" w:rsidRDefault="003779AD" w:rsidP="003779AD">
      <w:pPr>
        <w:spacing w:after="0"/>
        <w:jc w:val="both"/>
        <w:rPr>
          <w:rFonts w:eastAsia="Calibri" w:cs="Times New Roman"/>
          <w:b/>
          <w:bCs/>
          <w:sz w:val="20"/>
          <w:szCs w:val="20"/>
          <w:lang w:val="uz-Latn-UZ"/>
        </w:rPr>
      </w:pPr>
    </w:p>
    <w:p w14:paraId="449E2A71" w14:textId="77777777" w:rsidR="000D676B" w:rsidRPr="00F578AC" w:rsidRDefault="00296951" w:rsidP="003779AD">
      <w:pPr>
        <w:spacing w:before="120" w:after="120"/>
        <w:jc w:val="right"/>
        <w:rPr>
          <w:rFonts w:eastAsia="Calibri" w:cs="Times New Roman"/>
          <w:sz w:val="20"/>
          <w:szCs w:val="20"/>
          <w:lang w:val="uz-Latn-UZ"/>
        </w:rPr>
      </w:pPr>
      <m:oMath>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λ</m:t>
            </m:r>
          </m:e>
          <m:sub>
            <m:r>
              <w:rPr>
                <w:rFonts w:ascii="Cambria Math" w:eastAsiaTheme="minorEastAsia" w:hAnsi="Cambria Math" w:cs="Times New Roman"/>
                <w:sz w:val="20"/>
                <w:szCs w:val="20"/>
                <w:lang w:val="uz-Latn-UZ"/>
              </w:rPr>
              <m:t>qr</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r</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qr</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m</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qs</m:t>
            </m:r>
          </m:sub>
        </m:sSub>
      </m:oMath>
      <w:r w:rsidR="000D676B" w:rsidRPr="00F578AC">
        <w:rPr>
          <w:rFonts w:eastAsia="Calibri" w:cs="Times New Roman"/>
          <w:sz w:val="20"/>
          <w:szCs w:val="20"/>
          <w:lang w:val="uz-Latn-UZ"/>
        </w:rPr>
        <w:t xml:space="preserve"> </w:t>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0D676B" w:rsidRPr="00F578AC">
        <w:rPr>
          <w:rFonts w:eastAsia="Calibri" w:cs="Times New Roman"/>
          <w:sz w:val="20"/>
          <w:szCs w:val="20"/>
          <w:lang w:val="uz-Latn-UZ"/>
        </w:rPr>
        <w:t xml:space="preserve"> (8)</w:t>
      </w:r>
    </w:p>
    <w:p w14:paraId="02CF074C" w14:textId="77777777" w:rsidR="000D676B" w:rsidRPr="00F578AC" w:rsidRDefault="000D676B" w:rsidP="003779AD">
      <w:pPr>
        <w:pStyle w:val="Body"/>
        <w:spacing w:after="0"/>
        <w:ind w:firstLine="284"/>
        <w:rPr>
          <w:rFonts w:ascii="Times New Roman" w:hAnsi="Times New Roman"/>
          <w:lang w:val="uz-Latn-UZ"/>
        </w:rPr>
      </w:pPr>
      <w:r w:rsidRPr="00F578AC">
        <w:rPr>
          <w:rFonts w:ascii="Times New Roman" w:hAnsi="Times New Roman"/>
          <w:lang w:val="uz-Latn-UZ"/>
        </w:rPr>
        <w:t xml:space="preserve">Where </w:t>
      </w:r>
      <m:oMath>
        <m:sSub>
          <m:sSubPr>
            <m:ctrlPr>
              <w:rPr>
                <w:rFonts w:ascii="Cambria Math" w:hAnsi="Cambria Math"/>
                <w:lang w:val="uz-Latn-UZ"/>
              </w:rPr>
            </m:ctrlPr>
          </m:sSubPr>
          <m:e>
            <m:r>
              <m:rPr>
                <m:sty m:val="p"/>
              </m:rPr>
              <w:rPr>
                <w:rFonts w:ascii="Cambria Math" w:hAnsi="Cambria Math"/>
                <w:lang w:val="uz-Latn-UZ"/>
              </w:rPr>
              <m:t>L</m:t>
            </m:r>
          </m:e>
          <m:sub>
            <m:r>
              <m:rPr>
                <m:sty m:val="p"/>
              </m:rPr>
              <w:rPr>
                <w:rFonts w:ascii="Cambria Math" w:hAnsi="Cambria Math"/>
                <w:lang w:val="uz-Latn-UZ"/>
              </w:rPr>
              <m:t>r</m:t>
            </m:r>
          </m:sub>
        </m:sSub>
      </m:oMath>
      <w:r w:rsidRPr="00F578AC">
        <w:rPr>
          <w:rFonts w:ascii="Times New Roman" w:hAnsi="Times New Roman"/>
          <w:lang w:val="uz-Latn-UZ"/>
        </w:rPr>
        <w:t xml:space="preserve"> is the rotor self-inductance, </w:t>
      </w:r>
      <m:oMath>
        <m:sSub>
          <m:sSubPr>
            <m:ctrlPr>
              <w:rPr>
                <w:rFonts w:ascii="Cambria Math" w:hAnsi="Cambria Math"/>
                <w:lang w:val="uz-Latn-UZ"/>
              </w:rPr>
            </m:ctrlPr>
          </m:sSubPr>
          <m:e>
            <m:r>
              <m:rPr>
                <m:sty m:val="p"/>
              </m:rPr>
              <w:rPr>
                <w:rFonts w:ascii="Cambria Math" w:hAnsi="Cambria Math"/>
                <w:lang w:val="uz-Latn-UZ"/>
              </w:rPr>
              <m:t>L</m:t>
            </m:r>
          </m:e>
          <m:sub>
            <m:r>
              <m:rPr>
                <m:sty m:val="p"/>
              </m:rPr>
              <w:rPr>
                <w:rFonts w:ascii="Cambria Math" w:hAnsi="Cambria Math"/>
                <w:lang w:val="uz-Latn-UZ"/>
              </w:rPr>
              <m:t>s</m:t>
            </m:r>
          </m:sub>
        </m:sSub>
      </m:oMath>
      <w:r w:rsidRPr="00F578AC">
        <w:rPr>
          <w:rFonts w:ascii="Times New Roman" w:hAnsi="Times New Roman"/>
          <w:lang w:val="uz-Latn-UZ"/>
        </w:rPr>
        <w:t xml:space="preserve"> is the stator self-inductance, </w:t>
      </w:r>
      <m:oMath>
        <m:sSub>
          <m:sSubPr>
            <m:ctrlPr>
              <w:rPr>
                <w:rFonts w:ascii="Cambria Math" w:hAnsi="Cambria Math"/>
                <w:lang w:val="uz-Latn-UZ"/>
              </w:rPr>
            </m:ctrlPr>
          </m:sSubPr>
          <m:e>
            <m:r>
              <m:rPr>
                <m:sty m:val="p"/>
              </m:rPr>
              <w:rPr>
                <w:rFonts w:ascii="Cambria Math" w:hAnsi="Cambria Math"/>
                <w:lang w:val="uz-Latn-UZ"/>
              </w:rPr>
              <m:t>L</m:t>
            </m:r>
          </m:e>
          <m:sub>
            <m:r>
              <m:rPr>
                <m:sty m:val="p"/>
              </m:rPr>
              <w:rPr>
                <w:rFonts w:ascii="Cambria Math" w:hAnsi="Cambria Math"/>
                <w:lang w:val="uz-Latn-UZ"/>
              </w:rPr>
              <m:t>m</m:t>
            </m:r>
          </m:sub>
        </m:sSub>
      </m:oMath>
      <w:r w:rsidRPr="00F578AC">
        <w:rPr>
          <w:rFonts w:ascii="Times New Roman" w:hAnsi="Times New Roman"/>
          <w:lang w:val="uz-Latn-UZ"/>
        </w:rPr>
        <w:t xml:space="preserve"> is the magnetizing inductance, </w:t>
      </w:r>
      <m:oMath>
        <m:sSub>
          <m:sSubPr>
            <m:ctrlPr>
              <w:rPr>
                <w:rFonts w:ascii="Cambria Math" w:hAnsi="Cambria Math"/>
                <w:lang w:val="uz-Latn-UZ"/>
              </w:rPr>
            </m:ctrlPr>
          </m:sSubPr>
          <m:e>
            <m:r>
              <m:rPr>
                <m:sty m:val="p"/>
              </m:rPr>
              <w:rPr>
                <w:rFonts w:ascii="Cambria Math" w:hAnsi="Cambria Math"/>
                <w:lang w:val="uz-Latn-UZ"/>
              </w:rPr>
              <m:t>L</m:t>
            </m:r>
          </m:e>
          <m:sub>
            <m:r>
              <m:rPr>
                <m:sty m:val="p"/>
              </m:rPr>
              <w:rPr>
                <w:rFonts w:ascii="Cambria Math" w:hAnsi="Cambria Math"/>
                <w:lang w:val="uz-Latn-UZ"/>
              </w:rPr>
              <m:t>Ir</m:t>
            </m:r>
          </m:sub>
        </m:sSub>
      </m:oMath>
      <w:r w:rsidRPr="00F578AC">
        <w:rPr>
          <w:rFonts w:ascii="Times New Roman" w:hAnsi="Times New Roman"/>
          <w:lang w:val="uz-Latn-UZ"/>
        </w:rPr>
        <w:t xml:space="preserve"> is the rotor leakage inductance, and </w:t>
      </w:r>
      <m:oMath>
        <m:sSub>
          <m:sSubPr>
            <m:ctrlPr>
              <w:rPr>
                <w:rFonts w:ascii="Cambria Math" w:hAnsi="Cambria Math"/>
                <w:lang w:val="uz-Latn-UZ"/>
              </w:rPr>
            </m:ctrlPr>
          </m:sSubPr>
          <m:e>
            <m:r>
              <m:rPr>
                <m:sty m:val="p"/>
              </m:rPr>
              <w:rPr>
                <w:rFonts w:ascii="Cambria Math" w:hAnsi="Cambria Math"/>
                <w:lang w:val="uz-Latn-UZ"/>
              </w:rPr>
              <m:t>L</m:t>
            </m:r>
          </m:e>
          <m:sub>
            <m:r>
              <m:rPr>
                <m:sty m:val="p"/>
              </m:rPr>
              <w:rPr>
                <w:rFonts w:ascii="Cambria Math" w:hAnsi="Cambria Math"/>
                <w:lang w:val="uz-Latn-UZ"/>
              </w:rPr>
              <m:t>Is</m:t>
            </m:r>
          </m:sub>
        </m:sSub>
      </m:oMath>
      <w:r w:rsidRPr="00F578AC">
        <w:rPr>
          <w:rFonts w:ascii="Times New Roman" w:hAnsi="Times New Roman"/>
          <w:lang w:val="uz-Latn-UZ"/>
        </w:rPr>
        <w:t xml:space="preserve"> is the stator leakage inductance. The self-inductances in (5-8) can be expressed as:</w:t>
      </w:r>
    </w:p>
    <w:bookmarkStart w:id="8" w:name="_Hlk179929887"/>
    <w:p w14:paraId="5B57A4B5" w14:textId="77777777" w:rsidR="000D676B" w:rsidRPr="00F578AC" w:rsidRDefault="00296951" w:rsidP="003779AD">
      <w:pPr>
        <w:spacing w:before="120" w:after="120"/>
        <w:jc w:val="right"/>
        <w:rPr>
          <w:rFonts w:eastAsia="Calibri" w:cs="Times New Roman"/>
          <w:sz w:val="20"/>
          <w:szCs w:val="20"/>
          <w:lang w:val="uz-Latn-UZ"/>
        </w:rPr>
      </w:pPr>
      <m:oMath>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s</m:t>
            </m:r>
          </m:sub>
        </m:sSub>
        <m:r>
          <w:rPr>
            <w:rFonts w:ascii="Cambria Math" w:eastAsia="Calibri"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m</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Is</m:t>
            </m:r>
          </m:sub>
        </m:sSub>
      </m:oMath>
      <w:bookmarkEnd w:id="8"/>
      <w:r w:rsidR="000D676B" w:rsidRPr="00F578AC">
        <w:rPr>
          <w:rFonts w:eastAsia="Calibri" w:cs="Times New Roman"/>
          <w:sz w:val="20"/>
          <w:szCs w:val="20"/>
          <w:lang w:val="uz-Latn-UZ"/>
        </w:rPr>
        <w:t xml:space="preserve"> </w:t>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0D676B" w:rsidRPr="00F578AC">
        <w:rPr>
          <w:rFonts w:eastAsia="Calibri" w:cs="Times New Roman"/>
          <w:sz w:val="20"/>
          <w:szCs w:val="20"/>
          <w:lang w:val="uz-Latn-UZ"/>
        </w:rPr>
        <w:t>(9)</w:t>
      </w:r>
    </w:p>
    <w:p w14:paraId="4C569324" w14:textId="77777777" w:rsidR="000D676B" w:rsidRPr="00F578AC" w:rsidRDefault="003779AD" w:rsidP="003779AD">
      <w:pPr>
        <w:spacing w:after="0"/>
        <w:ind w:firstLine="284"/>
        <w:jc w:val="both"/>
        <w:rPr>
          <w:rFonts w:eastAsia="Calibri" w:cs="Times New Roman"/>
          <w:sz w:val="20"/>
          <w:szCs w:val="20"/>
          <w:lang w:val="uz-Latn-UZ"/>
        </w:rPr>
      </w:pPr>
      <w:r w:rsidRPr="00F578AC">
        <w:rPr>
          <w:rFonts w:eastAsia="Calibri" w:cs="Times New Roman"/>
          <w:sz w:val="20"/>
          <w:szCs w:val="20"/>
          <w:lang w:val="uz-Latn-UZ"/>
        </w:rPr>
        <w:t>and</w:t>
      </w:r>
    </w:p>
    <w:p w14:paraId="30579F53" w14:textId="77777777" w:rsidR="000D676B" w:rsidRPr="00F578AC" w:rsidRDefault="00296951" w:rsidP="003779AD">
      <w:pPr>
        <w:spacing w:before="120" w:after="120"/>
        <w:jc w:val="right"/>
        <w:rPr>
          <w:rFonts w:eastAsia="Calibri" w:cs="Times New Roman"/>
          <w:sz w:val="20"/>
          <w:szCs w:val="20"/>
          <w:lang w:val="uz-Latn-UZ"/>
        </w:rPr>
      </w:pPr>
      <m:oMath>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r</m:t>
            </m:r>
          </m:sub>
        </m:sSub>
        <m:r>
          <w:rPr>
            <w:rFonts w:ascii="Cambria Math" w:eastAsia="Calibri"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m</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Ir</m:t>
            </m:r>
          </m:sub>
        </m:sSub>
      </m:oMath>
      <w:r w:rsidR="000D676B" w:rsidRPr="00F578AC">
        <w:rPr>
          <w:rFonts w:eastAsia="Calibri" w:cs="Times New Roman"/>
          <w:sz w:val="20"/>
          <w:szCs w:val="20"/>
          <w:lang w:val="uz-Latn-UZ"/>
        </w:rPr>
        <w:t xml:space="preserve"> </w:t>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0D676B" w:rsidRPr="00F578AC">
        <w:rPr>
          <w:rFonts w:eastAsia="Calibri" w:cs="Times New Roman"/>
          <w:sz w:val="20"/>
          <w:szCs w:val="20"/>
          <w:lang w:val="uz-Latn-UZ"/>
        </w:rPr>
        <w:t>(10)</w:t>
      </w:r>
    </w:p>
    <w:p w14:paraId="2C88056D" w14:textId="77777777" w:rsidR="000D676B" w:rsidRPr="00F578AC" w:rsidRDefault="000D676B" w:rsidP="003779AD">
      <w:pPr>
        <w:pStyle w:val="Body"/>
        <w:spacing w:after="0"/>
        <w:ind w:firstLine="284"/>
        <w:rPr>
          <w:rFonts w:ascii="Times New Roman" w:hAnsi="Times New Roman"/>
          <w:lang w:val="uz-Latn-UZ"/>
        </w:rPr>
      </w:pPr>
      <w:r w:rsidRPr="00F578AC">
        <w:rPr>
          <w:rFonts w:ascii="Times New Roman" w:hAnsi="Times New Roman"/>
          <w:lang w:val="uz-Latn-UZ"/>
        </w:rPr>
        <w:t>The currents equations can be written as:</w:t>
      </w:r>
    </w:p>
    <w:p w14:paraId="7944EB01" w14:textId="77777777" w:rsidR="000D676B" w:rsidRPr="00F578AC" w:rsidRDefault="00296951" w:rsidP="003779AD">
      <w:pPr>
        <w:spacing w:before="120" w:after="120"/>
        <w:jc w:val="right"/>
        <w:rPr>
          <w:rFonts w:eastAsia="Calibri" w:cs="Times New Roman"/>
          <w:sz w:val="20"/>
          <w:szCs w:val="20"/>
          <w:lang w:val="uz-Latn-UZ"/>
        </w:rPr>
      </w:pPr>
      <m:oMath>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ds</m:t>
            </m:r>
          </m:sub>
        </m:sSub>
        <m:r>
          <w:rPr>
            <w:rFonts w:ascii="Cambria Math" w:eastAsia="Calibri" w:hAnsi="Cambria Math" w:cs="Times New Roman"/>
            <w:sz w:val="20"/>
            <w:szCs w:val="20"/>
            <w:lang w:val="uz-Latn-UZ"/>
          </w:rPr>
          <m:t>=</m:t>
        </m:r>
        <m:f>
          <m:fPr>
            <m:ctrlPr>
              <w:rPr>
                <w:rFonts w:ascii="Cambria Math" w:eastAsia="Calibri" w:hAnsi="Cambria Math" w:cs="Times New Roman"/>
                <w:i/>
                <w:sz w:val="20"/>
                <w:szCs w:val="20"/>
                <w:lang w:val="uz-Latn-UZ"/>
              </w:rPr>
            </m:ctrlPr>
          </m:fPr>
          <m:num>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λ</m:t>
                </m:r>
              </m:e>
              <m:sub>
                <m:r>
                  <w:rPr>
                    <w:rFonts w:ascii="Cambria Math" w:eastAsiaTheme="minorEastAsia" w:hAnsi="Cambria Math" w:cs="Times New Roman"/>
                    <w:sz w:val="20"/>
                    <w:szCs w:val="20"/>
                    <w:lang w:val="uz-Latn-UZ"/>
                  </w:rPr>
                  <m:t>ds</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m</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qr</m:t>
                </m:r>
              </m:sub>
            </m:sSub>
          </m:num>
          <m:den>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s</m:t>
                </m:r>
              </m:sub>
            </m:sSub>
          </m:den>
        </m:f>
      </m:oMath>
      <w:r w:rsidR="000D676B" w:rsidRPr="00F578AC">
        <w:rPr>
          <w:rFonts w:eastAsia="Calibri" w:cs="Times New Roman"/>
          <w:sz w:val="20"/>
          <w:szCs w:val="20"/>
          <w:lang w:val="uz-Latn-UZ"/>
        </w:rPr>
        <w:t xml:space="preserve">  </w:t>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0D676B" w:rsidRPr="00F578AC">
        <w:rPr>
          <w:rFonts w:eastAsia="Calibri" w:cs="Times New Roman"/>
          <w:sz w:val="20"/>
          <w:szCs w:val="20"/>
          <w:lang w:val="uz-Latn-UZ"/>
        </w:rPr>
        <w:t>(11)</w:t>
      </w:r>
    </w:p>
    <w:p w14:paraId="63F87F58" w14:textId="77777777" w:rsidR="000D676B" w:rsidRPr="00F578AC" w:rsidRDefault="00296951" w:rsidP="003779AD">
      <w:pPr>
        <w:spacing w:before="120" w:after="120"/>
        <w:jc w:val="right"/>
        <w:rPr>
          <w:rFonts w:eastAsia="Calibri" w:cs="Times New Roman"/>
          <w:sz w:val="20"/>
          <w:szCs w:val="20"/>
          <w:lang w:val="uz-Latn-UZ"/>
        </w:rPr>
      </w:pPr>
      <m:oMath>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qs</m:t>
            </m:r>
          </m:sub>
        </m:sSub>
        <m:r>
          <w:rPr>
            <w:rFonts w:ascii="Cambria Math" w:eastAsia="Calibri" w:hAnsi="Cambria Math" w:cs="Times New Roman"/>
            <w:sz w:val="20"/>
            <w:szCs w:val="20"/>
            <w:lang w:val="uz-Latn-UZ"/>
          </w:rPr>
          <m:t>=</m:t>
        </m:r>
        <m:f>
          <m:fPr>
            <m:ctrlPr>
              <w:rPr>
                <w:rFonts w:ascii="Cambria Math" w:eastAsia="Calibri" w:hAnsi="Cambria Math" w:cs="Times New Roman"/>
                <w:i/>
                <w:sz w:val="20"/>
                <w:szCs w:val="20"/>
                <w:lang w:val="uz-Latn-UZ"/>
              </w:rPr>
            </m:ctrlPr>
          </m:fPr>
          <m:num>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λ</m:t>
                </m:r>
              </m:e>
              <m:sub>
                <m:r>
                  <w:rPr>
                    <w:rFonts w:ascii="Cambria Math" w:eastAsiaTheme="minorEastAsia" w:hAnsi="Cambria Math" w:cs="Times New Roman"/>
                    <w:sz w:val="20"/>
                    <w:szCs w:val="20"/>
                    <w:lang w:val="uz-Latn-UZ"/>
                  </w:rPr>
                  <m:t>qs</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m</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qr</m:t>
                </m:r>
              </m:sub>
            </m:sSub>
          </m:num>
          <m:den>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s</m:t>
                </m:r>
              </m:sub>
            </m:sSub>
          </m:den>
        </m:f>
      </m:oMath>
      <w:r w:rsidR="000D676B" w:rsidRPr="00F578AC">
        <w:rPr>
          <w:rFonts w:eastAsia="Calibri" w:cs="Times New Roman"/>
          <w:sz w:val="20"/>
          <w:szCs w:val="20"/>
          <w:lang w:val="uz-Latn-UZ"/>
        </w:rPr>
        <w:t xml:space="preserve"> </w:t>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0D676B" w:rsidRPr="00F578AC">
        <w:rPr>
          <w:rFonts w:eastAsia="Calibri" w:cs="Times New Roman"/>
          <w:sz w:val="20"/>
          <w:szCs w:val="20"/>
          <w:lang w:val="uz-Latn-UZ"/>
        </w:rPr>
        <w:t>(12)</w:t>
      </w:r>
    </w:p>
    <w:p w14:paraId="4F3A4815" w14:textId="77777777" w:rsidR="000D676B" w:rsidRPr="00F578AC" w:rsidRDefault="00296951" w:rsidP="003779AD">
      <w:pPr>
        <w:spacing w:before="120" w:after="120"/>
        <w:jc w:val="right"/>
        <w:rPr>
          <w:rFonts w:eastAsia="Calibri" w:cs="Times New Roman"/>
          <w:sz w:val="20"/>
          <w:szCs w:val="20"/>
          <w:lang w:val="uz-Latn-UZ"/>
        </w:rPr>
      </w:pPr>
      <m:oMath>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dr</m:t>
            </m:r>
          </m:sub>
        </m:sSub>
        <m:r>
          <w:rPr>
            <w:rFonts w:ascii="Cambria Math" w:eastAsia="Calibri" w:hAnsi="Cambria Math" w:cs="Times New Roman"/>
            <w:sz w:val="20"/>
            <w:szCs w:val="20"/>
            <w:lang w:val="uz-Latn-UZ"/>
          </w:rPr>
          <m:t>=</m:t>
        </m:r>
        <m:f>
          <m:fPr>
            <m:ctrlPr>
              <w:rPr>
                <w:rFonts w:ascii="Cambria Math" w:eastAsia="Calibri" w:hAnsi="Cambria Math" w:cs="Times New Roman"/>
                <w:i/>
                <w:sz w:val="20"/>
                <w:szCs w:val="20"/>
                <w:lang w:val="uz-Latn-UZ"/>
              </w:rPr>
            </m:ctrlPr>
          </m:fPr>
          <m:num>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λ</m:t>
                </m:r>
              </m:e>
              <m:sub>
                <m:r>
                  <w:rPr>
                    <w:rFonts w:ascii="Cambria Math" w:eastAsiaTheme="minorEastAsia" w:hAnsi="Cambria Math" w:cs="Times New Roman"/>
                    <w:sz w:val="20"/>
                    <w:szCs w:val="20"/>
                    <w:lang w:val="uz-Latn-UZ"/>
                  </w:rPr>
                  <m:t>dr</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m</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ds</m:t>
                </m:r>
              </m:sub>
            </m:sSub>
          </m:num>
          <m:den>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r</m:t>
                </m:r>
              </m:sub>
            </m:sSub>
          </m:den>
        </m:f>
      </m:oMath>
      <w:r w:rsidR="000D676B" w:rsidRPr="00F578AC">
        <w:rPr>
          <w:rFonts w:eastAsia="Calibri" w:cs="Times New Roman"/>
          <w:sz w:val="20"/>
          <w:szCs w:val="20"/>
          <w:lang w:val="uz-Latn-UZ"/>
        </w:rPr>
        <w:t xml:space="preserve"> </w:t>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3779AD" w:rsidRPr="00F578AC">
        <w:rPr>
          <w:rFonts w:eastAsia="Calibri" w:cs="Times New Roman"/>
          <w:sz w:val="20"/>
          <w:szCs w:val="20"/>
          <w:lang w:val="uz-Latn-UZ"/>
        </w:rPr>
        <w:tab/>
      </w:r>
      <w:r w:rsidR="000D676B" w:rsidRPr="00F578AC">
        <w:rPr>
          <w:rFonts w:eastAsia="Calibri" w:cs="Times New Roman"/>
          <w:sz w:val="20"/>
          <w:szCs w:val="20"/>
          <w:lang w:val="uz-Latn-UZ"/>
        </w:rPr>
        <w:t>(13)</w:t>
      </w:r>
    </w:p>
    <w:p w14:paraId="09EC23CD" w14:textId="77777777" w:rsidR="000D676B" w:rsidRPr="00F578AC" w:rsidRDefault="003779AD" w:rsidP="003779AD">
      <w:pPr>
        <w:spacing w:after="0"/>
        <w:ind w:firstLine="284"/>
        <w:jc w:val="both"/>
        <w:rPr>
          <w:rFonts w:eastAsia="Calibri" w:cs="Times New Roman"/>
          <w:sz w:val="20"/>
          <w:szCs w:val="20"/>
          <w:lang w:val="uz-Latn-UZ"/>
        </w:rPr>
      </w:pPr>
      <w:r w:rsidRPr="00F578AC">
        <w:rPr>
          <w:rFonts w:eastAsia="Calibri" w:cs="Times New Roman"/>
          <w:sz w:val="20"/>
          <w:szCs w:val="20"/>
          <w:lang w:val="uz-Latn-UZ"/>
        </w:rPr>
        <w:t>and</w:t>
      </w:r>
    </w:p>
    <w:p w14:paraId="43261E9A" w14:textId="77777777" w:rsidR="000D676B" w:rsidRPr="00F578AC" w:rsidRDefault="00296951" w:rsidP="00E416C3">
      <w:pPr>
        <w:spacing w:before="120" w:after="120"/>
        <w:jc w:val="right"/>
        <w:rPr>
          <w:rFonts w:eastAsia="Calibri" w:cs="Times New Roman"/>
          <w:sz w:val="20"/>
          <w:szCs w:val="20"/>
          <w:lang w:val="uz-Latn-UZ"/>
        </w:rPr>
      </w:pPr>
      <m:oMath>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qr</m:t>
            </m:r>
          </m:sub>
        </m:sSub>
        <m:r>
          <w:rPr>
            <w:rFonts w:ascii="Cambria Math" w:eastAsia="Calibri" w:hAnsi="Cambria Math" w:cs="Times New Roman"/>
            <w:sz w:val="20"/>
            <w:szCs w:val="20"/>
            <w:lang w:val="uz-Latn-UZ"/>
          </w:rPr>
          <m:t>=</m:t>
        </m:r>
        <m:f>
          <m:fPr>
            <m:ctrlPr>
              <w:rPr>
                <w:rFonts w:ascii="Cambria Math" w:eastAsia="Calibri" w:hAnsi="Cambria Math" w:cs="Times New Roman"/>
                <w:i/>
                <w:sz w:val="20"/>
                <w:szCs w:val="20"/>
                <w:lang w:val="uz-Latn-UZ"/>
              </w:rPr>
            </m:ctrlPr>
          </m:fPr>
          <m:num>
            <m:sSub>
              <m:sSubPr>
                <m:ctrlPr>
                  <w:rPr>
                    <w:rFonts w:ascii="Cambria Math" w:eastAsiaTheme="minorEastAsia" w:hAnsi="Cambria Math" w:cs="Times New Roman"/>
                    <w:i/>
                    <w:sz w:val="20"/>
                    <w:szCs w:val="20"/>
                    <w:lang w:val="uz-Latn-UZ"/>
                  </w:rPr>
                </m:ctrlPr>
              </m:sSubPr>
              <m:e>
                <w:bookmarkStart w:id="9" w:name="_Hlk179930787"/>
                <m:r>
                  <w:rPr>
                    <w:rFonts w:ascii="Cambria Math" w:eastAsiaTheme="minorEastAsia" w:hAnsi="Cambria Math" w:cs="Times New Roman"/>
                    <w:sz w:val="20"/>
                    <w:szCs w:val="20"/>
                    <w:lang w:val="uz-Latn-UZ"/>
                  </w:rPr>
                  <m:t>λ</m:t>
                </m:r>
                <w:bookmarkEnd w:id="9"/>
              </m:e>
              <m:sub>
                <m:r>
                  <w:rPr>
                    <w:rFonts w:ascii="Cambria Math" w:eastAsiaTheme="minorEastAsia" w:hAnsi="Cambria Math" w:cs="Times New Roman"/>
                    <w:sz w:val="20"/>
                    <w:szCs w:val="20"/>
                    <w:lang w:val="uz-Latn-UZ"/>
                  </w:rPr>
                  <m:t>qr</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m</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qs</m:t>
                </m:r>
              </m:sub>
            </m:sSub>
          </m:num>
          <m:den>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r</m:t>
                </m:r>
              </m:sub>
            </m:sSub>
          </m:den>
        </m:f>
      </m:oMath>
      <w:r w:rsidR="000D676B" w:rsidRPr="00F578AC">
        <w:rPr>
          <w:rFonts w:eastAsia="Calibri" w:cs="Times New Roman"/>
          <w:sz w:val="20"/>
          <w:szCs w:val="20"/>
          <w:lang w:val="uz-Latn-UZ"/>
        </w:rPr>
        <w:t xml:space="preserve"> </w:t>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0D676B" w:rsidRPr="00F578AC">
        <w:rPr>
          <w:rFonts w:eastAsia="Calibri" w:cs="Times New Roman"/>
          <w:sz w:val="20"/>
          <w:szCs w:val="20"/>
          <w:lang w:val="uz-Latn-UZ"/>
        </w:rPr>
        <w:t>(14)</w:t>
      </w:r>
    </w:p>
    <w:p w14:paraId="2870DD74" w14:textId="77777777" w:rsidR="000D676B" w:rsidRPr="00F578AC" w:rsidRDefault="000D676B" w:rsidP="00E416C3">
      <w:pPr>
        <w:pStyle w:val="Body"/>
        <w:spacing w:after="0"/>
        <w:ind w:firstLine="284"/>
        <w:rPr>
          <w:rFonts w:ascii="Times New Roman" w:hAnsi="Times New Roman"/>
          <w:lang w:val="uz-Latn-UZ"/>
        </w:rPr>
      </w:pPr>
      <w:r w:rsidRPr="00F578AC">
        <w:rPr>
          <w:rFonts w:ascii="Times New Roman" w:hAnsi="Times New Roman"/>
          <w:lang w:val="uz-Latn-UZ"/>
        </w:rPr>
        <w:t>After making substitutions, the currents can be expressed in terms of flux linkages as:</w:t>
      </w:r>
    </w:p>
    <w:bookmarkStart w:id="10" w:name="_Hlk179924249"/>
    <w:p w14:paraId="0CEC6703" w14:textId="77777777" w:rsidR="000D676B" w:rsidRPr="00F578AC" w:rsidRDefault="00296951" w:rsidP="00E416C3">
      <w:pPr>
        <w:spacing w:before="120" w:after="120"/>
        <w:jc w:val="right"/>
        <w:rPr>
          <w:rFonts w:eastAsia="Calibri" w:cs="Times New Roman"/>
          <w:sz w:val="20"/>
          <w:szCs w:val="20"/>
          <w:lang w:val="uz-Latn-UZ"/>
        </w:rPr>
      </w:pPr>
      <m:oMath>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ds</m:t>
            </m:r>
          </m:sub>
        </m:sSub>
        <m:r>
          <w:rPr>
            <w:rFonts w:ascii="Cambria Math" w:eastAsiaTheme="minorEastAsia" w:hAnsi="Cambria Math" w:cs="Times New Roman"/>
            <w:sz w:val="20"/>
            <w:szCs w:val="20"/>
            <w:lang w:val="uz-Latn-UZ"/>
          </w:rPr>
          <m:t>=</m:t>
        </m:r>
        <m:f>
          <m:fPr>
            <m:ctrlPr>
              <w:rPr>
                <w:rFonts w:ascii="Cambria Math" w:eastAsiaTheme="minorEastAsia" w:hAnsi="Cambria Math" w:cs="Times New Roman"/>
                <w:i/>
                <w:sz w:val="20"/>
                <w:szCs w:val="20"/>
                <w:lang w:val="uz-Latn-UZ"/>
              </w:rPr>
            </m:ctrlPr>
          </m:fPr>
          <m:num>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r</m:t>
                </m:r>
              </m:sub>
            </m:sSub>
          </m:num>
          <m:den>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r</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s</m:t>
                </m:r>
              </m:sub>
            </m:sSub>
            <m:r>
              <w:rPr>
                <w:rFonts w:ascii="Cambria Math" w:eastAsiaTheme="minorEastAsia" w:hAnsi="Cambria Math" w:cs="Times New Roman"/>
                <w:sz w:val="20"/>
                <w:szCs w:val="20"/>
                <w:lang w:val="uz-Latn-UZ"/>
              </w:rPr>
              <m:t>-</m:t>
            </m:r>
            <m:sSubSup>
              <m:sSubSupPr>
                <m:ctrlPr>
                  <w:rPr>
                    <w:rFonts w:ascii="Cambria Math" w:eastAsiaTheme="minorEastAsia" w:hAnsi="Cambria Math" w:cs="Times New Roman"/>
                    <w:i/>
                    <w:sz w:val="20"/>
                    <w:szCs w:val="20"/>
                    <w:lang w:val="uz-Latn-UZ"/>
                  </w:rPr>
                </m:ctrlPr>
              </m:sSubSup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m</m:t>
                </m:r>
              </m:sub>
              <m:sup>
                <m:r>
                  <w:rPr>
                    <w:rFonts w:ascii="Cambria Math" w:eastAsiaTheme="minorEastAsia" w:hAnsi="Cambria Math" w:cs="Times New Roman"/>
                    <w:sz w:val="20"/>
                    <w:szCs w:val="20"/>
                    <w:lang w:val="uz-Latn-UZ"/>
                  </w:rPr>
                  <m:t>2</m:t>
                </m:r>
              </m:sup>
            </m:sSubSup>
          </m:den>
        </m:f>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λ</m:t>
            </m:r>
          </m:e>
          <m:sub>
            <m:r>
              <w:rPr>
                <w:rFonts w:ascii="Cambria Math" w:eastAsiaTheme="minorEastAsia" w:hAnsi="Cambria Math" w:cs="Times New Roman"/>
                <w:sz w:val="20"/>
                <w:szCs w:val="20"/>
                <w:lang w:val="uz-Latn-UZ"/>
              </w:rPr>
              <m:t>ds</m:t>
            </m:r>
          </m:sub>
        </m:sSub>
        <m:r>
          <w:rPr>
            <w:rFonts w:ascii="Cambria Math" w:eastAsiaTheme="minorEastAsia" w:hAnsi="Cambria Math" w:cs="Times New Roman"/>
            <w:sz w:val="20"/>
            <w:szCs w:val="20"/>
            <w:lang w:val="uz-Latn-UZ"/>
          </w:rPr>
          <m:t>-</m:t>
        </m:r>
        <m:f>
          <m:fPr>
            <m:ctrlPr>
              <w:rPr>
                <w:rFonts w:ascii="Cambria Math" w:eastAsiaTheme="minorEastAsia" w:hAnsi="Cambria Math" w:cs="Times New Roman"/>
                <w:i/>
                <w:sz w:val="20"/>
                <w:szCs w:val="20"/>
                <w:lang w:val="uz-Latn-UZ"/>
              </w:rPr>
            </m:ctrlPr>
          </m:fPr>
          <m:num>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m</m:t>
                </m:r>
              </m:sub>
            </m:sSub>
          </m:num>
          <m:den>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r</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s</m:t>
                </m:r>
              </m:sub>
            </m:sSub>
            <m:r>
              <w:rPr>
                <w:rFonts w:ascii="Cambria Math" w:eastAsiaTheme="minorEastAsia" w:hAnsi="Cambria Math" w:cs="Times New Roman"/>
                <w:sz w:val="20"/>
                <w:szCs w:val="20"/>
                <w:lang w:val="uz-Latn-UZ"/>
              </w:rPr>
              <m:t>-</m:t>
            </m:r>
            <m:sSubSup>
              <m:sSubSupPr>
                <m:ctrlPr>
                  <w:rPr>
                    <w:rFonts w:ascii="Cambria Math" w:eastAsiaTheme="minorEastAsia" w:hAnsi="Cambria Math" w:cs="Times New Roman"/>
                    <w:i/>
                    <w:sz w:val="20"/>
                    <w:szCs w:val="20"/>
                    <w:lang w:val="uz-Latn-UZ"/>
                  </w:rPr>
                </m:ctrlPr>
              </m:sSubSup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m</m:t>
                </m:r>
              </m:sub>
              <m:sup>
                <m:r>
                  <w:rPr>
                    <w:rFonts w:ascii="Cambria Math" w:eastAsiaTheme="minorEastAsia" w:hAnsi="Cambria Math" w:cs="Times New Roman"/>
                    <w:sz w:val="20"/>
                    <w:szCs w:val="20"/>
                    <w:lang w:val="uz-Latn-UZ"/>
                  </w:rPr>
                  <m:t>2</m:t>
                </m:r>
              </m:sup>
            </m:sSubSup>
          </m:den>
        </m:f>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λ</m:t>
            </m:r>
          </m:e>
          <m:sub>
            <m:r>
              <w:rPr>
                <w:rFonts w:ascii="Cambria Math" w:eastAsiaTheme="minorEastAsia" w:hAnsi="Cambria Math" w:cs="Times New Roman"/>
                <w:sz w:val="20"/>
                <w:szCs w:val="20"/>
                <w:lang w:val="uz-Latn-UZ"/>
              </w:rPr>
              <m:t>dr</m:t>
            </m:r>
          </m:sub>
        </m:sSub>
      </m:oMath>
      <w:bookmarkEnd w:id="10"/>
      <w:r w:rsidR="000D676B" w:rsidRPr="00F578AC">
        <w:rPr>
          <w:rFonts w:eastAsia="Calibri" w:cs="Times New Roman"/>
          <w:sz w:val="20"/>
          <w:szCs w:val="20"/>
          <w:lang w:val="uz-Latn-UZ"/>
        </w:rPr>
        <w:t xml:space="preserve">  </w:t>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0D676B" w:rsidRPr="00F578AC">
        <w:rPr>
          <w:rFonts w:eastAsia="Calibri" w:cs="Times New Roman"/>
          <w:sz w:val="20"/>
          <w:szCs w:val="20"/>
          <w:lang w:val="uz-Latn-UZ"/>
        </w:rPr>
        <w:t>(15)</w:t>
      </w:r>
    </w:p>
    <w:p w14:paraId="64389695" w14:textId="77777777" w:rsidR="000D676B" w:rsidRPr="00F578AC" w:rsidRDefault="00296951" w:rsidP="00E416C3">
      <w:pPr>
        <w:spacing w:before="120" w:after="120"/>
        <w:jc w:val="right"/>
        <w:rPr>
          <w:rFonts w:eastAsia="Calibri" w:cs="Times New Roman"/>
          <w:sz w:val="20"/>
          <w:szCs w:val="20"/>
          <w:lang w:val="uz-Latn-UZ"/>
        </w:rPr>
      </w:pPr>
      <m:oMath>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qs</m:t>
            </m:r>
          </m:sub>
        </m:sSub>
        <m:r>
          <w:rPr>
            <w:rFonts w:ascii="Cambria Math" w:eastAsiaTheme="minorEastAsia" w:hAnsi="Cambria Math" w:cs="Times New Roman"/>
            <w:sz w:val="20"/>
            <w:szCs w:val="20"/>
            <w:lang w:val="uz-Latn-UZ"/>
          </w:rPr>
          <m:t>=</m:t>
        </m:r>
        <m:f>
          <m:fPr>
            <m:ctrlPr>
              <w:rPr>
                <w:rFonts w:ascii="Cambria Math" w:eastAsiaTheme="minorEastAsia" w:hAnsi="Cambria Math" w:cs="Times New Roman"/>
                <w:i/>
                <w:sz w:val="20"/>
                <w:szCs w:val="20"/>
                <w:lang w:val="uz-Latn-UZ"/>
              </w:rPr>
            </m:ctrlPr>
          </m:fPr>
          <m:num>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r</m:t>
                </m:r>
              </m:sub>
            </m:sSub>
          </m:num>
          <m:den>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r</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s</m:t>
                </m:r>
              </m:sub>
            </m:sSub>
            <m:r>
              <w:rPr>
                <w:rFonts w:ascii="Cambria Math" w:eastAsiaTheme="minorEastAsia" w:hAnsi="Cambria Math" w:cs="Times New Roman"/>
                <w:sz w:val="20"/>
                <w:szCs w:val="20"/>
                <w:lang w:val="uz-Latn-UZ"/>
              </w:rPr>
              <m:t>-</m:t>
            </m:r>
            <m:sSubSup>
              <m:sSubSupPr>
                <m:ctrlPr>
                  <w:rPr>
                    <w:rFonts w:ascii="Cambria Math" w:eastAsiaTheme="minorEastAsia" w:hAnsi="Cambria Math" w:cs="Times New Roman"/>
                    <w:i/>
                    <w:sz w:val="20"/>
                    <w:szCs w:val="20"/>
                    <w:lang w:val="uz-Latn-UZ"/>
                  </w:rPr>
                </m:ctrlPr>
              </m:sSubSup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m</m:t>
                </m:r>
              </m:sub>
              <m:sup>
                <m:r>
                  <w:rPr>
                    <w:rFonts w:ascii="Cambria Math" w:eastAsiaTheme="minorEastAsia" w:hAnsi="Cambria Math" w:cs="Times New Roman"/>
                    <w:sz w:val="20"/>
                    <w:szCs w:val="20"/>
                    <w:lang w:val="uz-Latn-UZ"/>
                  </w:rPr>
                  <m:t>2</m:t>
                </m:r>
              </m:sup>
            </m:sSubSup>
          </m:den>
        </m:f>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λ</m:t>
            </m:r>
          </m:e>
          <m:sub>
            <m:r>
              <w:rPr>
                <w:rFonts w:ascii="Cambria Math" w:eastAsiaTheme="minorEastAsia" w:hAnsi="Cambria Math" w:cs="Times New Roman"/>
                <w:sz w:val="20"/>
                <w:szCs w:val="20"/>
                <w:lang w:val="uz-Latn-UZ"/>
              </w:rPr>
              <m:t>qs</m:t>
            </m:r>
          </m:sub>
        </m:sSub>
        <m:r>
          <w:rPr>
            <w:rFonts w:ascii="Cambria Math" w:eastAsiaTheme="minorEastAsia" w:hAnsi="Cambria Math" w:cs="Times New Roman"/>
            <w:sz w:val="20"/>
            <w:szCs w:val="20"/>
            <w:lang w:val="uz-Latn-UZ"/>
          </w:rPr>
          <m:t>-</m:t>
        </m:r>
        <m:f>
          <m:fPr>
            <m:ctrlPr>
              <w:rPr>
                <w:rFonts w:ascii="Cambria Math" w:eastAsiaTheme="minorEastAsia" w:hAnsi="Cambria Math" w:cs="Times New Roman"/>
                <w:i/>
                <w:sz w:val="20"/>
                <w:szCs w:val="20"/>
                <w:lang w:val="uz-Latn-UZ"/>
              </w:rPr>
            </m:ctrlPr>
          </m:fPr>
          <m:num>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m</m:t>
                </m:r>
              </m:sub>
            </m:sSub>
          </m:num>
          <m:den>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r</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s</m:t>
                </m:r>
              </m:sub>
            </m:sSub>
            <m:r>
              <w:rPr>
                <w:rFonts w:ascii="Cambria Math" w:eastAsiaTheme="minorEastAsia" w:hAnsi="Cambria Math" w:cs="Times New Roman"/>
                <w:sz w:val="20"/>
                <w:szCs w:val="20"/>
                <w:lang w:val="uz-Latn-UZ"/>
              </w:rPr>
              <m:t>-</m:t>
            </m:r>
            <m:sSubSup>
              <m:sSubSupPr>
                <m:ctrlPr>
                  <w:rPr>
                    <w:rFonts w:ascii="Cambria Math" w:eastAsiaTheme="minorEastAsia" w:hAnsi="Cambria Math" w:cs="Times New Roman"/>
                    <w:i/>
                    <w:sz w:val="20"/>
                    <w:szCs w:val="20"/>
                    <w:lang w:val="uz-Latn-UZ"/>
                  </w:rPr>
                </m:ctrlPr>
              </m:sSubSup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m</m:t>
                </m:r>
              </m:sub>
              <m:sup>
                <m:r>
                  <w:rPr>
                    <w:rFonts w:ascii="Cambria Math" w:eastAsiaTheme="minorEastAsia" w:hAnsi="Cambria Math" w:cs="Times New Roman"/>
                    <w:sz w:val="20"/>
                    <w:szCs w:val="20"/>
                    <w:lang w:val="uz-Latn-UZ"/>
                  </w:rPr>
                  <m:t>2</m:t>
                </m:r>
              </m:sup>
            </m:sSubSup>
          </m:den>
        </m:f>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λ</m:t>
            </m:r>
          </m:e>
          <m:sub>
            <m:r>
              <w:rPr>
                <w:rFonts w:ascii="Cambria Math" w:eastAsiaTheme="minorEastAsia" w:hAnsi="Cambria Math" w:cs="Times New Roman"/>
                <w:sz w:val="20"/>
                <w:szCs w:val="20"/>
                <w:lang w:val="uz-Latn-UZ"/>
              </w:rPr>
              <m:t>qr</m:t>
            </m:r>
          </m:sub>
        </m:sSub>
      </m:oMath>
      <w:r w:rsidR="000D676B" w:rsidRPr="00F578AC">
        <w:rPr>
          <w:rFonts w:eastAsia="Calibri" w:cs="Times New Roman"/>
          <w:sz w:val="20"/>
          <w:szCs w:val="20"/>
          <w:lang w:val="uz-Latn-UZ"/>
        </w:rPr>
        <w:t xml:space="preserve"> </w:t>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0D676B" w:rsidRPr="00F578AC">
        <w:rPr>
          <w:rFonts w:eastAsia="Calibri" w:cs="Times New Roman"/>
          <w:sz w:val="20"/>
          <w:szCs w:val="20"/>
          <w:lang w:val="uz-Latn-UZ"/>
        </w:rPr>
        <w:t>(16)</w:t>
      </w:r>
    </w:p>
    <w:p w14:paraId="69F5D0AE" w14:textId="77777777" w:rsidR="000D676B" w:rsidRPr="00F578AC" w:rsidRDefault="00296951" w:rsidP="00E416C3">
      <w:pPr>
        <w:spacing w:before="120" w:after="120"/>
        <w:jc w:val="right"/>
        <w:rPr>
          <w:rFonts w:eastAsia="Calibri" w:cs="Times New Roman"/>
          <w:sz w:val="20"/>
          <w:szCs w:val="20"/>
          <w:lang w:val="uz-Latn-UZ"/>
        </w:rPr>
      </w:pPr>
      <m:oMath>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dr</m:t>
            </m:r>
          </m:sub>
        </m:sSub>
        <m:r>
          <w:rPr>
            <w:rFonts w:ascii="Cambria Math" w:eastAsiaTheme="minorEastAsia" w:hAnsi="Cambria Math" w:cs="Times New Roman"/>
            <w:sz w:val="20"/>
            <w:szCs w:val="20"/>
            <w:lang w:val="uz-Latn-UZ"/>
          </w:rPr>
          <m:t>=</m:t>
        </m:r>
        <m:f>
          <m:fPr>
            <m:ctrlPr>
              <w:rPr>
                <w:rFonts w:ascii="Cambria Math" w:eastAsiaTheme="minorEastAsia" w:hAnsi="Cambria Math" w:cs="Times New Roman"/>
                <w:i/>
                <w:sz w:val="20"/>
                <w:szCs w:val="20"/>
                <w:lang w:val="uz-Latn-UZ"/>
              </w:rPr>
            </m:ctrlPr>
          </m:fPr>
          <m:num>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s</m:t>
                </m:r>
              </m:sub>
            </m:sSub>
          </m:num>
          <m:den>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r</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s</m:t>
                </m:r>
              </m:sub>
            </m:sSub>
            <m:r>
              <w:rPr>
                <w:rFonts w:ascii="Cambria Math" w:eastAsiaTheme="minorEastAsia" w:hAnsi="Cambria Math" w:cs="Times New Roman"/>
                <w:sz w:val="20"/>
                <w:szCs w:val="20"/>
                <w:lang w:val="uz-Latn-UZ"/>
              </w:rPr>
              <m:t>-</m:t>
            </m:r>
            <m:sSubSup>
              <m:sSubSupPr>
                <m:ctrlPr>
                  <w:rPr>
                    <w:rFonts w:ascii="Cambria Math" w:eastAsiaTheme="minorEastAsia" w:hAnsi="Cambria Math" w:cs="Times New Roman"/>
                    <w:i/>
                    <w:sz w:val="20"/>
                    <w:szCs w:val="20"/>
                    <w:lang w:val="uz-Latn-UZ"/>
                  </w:rPr>
                </m:ctrlPr>
              </m:sSubSup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m</m:t>
                </m:r>
              </m:sub>
              <m:sup>
                <m:r>
                  <w:rPr>
                    <w:rFonts w:ascii="Cambria Math" w:eastAsiaTheme="minorEastAsia" w:hAnsi="Cambria Math" w:cs="Times New Roman"/>
                    <w:sz w:val="20"/>
                    <w:szCs w:val="20"/>
                    <w:lang w:val="uz-Latn-UZ"/>
                  </w:rPr>
                  <m:t>2</m:t>
                </m:r>
              </m:sup>
            </m:sSubSup>
          </m:den>
        </m:f>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λ</m:t>
            </m:r>
          </m:e>
          <m:sub>
            <m:r>
              <w:rPr>
                <w:rFonts w:ascii="Cambria Math" w:eastAsiaTheme="minorEastAsia" w:hAnsi="Cambria Math" w:cs="Times New Roman"/>
                <w:sz w:val="20"/>
                <w:szCs w:val="20"/>
                <w:lang w:val="uz-Latn-UZ"/>
              </w:rPr>
              <m:t>dr</m:t>
            </m:r>
          </m:sub>
        </m:sSub>
        <m:r>
          <w:rPr>
            <w:rFonts w:ascii="Cambria Math" w:eastAsiaTheme="minorEastAsia" w:hAnsi="Cambria Math" w:cs="Times New Roman"/>
            <w:sz w:val="20"/>
            <w:szCs w:val="20"/>
            <w:lang w:val="uz-Latn-UZ"/>
          </w:rPr>
          <m:t>-</m:t>
        </m:r>
        <m:f>
          <m:fPr>
            <m:ctrlPr>
              <w:rPr>
                <w:rFonts w:ascii="Cambria Math" w:eastAsiaTheme="minorEastAsia" w:hAnsi="Cambria Math" w:cs="Times New Roman"/>
                <w:i/>
                <w:sz w:val="20"/>
                <w:szCs w:val="20"/>
                <w:lang w:val="uz-Latn-UZ"/>
              </w:rPr>
            </m:ctrlPr>
          </m:fPr>
          <m:num>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m</m:t>
                </m:r>
              </m:sub>
            </m:sSub>
          </m:num>
          <m:den>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r</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s</m:t>
                </m:r>
              </m:sub>
            </m:sSub>
            <m:r>
              <w:rPr>
                <w:rFonts w:ascii="Cambria Math" w:eastAsiaTheme="minorEastAsia" w:hAnsi="Cambria Math" w:cs="Times New Roman"/>
                <w:sz w:val="20"/>
                <w:szCs w:val="20"/>
                <w:lang w:val="uz-Latn-UZ"/>
              </w:rPr>
              <m:t>-</m:t>
            </m:r>
            <m:sSubSup>
              <m:sSubSupPr>
                <m:ctrlPr>
                  <w:rPr>
                    <w:rFonts w:ascii="Cambria Math" w:eastAsiaTheme="minorEastAsia" w:hAnsi="Cambria Math" w:cs="Times New Roman"/>
                    <w:i/>
                    <w:sz w:val="20"/>
                    <w:szCs w:val="20"/>
                    <w:lang w:val="uz-Latn-UZ"/>
                  </w:rPr>
                </m:ctrlPr>
              </m:sSubSup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m</m:t>
                </m:r>
              </m:sub>
              <m:sup>
                <m:r>
                  <w:rPr>
                    <w:rFonts w:ascii="Cambria Math" w:eastAsiaTheme="minorEastAsia" w:hAnsi="Cambria Math" w:cs="Times New Roman"/>
                    <w:sz w:val="20"/>
                    <w:szCs w:val="20"/>
                    <w:lang w:val="uz-Latn-UZ"/>
                  </w:rPr>
                  <m:t>2</m:t>
                </m:r>
              </m:sup>
            </m:sSubSup>
          </m:den>
        </m:f>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λ</m:t>
            </m:r>
          </m:e>
          <m:sub>
            <m:r>
              <w:rPr>
                <w:rFonts w:ascii="Cambria Math" w:eastAsiaTheme="minorEastAsia" w:hAnsi="Cambria Math" w:cs="Times New Roman"/>
                <w:sz w:val="20"/>
                <w:szCs w:val="20"/>
                <w:lang w:val="uz-Latn-UZ"/>
              </w:rPr>
              <m:t>ds</m:t>
            </m:r>
          </m:sub>
        </m:sSub>
      </m:oMath>
      <w:r w:rsidR="000D676B" w:rsidRPr="00F578AC">
        <w:rPr>
          <w:rFonts w:eastAsia="Calibri" w:cs="Times New Roman"/>
          <w:sz w:val="20"/>
          <w:szCs w:val="20"/>
          <w:lang w:val="uz-Latn-UZ"/>
        </w:rPr>
        <w:t xml:space="preserve"> </w:t>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0D676B" w:rsidRPr="00F578AC">
        <w:rPr>
          <w:rFonts w:eastAsia="Calibri" w:cs="Times New Roman"/>
          <w:sz w:val="20"/>
          <w:szCs w:val="20"/>
          <w:lang w:val="uz-Latn-UZ"/>
        </w:rPr>
        <w:t>(17)</w:t>
      </w:r>
    </w:p>
    <w:p w14:paraId="16539B66" w14:textId="77777777" w:rsidR="000D676B" w:rsidRPr="00F578AC" w:rsidRDefault="00E416C3" w:rsidP="00E416C3">
      <w:pPr>
        <w:spacing w:after="0"/>
        <w:ind w:firstLine="284"/>
        <w:jc w:val="both"/>
        <w:rPr>
          <w:rFonts w:eastAsia="Calibri" w:cs="Times New Roman"/>
          <w:sz w:val="20"/>
          <w:szCs w:val="20"/>
          <w:lang w:val="uz-Latn-UZ"/>
        </w:rPr>
      </w:pPr>
      <w:r w:rsidRPr="00F578AC">
        <w:rPr>
          <w:rFonts w:eastAsia="Calibri" w:cs="Times New Roman"/>
          <w:sz w:val="20"/>
          <w:szCs w:val="20"/>
          <w:lang w:val="uz-Latn-UZ"/>
        </w:rPr>
        <w:t>and</w:t>
      </w:r>
    </w:p>
    <w:p w14:paraId="207D5905" w14:textId="77777777" w:rsidR="000D676B" w:rsidRPr="00F578AC" w:rsidRDefault="00296951" w:rsidP="00E416C3">
      <w:pPr>
        <w:spacing w:before="120" w:after="120"/>
        <w:jc w:val="right"/>
        <w:rPr>
          <w:rFonts w:eastAsia="Calibri" w:cs="Times New Roman"/>
          <w:sz w:val="20"/>
          <w:szCs w:val="20"/>
          <w:lang w:val="uz-Latn-UZ"/>
        </w:rPr>
      </w:pPr>
      <m:oMath>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qr</m:t>
            </m:r>
          </m:sub>
        </m:sSub>
        <m:r>
          <w:rPr>
            <w:rFonts w:ascii="Cambria Math" w:eastAsiaTheme="minorEastAsia" w:hAnsi="Cambria Math" w:cs="Times New Roman"/>
            <w:sz w:val="20"/>
            <w:szCs w:val="20"/>
            <w:lang w:val="uz-Latn-UZ"/>
          </w:rPr>
          <m:t>=</m:t>
        </m:r>
        <m:f>
          <m:fPr>
            <m:ctrlPr>
              <w:rPr>
                <w:rFonts w:ascii="Cambria Math" w:eastAsiaTheme="minorEastAsia" w:hAnsi="Cambria Math" w:cs="Times New Roman"/>
                <w:i/>
                <w:sz w:val="20"/>
                <w:szCs w:val="20"/>
                <w:lang w:val="uz-Latn-UZ"/>
              </w:rPr>
            </m:ctrlPr>
          </m:fPr>
          <m:num>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s</m:t>
                </m:r>
              </m:sub>
            </m:sSub>
          </m:num>
          <m:den>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r</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s</m:t>
                </m:r>
              </m:sub>
            </m:sSub>
            <m:r>
              <w:rPr>
                <w:rFonts w:ascii="Cambria Math" w:eastAsiaTheme="minorEastAsia" w:hAnsi="Cambria Math" w:cs="Times New Roman"/>
                <w:sz w:val="20"/>
                <w:szCs w:val="20"/>
                <w:lang w:val="uz-Latn-UZ"/>
              </w:rPr>
              <m:t>-</m:t>
            </m:r>
            <m:sSubSup>
              <m:sSubSupPr>
                <m:ctrlPr>
                  <w:rPr>
                    <w:rFonts w:ascii="Cambria Math" w:eastAsiaTheme="minorEastAsia" w:hAnsi="Cambria Math" w:cs="Times New Roman"/>
                    <w:i/>
                    <w:sz w:val="20"/>
                    <w:szCs w:val="20"/>
                    <w:lang w:val="uz-Latn-UZ"/>
                  </w:rPr>
                </m:ctrlPr>
              </m:sSubSup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m</m:t>
                </m:r>
              </m:sub>
              <m:sup>
                <m:r>
                  <w:rPr>
                    <w:rFonts w:ascii="Cambria Math" w:eastAsiaTheme="minorEastAsia" w:hAnsi="Cambria Math" w:cs="Times New Roman"/>
                    <w:sz w:val="20"/>
                    <w:szCs w:val="20"/>
                    <w:lang w:val="uz-Latn-UZ"/>
                  </w:rPr>
                  <m:t>2</m:t>
                </m:r>
              </m:sup>
            </m:sSubSup>
          </m:den>
        </m:f>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λ</m:t>
            </m:r>
          </m:e>
          <m:sub>
            <m:r>
              <w:rPr>
                <w:rFonts w:ascii="Cambria Math" w:eastAsiaTheme="minorEastAsia" w:hAnsi="Cambria Math" w:cs="Times New Roman"/>
                <w:sz w:val="20"/>
                <w:szCs w:val="20"/>
                <w:lang w:val="uz-Latn-UZ"/>
              </w:rPr>
              <m:t>ds</m:t>
            </m:r>
          </m:sub>
        </m:sSub>
        <m:r>
          <w:rPr>
            <w:rFonts w:ascii="Cambria Math" w:eastAsiaTheme="minorEastAsia" w:hAnsi="Cambria Math" w:cs="Times New Roman"/>
            <w:sz w:val="20"/>
            <w:szCs w:val="20"/>
            <w:lang w:val="uz-Latn-UZ"/>
          </w:rPr>
          <m:t>-</m:t>
        </m:r>
        <m:f>
          <m:fPr>
            <m:ctrlPr>
              <w:rPr>
                <w:rFonts w:ascii="Cambria Math" w:eastAsiaTheme="minorEastAsia" w:hAnsi="Cambria Math" w:cs="Times New Roman"/>
                <w:i/>
                <w:sz w:val="20"/>
                <w:szCs w:val="20"/>
                <w:lang w:val="uz-Latn-UZ"/>
              </w:rPr>
            </m:ctrlPr>
          </m:fPr>
          <m:num>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m</m:t>
                </m:r>
              </m:sub>
            </m:sSub>
          </m:num>
          <m:den>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r</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s</m:t>
                </m:r>
              </m:sub>
            </m:sSub>
            <m:r>
              <w:rPr>
                <w:rFonts w:ascii="Cambria Math" w:eastAsiaTheme="minorEastAsia" w:hAnsi="Cambria Math" w:cs="Times New Roman"/>
                <w:sz w:val="20"/>
                <w:szCs w:val="20"/>
                <w:lang w:val="uz-Latn-UZ"/>
              </w:rPr>
              <m:t>-</m:t>
            </m:r>
            <m:sSubSup>
              <m:sSubSupPr>
                <m:ctrlPr>
                  <w:rPr>
                    <w:rFonts w:ascii="Cambria Math" w:eastAsiaTheme="minorEastAsia" w:hAnsi="Cambria Math" w:cs="Times New Roman"/>
                    <w:i/>
                    <w:sz w:val="20"/>
                    <w:szCs w:val="20"/>
                    <w:lang w:val="uz-Latn-UZ"/>
                  </w:rPr>
                </m:ctrlPr>
              </m:sSubSup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m</m:t>
                </m:r>
              </m:sub>
              <m:sup>
                <m:r>
                  <w:rPr>
                    <w:rFonts w:ascii="Cambria Math" w:eastAsiaTheme="minorEastAsia" w:hAnsi="Cambria Math" w:cs="Times New Roman"/>
                    <w:sz w:val="20"/>
                    <w:szCs w:val="20"/>
                    <w:lang w:val="uz-Latn-UZ"/>
                  </w:rPr>
                  <m:t>2</m:t>
                </m:r>
              </m:sup>
            </m:sSubSup>
          </m:den>
        </m:f>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λ</m:t>
            </m:r>
          </m:e>
          <m:sub>
            <m:r>
              <w:rPr>
                <w:rFonts w:ascii="Cambria Math" w:eastAsiaTheme="minorEastAsia" w:hAnsi="Cambria Math" w:cs="Times New Roman"/>
                <w:sz w:val="20"/>
                <w:szCs w:val="20"/>
                <w:lang w:val="uz-Latn-UZ"/>
              </w:rPr>
              <m:t>qs</m:t>
            </m:r>
          </m:sub>
        </m:sSub>
      </m:oMath>
      <w:r w:rsidR="000D676B" w:rsidRPr="00F578AC">
        <w:rPr>
          <w:rFonts w:eastAsia="Calibri" w:cs="Times New Roman"/>
          <w:sz w:val="20"/>
          <w:szCs w:val="20"/>
          <w:lang w:val="uz-Latn-UZ"/>
        </w:rPr>
        <w:t xml:space="preserve"> </w:t>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0D676B" w:rsidRPr="00F578AC">
        <w:rPr>
          <w:rFonts w:eastAsia="Calibri" w:cs="Times New Roman"/>
          <w:sz w:val="20"/>
          <w:szCs w:val="20"/>
          <w:lang w:val="uz-Latn-UZ"/>
        </w:rPr>
        <w:t>(18)</w:t>
      </w:r>
    </w:p>
    <w:p w14:paraId="03CCDACE" w14:textId="77777777" w:rsidR="000D676B" w:rsidRPr="00F578AC" w:rsidRDefault="000D676B" w:rsidP="00E416C3">
      <w:pPr>
        <w:pStyle w:val="Body"/>
        <w:spacing w:after="0"/>
        <w:ind w:firstLine="284"/>
        <w:rPr>
          <w:rFonts w:ascii="Times New Roman" w:hAnsi="Times New Roman"/>
          <w:lang w:val="uz-Latn-UZ"/>
        </w:rPr>
      </w:pPr>
      <w:r w:rsidRPr="00F578AC">
        <w:rPr>
          <w:rFonts w:ascii="Times New Roman" w:hAnsi="Times New Roman"/>
          <w:lang w:val="uz-Latn-UZ"/>
        </w:rPr>
        <w:t>Three-phase voltages can be converted to the two-phase stationary frame using the following relationship:</w:t>
      </w:r>
    </w:p>
    <w:p w14:paraId="64F2B6F9" w14:textId="77777777" w:rsidR="000D676B" w:rsidRPr="00F578AC" w:rsidRDefault="00296951" w:rsidP="00E416C3">
      <w:pPr>
        <w:spacing w:before="120" w:after="120"/>
        <w:jc w:val="right"/>
        <w:rPr>
          <w:rFonts w:eastAsia="Calibri" w:cs="Times New Roman"/>
          <w:sz w:val="20"/>
          <w:szCs w:val="20"/>
          <w:lang w:val="uz-Latn-UZ"/>
        </w:rPr>
      </w:pPr>
      <m:oMath>
        <m:d>
          <m:dPr>
            <m:begChr m:val="["/>
            <m:endChr m:val="]"/>
            <m:ctrlPr>
              <w:rPr>
                <w:rFonts w:ascii="Cambria Math" w:eastAsia="Calibri" w:hAnsi="Cambria Math" w:cs="Times New Roman"/>
                <w:i/>
                <w:sz w:val="20"/>
                <w:szCs w:val="20"/>
                <w:lang w:val="uz-Latn-UZ"/>
              </w:rPr>
            </m:ctrlPr>
          </m:dPr>
          <m:e>
            <m:eqArr>
              <m:eqArrPr>
                <m:ctrlPr>
                  <w:rPr>
                    <w:rFonts w:ascii="Cambria Math" w:eastAsia="Calibri" w:hAnsi="Cambria Math" w:cs="Times New Roman"/>
                    <w:i/>
                    <w:sz w:val="20"/>
                    <w:szCs w:val="20"/>
                    <w:lang w:val="uz-Latn-UZ"/>
                  </w:rPr>
                </m:ctrlPr>
              </m:eqArrPr>
              <m:e>
                <m:sSubSup>
                  <m:sSubSupPr>
                    <m:ctrlPr>
                      <w:rPr>
                        <w:rFonts w:ascii="Cambria Math" w:eastAsia="Calibri" w:hAnsi="Cambria Math" w:cs="Times New Roman"/>
                        <w:i/>
                        <w:sz w:val="20"/>
                        <w:szCs w:val="20"/>
                        <w:lang w:val="uz-Latn-UZ"/>
                      </w:rPr>
                    </m:ctrlPr>
                  </m:sSubSupPr>
                  <m:e>
                    <w:bookmarkStart w:id="11" w:name="_Hlk180540590"/>
                    <m:r>
                      <w:rPr>
                        <w:rFonts w:ascii="Cambria Math" w:eastAsia="Calibri" w:hAnsi="Cambria Math" w:cs="Times New Roman"/>
                        <w:sz w:val="20"/>
                        <w:szCs w:val="20"/>
                        <w:lang w:val="uz-Latn-UZ"/>
                      </w:rPr>
                      <m:t>v</m:t>
                    </m:r>
                  </m:e>
                  <m:sub>
                    <m:r>
                      <w:rPr>
                        <w:rFonts w:ascii="Cambria Math" w:eastAsia="Calibri" w:hAnsi="Cambria Math" w:cs="Times New Roman"/>
                        <w:sz w:val="20"/>
                        <w:szCs w:val="20"/>
                        <w:lang w:val="uz-Latn-UZ"/>
                      </w:rPr>
                      <m:t>qs</m:t>
                    </m:r>
                  </m:sub>
                  <m:sup>
                    <m:r>
                      <w:rPr>
                        <w:rFonts w:ascii="Cambria Math" w:eastAsia="Calibri" w:hAnsi="Cambria Math" w:cs="Times New Roman"/>
                        <w:sz w:val="20"/>
                        <w:szCs w:val="20"/>
                        <w:lang w:val="uz-Latn-UZ"/>
                      </w:rPr>
                      <m:t>s</m:t>
                    </m:r>
                    <w:bookmarkEnd w:id="11"/>
                  </m:sup>
                </m:sSubSup>
              </m:e>
              <m:e>
                <m:sSubSup>
                  <m:sSubSupPr>
                    <m:ctrlPr>
                      <w:rPr>
                        <w:rFonts w:ascii="Cambria Math" w:eastAsia="Calibri" w:hAnsi="Cambria Math" w:cs="Times New Roman"/>
                        <w:i/>
                        <w:sz w:val="20"/>
                        <w:szCs w:val="20"/>
                        <w:lang w:val="uz-Latn-UZ"/>
                      </w:rPr>
                    </m:ctrlPr>
                  </m:sSubSupPr>
                  <m:e>
                    <m:r>
                      <w:rPr>
                        <w:rFonts w:ascii="Cambria Math" w:eastAsia="Calibri" w:hAnsi="Cambria Math" w:cs="Times New Roman"/>
                        <w:sz w:val="20"/>
                        <w:szCs w:val="20"/>
                        <w:lang w:val="uz-Latn-UZ"/>
                      </w:rPr>
                      <m:t>v</m:t>
                    </m:r>
                  </m:e>
                  <m:sub>
                    <m:r>
                      <w:rPr>
                        <w:rFonts w:ascii="Cambria Math" w:eastAsia="Calibri" w:hAnsi="Cambria Math" w:cs="Times New Roman"/>
                        <w:sz w:val="20"/>
                        <w:szCs w:val="20"/>
                        <w:lang w:val="uz-Latn-UZ"/>
                      </w:rPr>
                      <m:t>ds</m:t>
                    </m:r>
                  </m:sub>
                  <m:sup>
                    <m:r>
                      <w:rPr>
                        <w:rFonts w:ascii="Cambria Math" w:eastAsia="Calibri" w:hAnsi="Cambria Math" w:cs="Times New Roman"/>
                        <w:sz w:val="20"/>
                        <w:szCs w:val="20"/>
                        <w:lang w:val="uz-Latn-UZ"/>
                      </w:rPr>
                      <m:t>s</m:t>
                    </m:r>
                  </m:sup>
                </m:sSubSup>
              </m:e>
            </m:eqArr>
          </m:e>
        </m:d>
        <m:r>
          <w:rPr>
            <w:rFonts w:ascii="Cambria Math" w:eastAsia="Calibri" w:hAnsi="Cambria Math" w:cs="Times New Roman"/>
            <w:sz w:val="20"/>
            <w:szCs w:val="20"/>
            <w:lang w:val="uz-Latn-UZ"/>
          </w:rPr>
          <m:t>=</m:t>
        </m:r>
        <m:d>
          <m:dPr>
            <m:begChr m:val="["/>
            <m:endChr m:val="]"/>
            <m:ctrlPr>
              <w:rPr>
                <w:rFonts w:ascii="Cambria Math" w:eastAsia="Calibri" w:hAnsi="Cambria Math" w:cs="Times New Roman"/>
                <w:i/>
                <w:sz w:val="20"/>
                <w:szCs w:val="20"/>
                <w:lang w:val="uz-Latn-UZ"/>
              </w:rPr>
            </m:ctrlPr>
          </m:dPr>
          <m:e>
            <m:m>
              <m:mPr>
                <m:mcs>
                  <m:mc>
                    <m:mcPr>
                      <m:count m:val="3"/>
                      <m:mcJc m:val="center"/>
                    </m:mcPr>
                  </m:mc>
                </m:mcs>
                <m:ctrlPr>
                  <w:rPr>
                    <w:rFonts w:ascii="Cambria Math" w:eastAsia="Calibri" w:hAnsi="Cambria Math" w:cs="Times New Roman"/>
                    <w:i/>
                    <w:sz w:val="20"/>
                    <w:szCs w:val="20"/>
                    <w:lang w:val="uz-Latn-UZ"/>
                  </w:rPr>
                </m:ctrlPr>
              </m:mPr>
              <m:mr>
                <m:e>
                  <m:r>
                    <w:rPr>
                      <w:rFonts w:ascii="Cambria Math" w:eastAsia="Calibri" w:hAnsi="Cambria Math" w:cs="Times New Roman"/>
                      <w:sz w:val="20"/>
                      <w:szCs w:val="20"/>
                      <w:lang w:val="uz-Latn-UZ"/>
                    </w:rPr>
                    <m:t>1</m:t>
                  </m:r>
                </m:e>
                <m:e>
                  <m:r>
                    <w:rPr>
                      <w:rFonts w:ascii="Cambria Math" w:eastAsia="Calibri" w:hAnsi="Cambria Math" w:cs="Times New Roman"/>
                      <w:sz w:val="20"/>
                      <w:szCs w:val="20"/>
                      <w:lang w:val="uz-Latn-UZ"/>
                    </w:rPr>
                    <m:t>0</m:t>
                  </m:r>
                </m:e>
                <m:e>
                  <m:r>
                    <w:rPr>
                      <w:rFonts w:ascii="Cambria Math" w:eastAsia="Calibri" w:hAnsi="Cambria Math" w:cs="Times New Roman"/>
                      <w:sz w:val="20"/>
                      <w:szCs w:val="20"/>
                      <w:lang w:val="uz-Latn-UZ"/>
                    </w:rPr>
                    <m:t>0</m:t>
                  </m:r>
                </m:e>
              </m:mr>
              <m:mr>
                <m:e>
                  <m:r>
                    <w:rPr>
                      <w:rFonts w:ascii="Cambria Math" w:eastAsia="Calibri" w:hAnsi="Cambria Math" w:cs="Times New Roman"/>
                      <w:sz w:val="20"/>
                      <w:szCs w:val="20"/>
                      <w:lang w:val="uz-Latn-UZ"/>
                    </w:rPr>
                    <m:t>0</m:t>
                  </m:r>
                </m:e>
                <m:e>
                  <m:f>
                    <m:fPr>
                      <m:ctrlPr>
                        <w:rPr>
                          <w:rFonts w:ascii="Cambria Math" w:eastAsia="Calibri" w:hAnsi="Cambria Math" w:cs="Times New Roman"/>
                          <w:i/>
                          <w:sz w:val="20"/>
                          <w:szCs w:val="20"/>
                          <w:lang w:val="uz-Latn-UZ"/>
                        </w:rPr>
                      </m:ctrlPr>
                    </m:fPr>
                    <m:num>
                      <m:r>
                        <w:rPr>
                          <w:rFonts w:ascii="Cambria Math" w:eastAsia="Calibri" w:hAnsi="Cambria Math" w:cs="Times New Roman"/>
                          <w:sz w:val="20"/>
                          <w:szCs w:val="20"/>
                          <w:lang w:val="uz-Latn-UZ"/>
                        </w:rPr>
                        <m:t>-1</m:t>
                      </m:r>
                    </m:num>
                    <m:den>
                      <m:rad>
                        <m:radPr>
                          <m:degHide m:val="1"/>
                          <m:ctrlPr>
                            <w:rPr>
                              <w:rFonts w:ascii="Cambria Math" w:eastAsia="Calibri" w:hAnsi="Cambria Math" w:cs="Times New Roman"/>
                              <w:i/>
                              <w:sz w:val="20"/>
                              <w:szCs w:val="20"/>
                              <w:lang w:val="uz-Latn-UZ"/>
                            </w:rPr>
                          </m:ctrlPr>
                        </m:radPr>
                        <m:deg/>
                        <m:e>
                          <m:r>
                            <w:rPr>
                              <w:rFonts w:ascii="Cambria Math" w:eastAsia="Calibri" w:hAnsi="Cambria Math" w:cs="Times New Roman"/>
                              <w:sz w:val="20"/>
                              <w:szCs w:val="20"/>
                              <w:lang w:val="uz-Latn-UZ"/>
                            </w:rPr>
                            <m:t>3</m:t>
                          </m:r>
                        </m:e>
                      </m:rad>
                    </m:den>
                  </m:f>
                </m:e>
                <m:e>
                  <m:f>
                    <m:fPr>
                      <m:ctrlPr>
                        <w:rPr>
                          <w:rFonts w:ascii="Cambria Math" w:eastAsia="Calibri" w:hAnsi="Cambria Math" w:cs="Times New Roman"/>
                          <w:i/>
                          <w:sz w:val="20"/>
                          <w:szCs w:val="20"/>
                          <w:lang w:val="uz-Latn-UZ"/>
                        </w:rPr>
                      </m:ctrlPr>
                    </m:fPr>
                    <m:num>
                      <m:r>
                        <w:rPr>
                          <w:rFonts w:ascii="Cambria Math" w:eastAsia="Calibri" w:hAnsi="Cambria Math" w:cs="Times New Roman"/>
                          <w:sz w:val="20"/>
                          <w:szCs w:val="20"/>
                          <w:lang w:val="uz-Latn-UZ"/>
                        </w:rPr>
                        <m:t>1</m:t>
                      </m:r>
                    </m:num>
                    <m:den>
                      <m:rad>
                        <m:radPr>
                          <m:degHide m:val="1"/>
                          <m:ctrlPr>
                            <w:rPr>
                              <w:rFonts w:ascii="Cambria Math" w:eastAsia="Calibri" w:hAnsi="Cambria Math" w:cs="Times New Roman"/>
                              <w:i/>
                              <w:sz w:val="20"/>
                              <w:szCs w:val="20"/>
                              <w:lang w:val="uz-Latn-UZ"/>
                            </w:rPr>
                          </m:ctrlPr>
                        </m:radPr>
                        <m:deg/>
                        <m:e>
                          <m:r>
                            <w:rPr>
                              <w:rFonts w:ascii="Cambria Math" w:eastAsia="Calibri" w:hAnsi="Cambria Math" w:cs="Times New Roman"/>
                              <w:sz w:val="20"/>
                              <w:szCs w:val="20"/>
                              <w:lang w:val="uz-Latn-UZ"/>
                            </w:rPr>
                            <m:t>3</m:t>
                          </m:r>
                        </m:e>
                      </m:rad>
                    </m:den>
                  </m:f>
                </m:e>
              </m:mr>
            </m:m>
          </m:e>
        </m:d>
        <m:d>
          <m:dPr>
            <m:begChr m:val="["/>
            <m:endChr m:val="]"/>
            <m:ctrlPr>
              <w:rPr>
                <w:rFonts w:ascii="Cambria Math" w:eastAsia="Calibri" w:hAnsi="Cambria Math" w:cs="Times New Roman"/>
                <w:i/>
                <w:sz w:val="20"/>
                <w:szCs w:val="20"/>
                <w:lang w:val="uz-Latn-UZ"/>
              </w:rPr>
            </m:ctrlPr>
          </m:dPr>
          <m:e>
            <m:m>
              <m:mPr>
                <m:mcs>
                  <m:mc>
                    <m:mcPr>
                      <m:count m:val="1"/>
                      <m:mcJc m:val="center"/>
                    </m:mcPr>
                  </m:mc>
                </m:mcs>
                <m:ctrlPr>
                  <w:rPr>
                    <w:rFonts w:ascii="Cambria Math" w:eastAsia="Calibri" w:hAnsi="Cambria Math" w:cs="Times New Roman"/>
                    <w:i/>
                    <w:sz w:val="20"/>
                    <w:szCs w:val="20"/>
                    <w:lang w:val="uz-Latn-UZ"/>
                  </w:rPr>
                </m:ctrlPr>
              </m:mPr>
              <m:mr>
                <m:e>
                  <m:sSub>
                    <m:sSubPr>
                      <m:ctrlPr>
                        <w:rPr>
                          <w:rFonts w:ascii="Cambria Math" w:eastAsia="Calibri" w:hAnsi="Cambria Math" w:cs="Times New Roman"/>
                          <w:i/>
                          <w:sz w:val="20"/>
                          <w:szCs w:val="20"/>
                          <w:lang w:val="uz-Latn-UZ"/>
                        </w:rPr>
                      </m:ctrlPr>
                    </m:sSubPr>
                    <m:e>
                      <m:r>
                        <w:rPr>
                          <w:rFonts w:ascii="Cambria Math" w:eastAsia="Calibri" w:hAnsi="Cambria Math" w:cs="Times New Roman"/>
                          <w:sz w:val="20"/>
                          <w:szCs w:val="20"/>
                          <w:lang w:val="uz-Latn-UZ"/>
                        </w:rPr>
                        <m:t>v</m:t>
                      </m:r>
                    </m:e>
                    <m:sub>
                      <m:r>
                        <w:rPr>
                          <w:rFonts w:ascii="Cambria Math" w:eastAsia="Calibri" w:hAnsi="Cambria Math" w:cs="Times New Roman"/>
                          <w:sz w:val="20"/>
                          <w:szCs w:val="20"/>
                          <w:lang w:val="uz-Latn-UZ"/>
                        </w:rPr>
                        <m:t>an</m:t>
                      </m:r>
                    </m:sub>
                  </m:sSub>
                </m:e>
              </m:mr>
              <m:mr>
                <m:e>
                  <m:sSub>
                    <m:sSubPr>
                      <m:ctrlPr>
                        <w:rPr>
                          <w:rFonts w:ascii="Cambria Math" w:eastAsia="Calibri" w:hAnsi="Cambria Math" w:cs="Times New Roman"/>
                          <w:i/>
                          <w:sz w:val="20"/>
                          <w:szCs w:val="20"/>
                          <w:lang w:val="uz-Latn-UZ"/>
                        </w:rPr>
                      </m:ctrlPr>
                    </m:sSubPr>
                    <m:e>
                      <m:r>
                        <w:rPr>
                          <w:rFonts w:ascii="Cambria Math" w:eastAsia="Calibri" w:hAnsi="Cambria Math" w:cs="Times New Roman"/>
                          <w:sz w:val="20"/>
                          <w:szCs w:val="20"/>
                          <w:lang w:val="uz-Latn-UZ"/>
                        </w:rPr>
                        <m:t>v</m:t>
                      </m:r>
                    </m:e>
                    <m:sub>
                      <m:r>
                        <w:rPr>
                          <w:rFonts w:ascii="Cambria Math" w:eastAsia="Calibri" w:hAnsi="Cambria Math" w:cs="Times New Roman"/>
                          <w:sz w:val="20"/>
                          <w:szCs w:val="20"/>
                          <w:lang w:val="uz-Latn-UZ"/>
                        </w:rPr>
                        <m:t>bn</m:t>
                      </m:r>
                    </m:sub>
                  </m:sSub>
                </m:e>
              </m:mr>
              <m:mr>
                <m:e>
                  <m:sSub>
                    <m:sSubPr>
                      <m:ctrlPr>
                        <w:rPr>
                          <w:rFonts w:ascii="Cambria Math" w:eastAsia="Calibri" w:hAnsi="Cambria Math" w:cs="Times New Roman"/>
                          <w:i/>
                          <w:sz w:val="20"/>
                          <w:szCs w:val="20"/>
                          <w:lang w:val="uz-Latn-UZ"/>
                        </w:rPr>
                      </m:ctrlPr>
                    </m:sSubPr>
                    <m:e>
                      <m:r>
                        <w:rPr>
                          <w:rFonts w:ascii="Cambria Math" w:eastAsia="Calibri" w:hAnsi="Cambria Math" w:cs="Times New Roman"/>
                          <w:sz w:val="20"/>
                          <w:szCs w:val="20"/>
                          <w:lang w:val="uz-Latn-UZ"/>
                        </w:rPr>
                        <m:t>v</m:t>
                      </m:r>
                    </m:e>
                    <m:sub>
                      <m:r>
                        <w:rPr>
                          <w:rFonts w:ascii="Cambria Math" w:eastAsia="Calibri" w:hAnsi="Cambria Math" w:cs="Times New Roman"/>
                          <w:sz w:val="20"/>
                          <w:szCs w:val="20"/>
                          <w:lang w:val="uz-Latn-UZ"/>
                        </w:rPr>
                        <m:t>cn</m:t>
                      </m:r>
                    </m:sub>
                  </m:sSub>
                </m:e>
              </m:mr>
            </m:m>
          </m:e>
        </m:d>
      </m:oMath>
      <w:r w:rsidR="000D676B" w:rsidRPr="00F578AC">
        <w:rPr>
          <w:rFonts w:eastAsia="Calibri" w:cs="Times New Roman"/>
          <w:sz w:val="20"/>
          <w:szCs w:val="20"/>
          <w:lang w:val="uz-Latn-UZ"/>
        </w:rPr>
        <w:t xml:space="preserve"> </w:t>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0D676B" w:rsidRPr="00F578AC">
        <w:rPr>
          <w:rFonts w:eastAsia="Calibri" w:cs="Times New Roman"/>
          <w:sz w:val="20"/>
          <w:szCs w:val="20"/>
          <w:lang w:val="uz-Latn-UZ"/>
        </w:rPr>
        <w:t xml:space="preserve"> (19)</w:t>
      </w:r>
    </w:p>
    <w:p w14:paraId="4E6259C1" w14:textId="77777777" w:rsidR="000D676B" w:rsidRPr="00F578AC" w:rsidRDefault="000D676B" w:rsidP="00E416C3">
      <w:pPr>
        <w:pStyle w:val="Body"/>
        <w:spacing w:after="0"/>
        <w:ind w:firstLine="284"/>
        <w:rPr>
          <w:rFonts w:ascii="Times New Roman" w:hAnsi="Times New Roman"/>
          <w:lang w:val="uz-Latn-UZ"/>
        </w:rPr>
      </w:pPr>
      <w:r w:rsidRPr="00F578AC">
        <w:rPr>
          <w:rFonts w:ascii="Times New Roman" w:hAnsi="Times New Roman"/>
          <w:lang w:val="uz-Latn-UZ"/>
        </w:rPr>
        <w:t xml:space="preserve">where the superscript </w:t>
      </w:r>
      <m:oMath>
        <m:r>
          <m:rPr>
            <m:sty m:val="p"/>
          </m:rPr>
          <w:rPr>
            <w:rFonts w:ascii="Cambria Math" w:hAnsi="Cambria Math"/>
            <w:lang w:val="uz-Latn-UZ"/>
          </w:rPr>
          <m:t>s</m:t>
        </m:r>
      </m:oMath>
      <w:r w:rsidRPr="00F578AC">
        <w:rPr>
          <w:rFonts w:ascii="Times New Roman" w:hAnsi="Times New Roman"/>
          <w:lang w:val="uz-Latn-UZ"/>
        </w:rPr>
        <w:t xml:space="preserve"> in (19) refers to the stationary frame. The voltages can be converted from the two-phase stationary frame to the synchronously rotating frame using the following:</w:t>
      </w:r>
    </w:p>
    <w:bookmarkStart w:id="12" w:name="_Hlk180540870"/>
    <w:p w14:paraId="2E1A1F26" w14:textId="77777777" w:rsidR="000D676B" w:rsidRPr="00F578AC" w:rsidRDefault="00296951" w:rsidP="00E416C3">
      <w:pPr>
        <w:spacing w:before="120" w:after="120"/>
        <w:jc w:val="right"/>
        <w:rPr>
          <w:rFonts w:eastAsia="Calibri" w:cs="Times New Roman"/>
          <w:sz w:val="20"/>
          <w:szCs w:val="20"/>
          <w:lang w:val="uz-Latn-UZ"/>
        </w:rPr>
      </w:pPr>
      <m:oMath>
        <m:sSub>
          <m:sSubPr>
            <m:ctrlPr>
              <w:rPr>
                <w:rFonts w:ascii="Cambria Math" w:eastAsia="Calibri" w:hAnsi="Cambria Math" w:cs="Times New Roman"/>
                <w:i/>
                <w:sz w:val="20"/>
                <w:szCs w:val="20"/>
                <w:lang w:val="uz-Latn-UZ"/>
              </w:rPr>
            </m:ctrlPr>
          </m:sSubPr>
          <m:e>
            <m:r>
              <w:rPr>
                <w:rFonts w:ascii="Cambria Math" w:eastAsia="Calibri" w:hAnsi="Cambria Math" w:cs="Times New Roman"/>
                <w:sz w:val="20"/>
                <w:szCs w:val="20"/>
                <w:lang w:val="uz-Latn-UZ"/>
              </w:rPr>
              <m:t>v</m:t>
            </m:r>
          </m:e>
          <m:sub>
            <m:r>
              <w:rPr>
                <w:rFonts w:ascii="Cambria Math" w:eastAsia="Calibri" w:hAnsi="Cambria Math" w:cs="Times New Roman"/>
                <w:sz w:val="20"/>
                <w:szCs w:val="20"/>
                <w:lang w:val="uz-Latn-UZ"/>
              </w:rPr>
              <m:t>qs</m:t>
            </m:r>
          </m:sub>
        </m:sSub>
        <m:r>
          <w:rPr>
            <w:rFonts w:ascii="Cambria Math" w:eastAsia="Calibri" w:hAnsi="Cambria Math" w:cs="Times New Roman"/>
            <w:sz w:val="20"/>
            <w:szCs w:val="20"/>
            <w:lang w:val="uz-Latn-UZ"/>
          </w:rPr>
          <m:t>=</m:t>
        </m:r>
        <m:sSubSup>
          <m:sSubSupPr>
            <m:ctrlPr>
              <w:rPr>
                <w:rFonts w:ascii="Cambria Math" w:eastAsia="Calibri" w:hAnsi="Cambria Math" w:cs="Times New Roman"/>
                <w:i/>
                <w:sz w:val="20"/>
                <w:szCs w:val="20"/>
                <w:lang w:val="uz-Latn-UZ"/>
              </w:rPr>
            </m:ctrlPr>
          </m:sSubSupPr>
          <m:e>
            <m:r>
              <w:rPr>
                <w:rFonts w:ascii="Cambria Math" w:eastAsia="Calibri" w:hAnsi="Cambria Math" w:cs="Times New Roman"/>
                <w:sz w:val="20"/>
                <w:szCs w:val="20"/>
                <w:lang w:val="uz-Latn-UZ"/>
              </w:rPr>
              <m:t>v</m:t>
            </m:r>
          </m:e>
          <m:sub>
            <m:r>
              <w:rPr>
                <w:rFonts w:ascii="Cambria Math" w:eastAsia="Calibri" w:hAnsi="Cambria Math" w:cs="Times New Roman"/>
                <w:sz w:val="20"/>
                <w:szCs w:val="20"/>
                <w:lang w:val="uz-Latn-UZ"/>
              </w:rPr>
              <m:t>qs</m:t>
            </m:r>
          </m:sub>
          <m:sup>
            <m:r>
              <w:rPr>
                <w:rFonts w:ascii="Cambria Math" w:eastAsia="Calibri" w:hAnsi="Cambria Math" w:cs="Times New Roman"/>
                <w:sz w:val="20"/>
                <w:szCs w:val="20"/>
                <w:lang w:val="uz-Latn-UZ"/>
              </w:rPr>
              <m:t>s</m:t>
            </m:r>
          </m:sup>
        </m:sSubSup>
        <m:r>
          <w:rPr>
            <w:rFonts w:ascii="Cambria Math" w:eastAsia="Calibri" w:hAnsi="Cambria Math" w:cs="Times New Roman"/>
            <w:sz w:val="20"/>
            <w:szCs w:val="20"/>
            <w:lang w:val="uz-Latn-UZ"/>
          </w:rPr>
          <m:t>cos</m:t>
        </m:r>
        <m:sSub>
          <m:sSubPr>
            <m:ctrlPr>
              <w:rPr>
                <w:rFonts w:ascii="Cambria Math" w:eastAsia="Calibri" w:hAnsi="Cambria Math" w:cs="Times New Roman"/>
                <w:i/>
                <w:sz w:val="20"/>
                <w:szCs w:val="20"/>
                <w:lang w:val="uz-Latn-UZ"/>
              </w:rPr>
            </m:ctrlPr>
          </m:sSubPr>
          <m:e>
            <m:r>
              <m:rPr>
                <m:sty m:val="p"/>
              </m:rPr>
              <w:rPr>
                <w:rFonts w:ascii="Cambria Math" w:eastAsia="Calibri" w:hAnsi="Cambria Math" w:cs="Times New Roman"/>
                <w:sz w:val="20"/>
                <w:szCs w:val="20"/>
                <w:lang w:val="uz-Latn-UZ"/>
              </w:rPr>
              <w:sym w:font="Symbol" w:char="F071"/>
            </m:r>
          </m:e>
          <m:sub>
            <m:r>
              <w:rPr>
                <w:rFonts w:ascii="Cambria Math" w:eastAsia="Calibri" w:hAnsi="Cambria Math" w:cs="Times New Roman"/>
                <w:sz w:val="20"/>
                <w:szCs w:val="20"/>
                <w:lang w:val="uz-Latn-UZ"/>
              </w:rPr>
              <m:t>e</m:t>
            </m:r>
          </m:sub>
        </m:sSub>
        <m:r>
          <w:rPr>
            <w:rFonts w:ascii="Cambria Math" w:eastAsia="Calibri" w:hAnsi="Cambria Math" w:cs="Times New Roman"/>
            <w:sz w:val="20"/>
            <w:szCs w:val="20"/>
            <w:lang w:val="uz-Latn-UZ"/>
          </w:rPr>
          <m:t>-</m:t>
        </m:r>
        <m:sSubSup>
          <m:sSubSupPr>
            <m:ctrlPr>
              <w:rPr>
                <w:rFonts w:ascii="Cambria Math" w:eastAsia="Calibri" w:hAnsi="Cambria Math" w:cs="Times New Roman"/>
                <w:i/>
                <w:sz w:val="20"/>
                <w:szCs w:val="20"/>
                <w:lang w:val="uz-Latn-UZ"/>
              </w:rPr>
            </m:ctrlPr>
          </m:sSubSupPr>
          <m:e>
            <m:r>
              <w:rPr>
                <w:rFonts w:ascii="Cambria Math" w:eastAsia="Calibri" w:hAnsi="Cambria Math" w:cs="Times New Roman"/>
                <w:sz w:val="20"/>
                <w:szCs w:val="20"/>
                <w:lang w:val="uz-Latn-UZ"/>
              </w:rPr>
              <m:t>v</m:t>
            </m:r>
          </m:e>
          <m:sub>
            <m:r>
              <w:rPr>
                <w:rFonts w:ascii="Cambria Math" w:eastAsia="Calibri" w:hAnsi="Cambria Math" w:cs="Times New Roman"/>
                <w:sz w:val="20"/>
                <w:szCs w:val="20"/>
                <w:lang w:val="uz-Latn-UZ"/>
              </w:rPr>
              <m:t>ds</m:t>
            </m:r>
          </m:sub>
          <m:sup>
            <m:r>
              <w:rPr>
                <w:rFonts w:ascii="Cambria Math" w:eastAsia="Calibri" w:hAnsi="Cambria Math" w:cs="Times New Roman"/>
                <w:sz w:val="20"/>
                <w:szCs w:val="20"/>
                <w:lang w:val="uz-Latn-UZ"/>
              </w:rPr>
              <m:t>s</m:t>
            </m:r>
          </m:sup>
        </m:sSubSup>
        <m:r>
          <w:rPr>
            <w:rFonts w:ascii="Cambria Math" w:eastAsia="Calibri" w:hAnsi="Cambria Math" w:cs="Times New Roman"/>
            <w:sz w:val="20"/>
            <w:szCs w:val="20"/>
            <w:lang w:val="uz-Latn-UZ"/>
          </w:rPr>
          <m:t>sin</m:t>
        </m:r>
        <m:sSub>
          <m:sSubPr>
            <m:ctrlPr>
              <w:rPr>
                <w:rFonts w:ascii="Cambria Math" w:eastAsia="Calibri" w:hAnsi="Cambria Math" w:cs="Times New Roman"/>
                <w:i/>
                <w:sz w:val="20"/>
                <w:szCs w:val="20"/>
                <w:lang w:val="uz-Latn-UZ"/>
              </w:rPr>
            </m:ctrlPr>
          </m:sSubPr>
          <m:e>
            <m:r>
              <m:rPr>
                <m:sty m:val="p"/>
              </m:rPr>
              <w:rPr>
                <w:rFonts w:ascii="Cambria Math" w:eastAsia="Calibri" w:hAnsi="Cambria Math" w:cs="Times New Roman"/>
                <w:sz w:val="20"/>
                <w:szCs w:val="20"/>
                <w:lang w:val="uz-Latn-UZ"/>
              </w:rPr>
              <w:sym w:font="Symbol" w:char="F071"/>
            </m:r>
          </m:e>
          <m:sub>
            <m:r>
              <w:rPr>
                <w:rFonts w:ascii="Cambria Math" w:eastAsia="Calibri" w:hAnsi="Cambria Math" w:cs="Times New Roman"/>
                <w:sz w:val="20"/>
                <w:szCs w:val="20"/>
                <w:lang w:val="uz-Latn-UZ"/>
              </w:rPr>
              <m:t>e</m:t>
            </m:r>
          </m:sub>
        </m:sSub>
      </m:oMath>
      <w:bookmarkEnd w:id="12"/>
      <w:r w:rsidR="000D676B" w:rsidRPr="00F578AC">
        <w:rPr>
          <w:rFonts w:eastAsia="Calibri" w:cs="Times New Roman"/>
          <w:sz w:val="20"/>
          <w:szCs w:val="20"/>
          <w:lang w:val="uz-Latn-UZ"/>
        </w:rPr>
        <w:t xml:space="preserve"> </w:t>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0D676B" w:rsidRPr="00F578AC">
        <w:rPr>
          <w:rFonts w:eastAsia="Calibri" w:cs="Times New Roman"/>
          <w:sz w:val="20"/>
          <w:szCs w:val="20"/>
          <w:lang w:val="uz-Latn-UZ"/>
        </w:rPr>
        <w:t>(20)</w:t>
      </w:r>
    </w:p>
    <w:p w14:paraId="3B29CD12" w14:textId="77777777" w:rsidR="00E416C3" w:rsidRPr="00F578AC" w:rsidRDefault="00E416C3" w:rsidP="00E416C3">
      <w:pPr>
        <w:spacing w:after="0"/>
        <w:ind w:firstLine="284"/>
        <w:jc w:val="both"/>
        <w:rPr>
          <w:rFonts w:eastAsia="Calibri" w:cs="Times New Roman"/>
          <w:sz w:val="20"/>
          <w:szCs w:val="20"/>
          <w:lang w:val="uz-Latn-UZ"/>
        </w:rPr>
      </w:pPr>
      <w:r w:rsidRPr="00F578AC">
        <w:rPr>
          <w:rFonts w:eastAsia="Calibri" w:cs="Times New Roman"/>
          <w:sz w:val="20"/>
          <w:szCs w:val="20"/>
          <w:lang w:val="uz-Latn-UZ"/>
        </w:rPr>
        <w:t>and</w:t>
      </w:r>
    </w:p>
    <w:p w14:paraId="4DAD0454" w14:textId="77777777" w:rsidR="000D676B" w:rsidRPr="00F578AC" w:rsidRDefault="00296951" w:rsidP="00E416C3">
      <w:pPr>
        <w:spacing w:before="120" w:after="120"/>
        <w:jc w:val="right"/>
        <w:rPr>
          <w:rFonts w:eastAsia="Calibri" w:cs="Times New Roman"/>
          <w:sz w:val="20"/>
          <w:szCs w:val="20"/>
          <w:lang w:val="uz-Latn-UZ"/>
        </w:rPr>
      </w:pPr>
      <m:oMath>
        <m:sSub>
          <m:sSubPr>
            <m:ctrlPr>
              <w:rPr>
                <w:rFonts w:ascii="Cambria Math" w:eastAsia="Calibri" w:hAnsi="Cambria Math" w:cs="Times New Roman"/>
                <w:i/>
                <w:sz w:val="20"/>
                <w:szCs w:val="20"/>
                <w:lang w:val="uz-Latn-UZ"/>
              </w:rPr>
            </m:ctrlPr>
          </m:sSubPr>
          <m:e>
            <m:r>
              <w:rPr>
                <w:rFonts w:ascii="Cambria Math" w:eastAsia="Calibri" w:hAnsi="Cambria Math" w:cs="Times New Roman"/>
                <w:sz w:val="20"/>
                <w:szCs w:val="20"/>
                <w:lang w:val="uz-Latn-UZ"/>
              </w:rPr>
              <m:t>v</m:t>
            </m:r>
          </m:e>
          <m:sub>
            <m:r>
              <w:rPr>
                <w:rFonts w:ascii="Cambria Math" w:eastAsia="Calibri" w:hAnsi="Cambria Math" w:cs="Times New Roman"/>
                <w:sz w:val="20"/>
                <w:szCs w:val="20"/>
                <w:lang w:val="uz-Latn-UZ"/>
              </w:rPr>
              <m:t>ds</m:t>
            </m:r>
          </m:sub>
        </m:sSub>
        <m:r>
          <w:rPr>
            <w:rFonts w:ascii="Cambria Math" w:eastAsia="Calibri" w:hAnsi="Cambria Math" w:cs="Times New Roman"/>
            <w:sz w:val="20"/>
            <w:szCs w:val="20"/>
            <w:lang w:val="uz-Latn-UZ"/>
          </w:rPr>
          <m:t>=</m:t>
        </m:r>
        <m:sSubSup>
          <m:sSubSupPr>
            <m:ctrlPr>
              <w:rPr>
                <w:rFonts w:ascii="Cambria Math" w:eastAsia="Calibri" w:hAnsi="Cambria Math" w:cs="Times New Roman"/>
                <w:i/>
                <w:sz w:val="20"/>
                <w:szCs w:val="20"/>
                <w:lang w:val="uz-Latn-UZ"/>
              </w:rPr>
            </m:ctrlPr>
          </m:sSubSupPr>
          <m:e>
            <m:r>
              <w:rPr>
                <w:rFonts w:ascii="Cambria Math" w:eastAsia="Calibri" w:hAnsi="Cambria Math" w:cs="Times New Roman"/>
                <w:sz w:val="20"/>
                <w:szCs w:val="20"/>
                <w:lang w:val="uz-Latn-UZ"/>
              </w:rPr>
              <m:t>v</m:t>
            </m:r>
          </m:e>
          <m:sub>
            <m:r>
              <w:rPr>
                <w:rFonts w:ascii="Cambria Math" w:eastAsia="Calibri" w:hAnsi="Cambria Math" w:cs="Times New Roman"/>
                <w:sz w:val="20"/>
                <w:szCs w:val="20"/>
                <w:lang w:val="uz-Latn-UZ"/>
              </w:rPr>
              <m:t>qs</m:t>
            </m:r>
          </m:sub>
          <m:sup>
            <m:r>
              <w:rPr>
                <w:rFonts w:ascii="Cambria Math" w:eastAsia="Calibri" w:hAnsi="Cambria Math" w:cs="Times New Roman"/>
                <w:sz w:val="20"/>
                <w:szCs w:val="20"/>
                <w:lang w:val="uz-Latn-UZ"/>
              </w:rPr>
              <m:t>s</m:t>
            </m:r>
          </m:sup>
        </m:sSubSup>
        <m:r>
          <w:rPr>
            <w:rFonts w:ascii="Cambria Math" w:eastAsia="Calibri" w:hAnsi="Cambria Math" w:cs="Times New Roman"/>
            <w:sz w:val="20"/>
            <w:szCs w:val="20"/>
            <w:lang w:val="uz-Latn-UZ"/>
          </w:rPr>
          <m:t>sin</m:t>
        </m:r>
        <m:sSub>
          <m:sSubPr>
            <m:ctrlPr>
              <w:rPr>
                <w:rFonts w:ascii="Cambria Math" w:eastAsia="Calibri" w:hAnsi="Cambria Math" w:cs="Times New Roman"/>
                <w:i/>
                <w:sz w:val="20"/>
                <w:szCs w:val="20"/>
                <w:lang w:val="uz-Latn-UZ"/>
              </w:rPr>
            </m:ctrlPr>
          </m:sSubPr>
          <m:e>
            <m:r>
              <m:rPr>
                <m:sty m:val="p"/>
              </m:rPr>
              <w:rPr>
                <w:rFonts w:ascii="Cambria Math" w:eastAsia="Calibri" w:hAnsi="Cambria Math" w:cs="Times New Roman"/>
                <w:sz w:val="20"/>
                <w:szCs w:val="20"/>
                <w:lang w:val="uz-Latn-UZ"/>
              </w:rPr>
              <w:sym w:font="Symbol" w:char="F071"/>
            </m:r>
          </m:e>
          <m:sub>
            <m:r>
              <w:rPr>
                <w:rFonts w:ascii="Cambria Math" w:eastAsia="Calibri" w:hAnsi="Cambria Math" w:cs="Times New Roman"/>
                <w:sz w:val="20"/>
                <w:szCs w:val="20"/>
                <w:lang w:val="uz-Latn-UZ"/>
              </w:rPr>
              <m:t>e</m:t>
            </m:r>
          </m:sub>
        </m:sSub>
        <m:r>
          <w:rPr>
            <w:rFonts w:ascii="Cambria Math" w:eastAsia="Calibri" w:hAnsi="Cambria Math" w:cs="Times New Roman"/>
            <w:sz w:val="20"/>
            <w:szCs w:val="20"/>
            <w:lang w:val="uz-Latn-UZ"/>
          </w:rPr>
          <m:t>+</m:t>
        </m:r>
        <m:sSubSup>
          <m:sSubSupPr>
            <m:ctrlPr>
              <w:rPr>
                <w:rFonts w:ascii="Cambria Math" w:eastAsia="Calibri" w:hAnsi="Cambria Math" w:cs="Times New Roman"/>
                <w:i/>
                <w:sz w:val="20"/>
                <w:szCs w:val="20"/>
                <w:lang w:val="uz-Latn-UZ"/>
              </w:rPr>
            </m:ctrlPr>
          </m:sSubSupPr>
          <m:e>
            <m:r>
              <w:rPr>
                <w:rFonts w:ascii="Cambria Math" w:eastAsia="Calibri" w:hAnsi="Cambria Math" w:cs="Times New Roman"/>
                <w:sz w:val="20"/>
                <w:szCs w:val="20"/>
                <w:lang w:val="uz-Latn-UZ"/>
              </w:rPr>
              <m:t>v</m:t>
            </m:r>
          </m:e>
          <m:sub>
            <m:r>
              <w:rPr>
                <w:rFonts w:ascii="Cambria Math" w:eastAsia="Calibri" w:hAnsi="Cambria Math" w:cs="Times New Roman"/>
                <w:sz w:val="20"/>
                <w:szCs w:val="20"/>
                <w:lang w:val="uz-Latn-UZ"/>
              </w:rPr>
              <m:t>ds</m:t>
            </m:r>
          </m:sub>
          <m:sup>
            <m:r>
              <w:rPr>
                <w:rFonts w:ascii="Cambria Math" w:eastAsia="Calibri" w:hAnsi="Cambria Math" w:cs="Times New Roman"/>
                <w:sz w:val="20"/>
                <w:szCs w:val="20"/>
                <w:lang w:val="uz-Latn-UZ"/>
              </w:rPr>
              <m:t>s</m:t>
            </m:r>
          </m:sup>
        </m:sSubSup>
        <m:r>
          <w:rPr>
            <w:rFonts w:ascii="Cambria Math" w:eastAsia="Calibri" w:hAnsi="Cambria Math" w:cs="Times New Roman"/>
            <w:sz w:val="20"/>
            <w:szCs w:val="20"/>
            <w:lang w:val="uz-Latn-UZ"/>
          </w:rPr>
          <m:t>cos</m:t>
        </m:r>
        <m:sSub>
          <m:sSubPr>
            <m:ctrlPr>
              <w:rPr>
                <w:rFonts w:ascii="Cambria Math" w:eastAsia="Calibri" w:hAnsi="Cambria Math" w:cs="Times New Roman"/>
                <w:i/>
                <w:sz w:val="20"/>
                <w:szCs w:val="20"/>
                <w:lang w:val="uz-Latn-UZ"/>
              </w:rPr>
            </m:ctrlPr>
          </m:sSubPr>
          <m:e>
            <m:r>
              <m:rPr>
                <m:sty m:val="p"/>
              </m:rPr>
              <w:rPr>
                <w:rFonts w:ascii="Cambria Math" w:eastAsia="Calibri" w:hAnsi="Cambria Math" w:cs="Times New Roman"/>
                <w:sz w:val="20"/>
                <w:szCs w:val="20"/>
                <w:lang w:val="uz-Latn-UZ"/>
              </w:rPr>
              <w:sym w:font="Symbol" w:char="F071"/>
            </m:r>
          </m:e>
          <m:sub>
            <m:r>
              <w:rPr>
                <w:rFonts w:ascii="Cambria Math" w:eastAsia="Calibri" w:hAnsi="Cambria Math" w:cs="Times New Roman"/>
                <w:sz w:val="20"/>
                <w:szCs w:val="20"/>
                <w:lang w:val="uz-Latn-UZ"/>
              </w:rPr>
              <m:t>e</m:t>
            </m:r>
          </m:sub>
        </m:sSub>
      </m:oMath>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0D676B" w:rsidRPr="00F578AC">
        <w:rPr>
          <w:rFonts w:eastAsia="Calibri" w:cs="Times New Roman"/>
          <w:sz w:val="20"/>
          <w:szCs w:val="20"/>
          <w:lang w:val="uz-Latn-UZ"/>
        </w:rPr>
        <w:t>(21)</w:t>
      </w:r>
    </w:p>
    <w:p w14:paraId="018BEDBA" w14:textId="77777777" w:rsidR="000D676B" w:rsidRPr="00F578AC" w:rsidRDefault="000D676B" w:rsidP="00E416C3">
      <w:pPr>
        <w:pStyle w:val="Body"/>
        <w:spacing w:after="0"/>
        <w:ind w:firstLine="284"/>
        <w:rPr>
          <w:rFonts w:ascii="Times New Roman" w:hAnsi="Times New Roman"/>
          <w:lang w:val="uz-Latn-UZ"/>
        </w:rPr>
      </w:pPr>
      <w:r w:rsidRPr="00F578AC">
        <w:rPr>
          <w:rFonts w:ascii="Times New Roman" w:hAnsi="Times New Roman"/>
          <w:lang w:val="uz-Latn-UZ"/>
        </w:rPr>
        <w:t>The current variables are given as:</w:t>
      </w:r>
    </w:p>
    <w:bookmarkStart w:id="13" w:name="_Hlk180541194"/>
    <w:p w14:paraId="702B9890" w14:textId="77777777" w:rsidR="000D676B" w:rsidRPr="00F578AC" w:rsidRDefault="00296951" w:rsidP="00E416C3">
      <w:pPr>
        <w:spacing w:before="120" w:after="120"/>
        <w:jc w:val="right"/>
        <w:rPr>
          <w:rFonts w:eastAsia="Calibri" w:cs="Times New Roman"/>
          <w:sz w:val="20"/>
          <w:szCs w:val="20"/>
          <w:lang w:val="uz-Latn-UZ"/>
        </w:rPr>
      </w:pPr>
      <m:oMath>
        <m:sSubSup>
          <m:sSubSupPr>
            <m:ctrlPr>
              <w:rPr>
                <w:rFonts w:ascii="Cambria Math" w:eastAsia="Calibri" w:hAnsi="Cambria Math" w:cs="Times New Roman"/>
                <w:i/>
                <w:sz w:val="20"/>
                <w:szCs w:val="20"/>
                <w:lang w:val="uz-Latn-UZ"/>
              </w:rPr>
            </m:ctrlPr>
          </m:sSubSupPr>
          <m:e>
            <m:r>
              <w:rPr>
                <w:rFonts w:ascii="Cambria Math" w:eastAsia="Calibri" w:hAnsi="Cambria Math" w:cs="Times New Roman"/>
                <w:sz w:val="20"/>
                <w:szCs w:val="20"/>
                <w:lang w:val="uz-Latn-UZ"/>
              </w:rPr>
              <m:t>i</m:t>
            </m:r>
          </m:e>
          <m:sub>
            <m:r>
              <w:rPr>
                <w:rFonts w:ascii="Cambria Math" w:eastAsia="Calibri" w:hAnsi="Cambria Math" w:cs="Times New Roman"/>
                <w:sz w:val="20"/>
                <w:szCs w:val="20"/>
                <w:lang w:val="uz-Latn-UZ"/>
              </w:rPr>
              <m:t>qs</m:t>
            </m:r>
          </m:sub>
          <m:sup>
            <m:r>
              <w:rPr>
                <w:rFonts w:ascii="Cambria Math" w:eastAsia="Calibri" w:hAnsi="Cambria Math" w:cs="Times New Roman"/>
                <w:sz w:val="20"/>
                <w:szCs w:val="20"/>
                <w:lang w:val="uz-Latn-UZ"/>
              </w:rPr>
              <m:t>s</m:t>
            </m:r>
          </m:sup>
        </m:sSubSup>
        <m:r>
          <w:rPr>
            <w:rFonts w:ascii="Cambria Math" w:eastAsia="Calibri" w:hAnsi="Cambria Math" w:cs="Times New Roman"/>
            <w:sz w:val="20"/>
            <w:szCs w:val="20"/>
            <w:lang w:val="uz-Latn-UZ"/>
          </w:rPr>
          <m:t>=</m:t>
        </m:r>
        <m:sSub>
          <m:sSubPr>
            <m:ctrlPr>
              <w:rPr>
                <w:rFonts w:ascii="Cambria Math" w:eastAsia="Calibri" w:hAnsi="Cambria Math" w:cs="Times New Roman"/>
                <w:i/>
                <w:sz w:val="20"/>
                <w:szCs w:val="20"/>
                <w:lang w:val="uz-Latn-UZ"/>
              </w:rPr>
            </m:ctrlPr>
          </m:sSubPr>
          <m:e>
            <m:r>
              <w:rPr>
                <w:rFonts w:ascii="Cambria Math" w:eastAsia="Calibri" w:hAnsi="Cambria Math" w:cs="Times New Roman"/>
                <w:sz w:val="20"/>
                <w:szCs w:val="20"/>
                <w:lang w:val="uz-Latn-UZ"/>
              </w:rPr>
              <m:t>i</m:t>
            </m:r>
          </m:e>
          <m:sub>
            <m:r>
              <w:rPr>
                <w:rFonts w:ascii="Cambria Math" w:eastAsia="Calibri" w:hAnsi="Cambria Math" w:cs="Times New Roman"/>
                <w:sz w:val="20"/>
                <w:szCs w:val="20"/>
                <w:lang w:val="uz-Latn-UZ"/>
              </w:rPr>
              <m:t>qs</m:t>
            </m:r>
          </m:sub>
        </m:sSub>
        <m:r>
          <w:rPr>
            <w:rFonts w:ascii="Cambria Math" w:eastAsia="Calibri" w:hAnsi="Cambria Math" w:cs="Times New Roman"/>
            <w:sz w:val="20"/>
            <w:szCs w:val="20"/>
            <w:lang w:val="uz-Latn-UZ"/>
          </w:rPr>
          <m:t>cos</m:t>
        </m:r>
        <m:sSub>
          <m:sSubPr>
            <m:ctrlPr>
              <w:rPr>
                <w:rFonts w:ascii="Cambria Math" w:eastAsia="Calibri" w:hAnsi="Cambria Math" w:cs="Times New Roman"/>
                <w:i/>
                <w:sz w:val="20"/>
                <w:szCs w:val="20"/>
                <w:lang w:val="uz-Latn-UZ"/>
              </w:rPr>
            </m:ctrlPr>
          </m:sSubPr>
          <m:e>
            <m:r>
              <m:rPr>
                <m:sty m:val="p"/>
              </m:rPr>
              <w:rPr>
                <w:rFonts w:ascii="Cambria Math" w:eastAsia="Calibri" w:hAnsi="Cambria Math" w:cs="Times New Roman"/>
                <w:sz w:val="20"/>
                <w:szCs w:val="20"/>
                <w:lang w:val="uz-Latn-UZ"/>
              </w:rPr>
              <w:sym w:font="Symbol" w:char="F071"/>
            </m:r>
          </m:e>
          <m:sub>
            <m:r>
              <w:rPr>
                <w:rFonts w:ascii="Cambria Math" w:eastAsia="Calibri" w:hAnsi="Cambria Math" w:cs="Times New Roman"/>
                <w:sz w:val="20"/>
                <w:szCs w:val="20"/>
                <w:lang w:val="uz-Latn-UZ"/>
              </w:rPr>
              <m:t>e</m:t>
            </m:r>
          </m:sub>
        </m:sSub>
        <m:r>
          <w:rPr>
            <w:rFonts w:ascii="Cambria Math" w:eastAsia="Calibri" w:hAnsi="Cambria Math" w:cs="Times New Roman"/>
            <w:sz w:val="20"/>
            <w:szCs w:val="20"/>
            <w:lang w:val="uz-Latn-UZ"/>
          </w:rPr>
          <m:t>+</m:t>
        </m:r>
        <m:sSubSup>
          <m:sSubSupPr>
            <m:ctrlPr>
              <w:rPr>
                <w:rFonts w:ascii="Cambria Math" w:eastAsia="Calibri" w:hAnsi="Cambria Math" w:cs="Times New Roman"/>
                <w:i/>
                <w:sz w:val="20"/>
                <w:szCs w:val="20"/>
                <w:lang w:val="uz-Latn-UZ"/>
              </w:rPr>
            </m:ctrlPr>
          </m:sSubSupPr>
          <m:e>
            <m:r>
              <w:rPr>
                <w:rFonts w:ascii="Cambria Math" w:eastAsia="Calibri" w:hAnsi="Cambria Math" w:cs="Times New Roman"/>
                <w:sz w:val="20"/>
                <w:szCs w:val="20"/>
                <w:lang w:val="uz-Latn-UZ"/>
              </w:rPr>
              <m:t>i</m:t>
            </m:r>
          </m:e>
          <m:sub>
            <m:r>
              <w:rPr>
                <w:rFonts w:ascii="Cambria Math" w:eastAsia="Calibri" w:hAnsi="Cambria Math" w:cs="Times New Roman"/>
                <w:sz w:val="20"/>
                <w:szCs w:val="20"/>
                <w:lang w:val="uz-Latn-UZ"/>
              </w:rPr>
              <m:t>ds</m:t>
            </m:r>
          </m:sub>
          <m:sup>
            <m:r>
              <w:rPr>
                <w:rFonts w:ascii="Cambria Math" w:eastAsia="Calibri" w:hAnsi="Cambria Math" w:cs="Times New Roman"/>
                <w:sz w:val="20"/>
                <w:szCs w:val="20"/>
                <w:lang w:val="uz-Latn-UZ"/>
              </w:rPr>
              <m:t>s</m:t>
            </m:r>
          </m:sup>
        </m:sSubSup>
        <m:r>
          <w:rPr>
            <w:rFonts w:ascii="Cambria Math" w:eastAsia="Calibri" w:hAnsi="Cambria Math" w:cs="Times New Roman"/>
            <w:sz w:val="20"/>
            <w:szCs w:val="20"/>
            <w:lang w:val="uz-Latn-UZ"/>
          </w:rPr>
          <m:t>sin</m:t>
        </m:r>
        <m:sSub>
          <m:sSubPr>
            <m:ctrlPr>
              <w:rPr>
                <w:rFonts w:ascii="Cambria Math" w:eastAsia="Calibri" w:hAnsi="Cambria Math" w:cs="Times New Roman"/>
                <w:i/>
                <w:sz w:val="20"/>
                <w:szCs w:val="20"/>
                <w:lang w:val="uz-Latn-UZ"/>
              </w:rPr>
            </m:ctrlPr>
          </m:sSubPr>
          <m:e>
            <m:r>
              <m:rPr>
                <m:sty m:val="p"/>
              </m:rPr>
              <w:rPr>
                <w:rFonts w:ascii="Cambria Math" w:eastAsia="Calibri" w:hAnsi="Cambria Math" w:cs="Times New Roman"/>
                <w:sz w:val="20"/>
                <w:szCs w:val="20"/>
                <w:lang w:val="uz-Latn-UZ"/>
              </w:rPr>
              <w:sym w:font="Symbol" w:char="F071"/>
            </m:r>
          </m:e>
          <m:sub>
            <m:r>
              <w:rPr>
                <w:rFonts w:ascii="Cambria Math" w:eastAsia="Calibri" w:hAnsi="Cambria Math" w:cs="Times New Roman"/>
                <w:sz w:val="20"/>
                <w:szCs w:val="20"/>
                <w:lang w:val="uz-Latn-UZ"/>
              </w:rPr>
              <m:t>e</m:t>
            </m:r>
          </m:sub>
        </m:sSub>
      </m:oMath>
      <w:bookmarkEnd w:id="13"/>
      <w:r w:rsidR="00E416C3" w:rsidRPr="00F578AC">
        <w:rPr>
          <w:rFonts w:eastAsia="Calibri" w:cs="Times New Roman"/>
          <w:sz w:val="20"/>
          <w:szCs w:val="20"/>
          <w:lang w:val="uz-Latn-UZ"/>
        </w:rPr>
        <w:t xml:space="preserve"> </w:t>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0D676B" w:rsidRPr="00F578AC">
        <w:rPr>
          <w:rFonts w:eastAsia="Calibri" w:cs="Times New Roman"/>
          <w:sz w:val="20"/>
          <w:szCs w:val="20"/>
          <w:lang w:val="uz-Latn-UZ"/>
        </w:rPr>
        <w:t xml:space="preserve"> (22)</w:t>
      </w:r>
    </w:p>
    <w:p w14:paraId="5388BBA8" w14:textId="77777777" w:rsidR="000D676B" w:rsidRPr="00F578AC" w:rsidRDefault="00296951" w:rsidP="00E416C3">
      <w:pPr>
        <w:spacing w:before="120" w:after="120"/>
        <w:jc w:val="right"/>
        <w:rPr>
          <w:rFonts w:eastAsia="Calibri" w:cs="Times New Roman"/>
          <w:sz w:val="20"/>
          <w:szCs w:val="20"/>
          <w:lang w:val="uz-Latn-UZ"/>
        </w:rPr>
      </w:pPr>
      <m:oMath>
        <m:sSubSup>
          <m:sSubSupPr>
            <m:ctrlPr>
              <w:rPr>
                <w:rFonts w:ascii="Cambria Math" w:eastAsia="Calibri" w:hAnsi="Cambria Math" w:cs="Times New Roman"/>
                <w:i/>
                <w:sz w:val="20"/>
                <w:szCs w:val="20"/>
                <w:lang w:val="uz-Latn-UZ"/>
              </w:rPr>
            </m:ctrlPr>
          </m:sSubSupPr>
          <m:e>
            <m:r>
              <w:rPr>
                <w:rFonts w:ascii="Cambria Math" w:eastAsia="Calibri" w:hAnsi="Cambria Math" w:cs="Times New Roman"/>
                <w:sz w:val="20"/>
                <w:szCs w:val="20"/>
                <w:lang w:val="uz-Latn-UZ"/>
              </w:rPr>
              <m:t>i</m:t>
            </m:r>
          </m:e>
          <m:sub>
            <m:r>
              <w:rPr>
                <w:rFonts w:ascii="Cambria Math" w:eastAsia="Calibri" w:hAnsi="Cambria Math" w:cs="Times New Roman"/>
                <w:sz w:val="20"/>
                <w:szCs w:val="20"/>
                <w:lang w:val="uz-Latn-UZ"/>
              </w:rPr>
              <m:t>ds</m:t>
            </m:r>
          </m:sub>
          <m:sup>
            <m:r>
              <w:rPr>
                <w:rFonts w:ascii="Cambria Math" w:eastAsia="Calibri" w:hAnsi="Cambria Math" w:cs="Times New Roman"/>
                <w:sz w:val="20"/>
                <w:szCs w:val="20"/>
                <w:lang w:val="uz-Latn-UZ"/>
              </w:rPr>
              <m:t>s</m:t>
            </m:r>
          </m:sup>
        </m:sSubSup>
        <m:r>
          <w:rPr>
            <w:rFonts w:ascii="Cambria Math" w:eastAsia="Calibri" w:hAnsi="Cambria Math" w:cs="Times New Roman"/>
            <w:sz w:val="20"/>
            <w:szCs w:val="20"/>
            <w:lang w:val="uz-Latn-UZ"/>
          </w:rPr>
          <m:t>=</m:t>
        </m:r>
        <m:sSub>
          <m:sSubPr>
            <m:ctrlPr>
              <w:rPr>
                <w:rFonts w:ascii="Cambria Math" w:eastAsia="Calibri" w:hAnsi="Cambria Math" w:cs="Times New Roman"/>
                <w:i/>
                <w:sz w:val="20"/>
                <w:szCs w:val="20"/>
                <w:lang w:val="uz-Latn-UZ"/>
              </w:rPr>
            </m:ctrlPr>
          </m:sSubPr>
          <m:e>
            <m:r>
              <w:rPr>
                <w:rFonts w:ascii="Cambria Math" w:eastAsia="Calibri" w:hAnsi="Cambria Math" w:cs="Times New Roman"/>
                <w:sz w:val="20"/>
                <w:szCs w:val="20"/>
                <w:lang w:val="uz-Latn-UZ"/>
              </w:rPr>
              <m:t>i</m:t>
            </m:r>
          </m:e>
          <m:sub>
            <m:r>
              <w:rPr>
                <w:rFonts w:ascii="Cambria Math" w:eastAsia="Calibri" w:hAnsi="Cambria Math" w:cs="Times New Roman"/>
                <w:sz w:val="20"/>
                <w:szCs w:val="20"/>
                <w:lang w:val="uz-Latn-UZ"/>
              </w:rPr>
              <m:t>qs</m:t>
            </m:r>
          </m:sub>
        </m:sSub>
        <m:r>
          <w:rPr>
            <w:rFonts w:ascii="Cambria Math" w:eastAsia="Calibri" w:hAnsi="Cambria Math" w:cs="Times New Roman"/>
            <w:sz w:val="20"/>
            <w:szCs w:val="20"/>
            <w:lang w:val="uz-Latn-UZ"/>
          </w:rPr>
          <m:t>sin</m:t>
        </m:r>
        <m:sSub>
          <m:sSubPr>
            <m:ctrlPr>
              <w:rPr>
                <w:rFonts w:ascii="Cambria Math" w:eastAsia="Calibri" w:hAnsi="Cambria Math" w:cs="Times New Roman"/>
                <w:i/>
                <w:sz w:val="20"/>
                <w:szCs w:val="20"/>
                <w:lang w:val="uz-Latn-UZ"/>
              </w:rPr>
            </m:ctrlPr>
          </m:sSubPr>
          <m:e>
            <m:r>
              <m:rPr>
                <m:sty m:val="p"/>
              </m:rPr>
              <w:rPr>
                <w:rFonts w:ascii="Cambria Math" w:eastAsia="Calibri" w:hAnsi="Cambria Math" w:cs="Times New Roman"/>
                <w:sz w:val="20"/>
                <w:szCs w:val="20"/>
                <w:lang w:val="uz-Latn-UZ"/>
              </w:rPr>
              <w:sym w:font="Symbol" w:char="F071"/>
            </m:r>
          </m:e>
          <m:sub>
            <m:r>
              <w:rPr>
                <w:rFonts w:ascii="Cambria Math" w:eastAsia="Calibri" w:hAnsi="Cambria Math" w:cs="Times New Roman"/>
                <w:sz w:val="20"/>
                <w:szCs w:val="20"/>
                <w:lang w:val="uz-Latn-UZ"/>
              </w:rPr>
              <m:t>e</m:t>
            </m:r>
          </m:sub>
        </m:sSub>
        <m:r>
          <w:rPr>
            <w:rFonts w:ascii="Cambria Math" w:eastAsia="Calibri" w:hAnsi="Cambria Math" w:cs="Times New Roman"/>
            <w:sz w:val="20"/>
            <w:szCs w:val="20"/>
            <w:lang w:val="uz-Latn-UZ"/>
          </w:rPr>
          <m:t>+</m:t>
        </m:r>
        <m:sSubSup>
          <m:sSubSupPr>
            <m:ctrlPr>
              <w:rPr>
                <w:rFonts w:ascii="Cambria Math" w:eastAsia="Calibri" w:hAnsi="Cambria Math" w:cs="Times New Roman"/>
                <w:i/>
                <w:sz w:val="20"/>
                <w:szCs w:val="20"/>
                <w:lang w:val="uz-Latn-UZ"/>
              </w:rPr>
            </m:ctrlPr>
          </m:sSubSupPr>
          <m:e>
            <m:r>
              <w:rPr>
                <w:rFonts w:ascii="Cambria Math" w:eastAsia="Calibri" w:hAnsi="Cambria Math" w:cs="Times New Roman"/>
                <w:sz w:val="20"/>
                <w:szCs w:val="20"/>
                <w:lang w:val="uz-Latn-UZ"/>
              </w:rPr>
              <m:t>i</m:t>
            </m:r>
          </m:e>
          <m:sub>
            <m:r>
              <w:rPr>
                <w:rFonts w:ascii="Cambria Math" w:eastAsia="Calibri" w:hAnsi="Cambria Math" w:cs="Times New Roman"/>
                <w:sz w:val="20"/>
                <w:szCs w:val="20"/>
                <w:lang w:val="uz-Latn-UZ"/>
              </w:rPr>
              <m:t>ds</m:t>
            </m:r>
          </m:sub>
          <m:sup>
            <m:r>
              <w:rPr>
                <w:rFonts w:ascii="Cambria Math" w:eastAsia="Calibri" w:hAnsi="Cambria Math" w:cs="Times New Roman"/>
                <w:sz w:val="20"/>
                <w:szCs w:val="20"/>
                <w:lang w:val="uz-Latn-UZ"/>
              </w:rPr>
              <m:t>s</m:t>
            </m:r>
          </m:sup>
        </m:sSubSup>
        <m:r>
          <w:rPr>
            <w:rFonts w:ascii="Cambria Math" w:eastAsia="Calibri" w:hAnsi="Cambria Math" w:cs="Times New Roman"/>
            <w:sz w:val="20"/>
            <w:szCs w:val="20"/>
            <w:lang w:val="uz-Latn-UZ"/>
          </w:rPr>
          <m:t>cos</m:t>
        </m:r>
        <m:sSub>
          <m:sSubPr>
            <m:ctrlPr>
              <w:rPr>
                <w:rFonts w:ascii="Cambria Math" w:eastAsia="Calibri" w:hAnsi="Cambria Math" w:cs="Times New Roman"/>
                <w:i/>
                <w:sz w:val="20"/>
                <w:szCs w:val="20"/>
                <w:lang w:val="uz-Latn-UZ"/>
              </w:rPr>
            </m:ctrlPr>
          </m:sSubPr>
          <m:e>
            <m:r>
              <m:rPr>
                <m:sty m:val="p"/>
              </m:rPr>
              <w:rPr>
                <w:rFonts w:ascii="Cambria Math" w:eastAsia="Calibri" w:hAnsi="Cambria Math" w:cs="Times New Roman"/>
                <w:sz w:val="20"/>
                <w:szCs w:val="20"/>
                <w:lang w:val="uz-Latn-UZ"/>
              </w:rPr>
              <w:sym w:font="Symbol" w:char="F071"/>
            </m:r>
          </m:e>
          <m:sub>
            <m:r>
              <w:rPr>
                <w:rFonts w:ascii="Cambria Math" w:eastAsia="Calibri" w:hAnsi="Cambria Math" w:cs="Times New Roman"/>
                <w:sz w:val="20"/>
                <w:szCs w:val="20"/>
                <w:lang w:val="uz-Latn-UZ"/>
              </w:rPr>
              <m:t>e</m:t>
            </m:r>
          </m:sub>
        </m:sSub>
      </m:oMath>
      <w:r w:rsidR="000D676B" w:rsidRPr="00F578AC">
        <w:rPr>
          <w:rFonts w:eastAsia="Calibri" w:cs="Times New Roman"/>
          <w:sz w:val="20"/>
          <w:szCs w:val="20"/>
          <w:lang w:val="uz-Latn-UZ"/>
        </w:rPr>
        <w:t xml:space="preserve"> </w:t>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0D676B" w:rsidRPr="00F578AC">
        <w:rPr>
          <w:rFonts w:eastAsia="Calibri" w:cs="Times New Roman"/>
          <w:sz w:val="20"/>
          <w:szCs w:val="20"/>
          <w:lang w:val="uz-Latn-UZ"/>
        </w:rPr>
        <w:t xml:space="preserve"> (23)</w:t>
      </w:r>
    </w:p>
    <w:p w14:paraId="3F93FE43" w14:textId="77777777" w:rsidR="000D676B" w:rsidRPr="00F578AC" w:rsidRDefault="000D676B" w:rsidP="00E416C3">
      <w:pPr>
        <w:spacing w:after="0"/>
        <w:ind w:firstLine="284"/>
        <w:jc w:val="both"/>
        <w:rPr>
          <w:rFonts w:eastAsia="Calibri" w:cs="Times New Roman"/>
          <w:sz w:val="20"/>
          <w:szCs w:val="20"/>
          <w:lang w:val="uz-Latn-UZ"/>
        </w:rPr>
      </w:pPr>
      <w:r w:rsidRPr="00F578AC">
        <w:rPr>
          <w:rFonts w:eastAsia="Calibri" w:cs="Times New Roman"/>
          <w:sz w:val="20"/>
          <w:szCs w:val="20"/>
          <w:lang w:val="uz-Latn-UZ"/>
        </w:rPr>
        <w:t>The current equation will now become:</w:t>
      </w:r>
    </w:p>
    <w:p w14:paraId="2B8E2F33" w14:textId="77777777" w:rsidR="000D676B" w:rsidRPr="00F578AC" w:rsidRDefault="00296951" w:rsidP="00E416C3">
      <w:pPr>
        <w:spacing w:before="120" w:after="120"/>
        <w:jc w:val="right"/>
        <w:rPr>
          <w:rFonts w:eastAsia="Calibri" w:cs="Times New Roman"/>
          <w:sz w:val="20"/>
          <w:szCs w:val="20"/>
          <w:lang w:val="uz-Latn-UZ"/>
        </w:rPr>
      </w:pPr>
      <m:oMath>
        <m:d>
          <m:dPr>
            <m:begChr m:val="["/>
            <m:endChr m:val="]"/>
            <m:ctrlPr>
              <w:rPr>
                <w:rFonts w:ascii="Cambria Math" w:eastAsia="Calibri" w:hAnsi="Cambria Math" w:cs="Times New Roman"/>
                <w:i/>
                <w:sz w:val="20"/>
                <w:szCs w:val="20"/>
                <w:lang w:val="uz-Latn-UZ"/>
              </w:rPr>
            </m:ctrlPr>
          </m:dPr>
          <m:e>
            <m:m>
              <m:mPr>
                <m:mcs>
                  <m:mc>
                    <m:mcPr>
                      <m:count m:val="1"/>
                      <m:mcJc m:val="center"/>
                    </m:mcPr>
                  </m:mc>
                </m:mcs>
                <m:ctrlPr>
                  <w:rPr>
                    <w:rFonts w:ascii="Cambria Math" w:eastAsia="Calibri" w:hAnsi="Cambria Math" w:cs="Times New Roman"/>
                    <w:i/>
                    <w:sz w:val="20"/>
                    <w:szCs w:val="20"/>
                    <w:lang w:val="uz-Latn-UZ"/>
                  </w:rPr>
                </m:ctrlPr>
              </m:mPr>
              <m:mr>
                <m:e>
                  <m:sSub>
                    <m:sSubPr>
                      <m:ctrlPr>
                        <w:rPr>
                          <w:rFonts w:ascii="Cambria Math" w:eastAsia="Calibri" w:hAnsi="Cambria Math" w:cs="Times New Roman"/>
                          <w:i/>
                          <w:sz w:val="20"/>
                          <w:szCs w:val="20"/>
                          <w:lang w:val="uz-Latn-UZ"/>
                        </w:rPr>
                      </m:ctrlPr>
                    </m:sSubPr>
                    <m:e>
                      <m:r>
                        <w:rPr>
                          <w:rFonts w:ascii="Cambria Math" w:eastAsia="Calibri" w:hAnsi="Cambria Math" w:cs="Times New Roman"/>
                          <w:sz w:val="20"/>
                          <w:szCs w:val="20"/>
                          <w:lang w:val="uz-Latn-UZ"/>
                        </w:rPr>
                        <m:t>i</m:t>
                      </m:r>
                    </m:e>
                    <m:sub>
                      <m:r>
                        <w:rPr>
                          <w:rFonts w:ascii="Cambria Math" w:eastAsia="Calibri" w:hAnsi="Cambria Math" w:cs="Times New Roman"/>
                          <w:sz w:val="20"/>
                          <w:szCs w:val="20"/>
                          <w:lang w:val="uz-Latn-UZ"/>
                        </w:rPr>
                        <m:t>a</m:t>
                      </m:r>
                    </m:sub>
                  </m:sSub>
                </m:e>
              </m:mr>
              <m:mr>
                <m:e>
                  <m:sSub>
                    <m:sSubPr>
                      <m:ctrlPr>
                        <w:rPr>
                          <w:rFonts w:ascii="Cambria Math" w:eastAsia="Calibri" w:hAnsi="Cambria Math" w:cs="Times New Roman"/>
                          <w:i/>
                          <w:sz w:val="20"/>
                          <w:szCs w:val="20"/>
                          <w:lang w:val="uz-Latn-UZ"/>
                        </w:rPr>
                      </m:ctrlPr>
                    </m:sSubPr>
                    <m:e>
                      <m:r>
                        <w:rPr>
                          <w:rFonts w:ascii="Cambria Math" w:eastAsia="Calibri" w:hAnsi="Cambria Math" w:cs="Times New Roman"/>
                          <w:sz w:val="20"/>
                          <w:szCs w:val="20"/>
                          <w:lang w:val="uz-Latn-UZ"/>
                        </w:rPr>
                        <m:t>i</m:t>
                      </m:r>
                    </m:e>
                    <m:sub>
                      <m:r>
                        <w:rPr>
                          <w:rFonts w:ascii="Cambria Math" w:eastAsia="Calibri" w:hAnsi="Cambria Math" w:cs="Times New Roman"/>
                          <w:sz w:val="20"/>
                          <w:szCs w:val="20"/>
                          <w:lang w:val="uz-Latn-UZ"/>
                        </w:rPr>
                        <m:t>b</m:t>
                      </m:r>
                    </m:sub>
                  </m:sSub>
                </m:e>
              </m:mr>
              <m:mr>
                <m:e>
                  <m:sSub>
                    <m:sSubPr>
                      <m:ctrlPr>
                        <w:rPr>
                          <w:rFonts w:ascii="Cambria Math" w:eastAsia="Calibri" w:hAnsi="Cambria Math" w:cs="Times New Roman"/>
                          <w:i/>
                          <w:sz w:val="20"/>
                          <w:szCs w:val="20"/>
                          <w:lang w:val="uz-Latn-UZ"/>
                        </w:rPr>
                      </m:ctrlPr>
                    </m:sSubPr>
                    <m:e>
                      <m:r>
                        <w:rPr>
                          <w:rFonts w:ascii="Cambria Math" w:eastAsia="Calibri" w:hAnsi="Cambria Math" w:cs="Times New Roman"/>
                          <w:sz w:val="20"/>
                          <w:szCs w:val="20"/>
                          <w:lang w:val="uz-Latn-UZ"/>
                        </w:rPr>
                        <m:t>i</m:t>
                      </m:r>
                    </m:e>
                    <m:sub>
                      <m:r>
                        <w:rPr>
                          <w:rFonts w:ascii="Cambria Math" w:eastAsia="Calibri" w:hAnsi="Cambria Math" w:cs="Times New Roman"/>
                          <w:sz w:val="20"/>
                          <w:szCs w:val="20"/>
                          <w:lang w:val="uz-Latn-UZ"/>
                        </w:rPr>
                        <m:t>c</m:t>
                      </m:r>
                    </m:sub>
                  </m:sSub>
                </m:e>
              </m:mr>
            </m:m>
          </m:e>
        </m:d>
        <m:r>
          <w:rPr>
            <w:rFonts w:ascii="Cambria Math" w:eastAsia="Calibri" w:hAnsi="Cambria Math" w:cs="Times New Roman"/>
            <w:sz w:val="20"/>
            <w:szCs w:val="20"/>
            <w:lang w:val="uz-Latn-UZ"/>
          </w:rPr>
          <m:t>=</m:t>
        </m:r>
        <m:d>
          <m:dPr>
            <m:begChr m:val="["/>
            <m:endChr m:val="]"/>
            <m:ctrlPr>
              <w:rPr>
                <w:rFonts w:ascii="Cambria Math" w:eastAsia="Calibri" w:hAnsi="Cambria Math" w:cs="Times New Roman"/>
                <w:i/>
                <w:sz w:val="20"/>
                <w:szCs w:val="20"/>
                <w:lang w:val="uz-Latn-UZ"/>
              </w:rPr>
            </m:ctrlPr>
          </m:dPr>
          <m:e>
            <m:m>
              <m:mPr>
                <m:mcs>
                  <m:mc>
                    <m:mcPr>
                      <m:count m:val="2"/>
                      <m:mcJc m:val="center"/>
                    </m:mcPr>
                  </m:mc>
                </m:mcs>
                <m:ctrlPr>
                  <w:rPr>
                    <w:rFonts w:ascii="Cambria Math" w:eastAsia="Calibri" w:hAnsi="Cambria Math" w:cs="Times New Roman"/>
                    <w:i/>
                    <w:sz w:val="20"/>
                    <w:szCs w:val="20"/>
                    <w:lang w:val="uz-Latn-UZ"/>
                  </w:rPr>
                </m:ctrlPr>
              </m:mPr>
              <m:mr>
                <m:e>
                  <m:r>
                    <w:rPr>
                      <w:rFonts w:ascii="Cambria Math" w:eastAsia="Calibri" w:hAnsi="Cambria Math" w:cs="Times New Roman"/>
                      <w:sz w:val="20"/>
                      <w:szCs w:val="20"/>
                      <w:lang w:val="uz-Latn-UZ"/>
                    </w:rPr>
                    <m:t>1</m:t>
                  </m:r>
                </m:e>
                <m:e>
                  <m:r>
                    <w:rPr>
                      <w:rFonts w:ascii="Cambria Math" w:eastAsia="Calibri" w:hAnsi="Cambria Math" w:cs="Times New Roman"/>
                      <w:sz w:val="20"/>
                      <w:szCs w:val="20"/>
                      <w:lang w:val="uz-Latn-UZ"/>
                    </w:rPr>
                    <m:t>0</m:t>
                  </m:r>
                </m:e>
              </m:mr>
              <m:mr>
                <m:e>
                  <m:f>
                    <m:fPr>
                      <m:ctrlPr>
                        <w:rPr>
                          <w:rFonts w:ascii="Cambria Math" w:eastAsia="Calibri" w:hAnsi="Cambria Math" w:cs="Times New Roman"/>
                          <w:i/>
                          <w:sz w:val="20"/>
                          <w:szCs w:val="20"/>
                          <w:lang w:val="uz-Latn-UZ"/>
                        </w:rPr>
                      </m:ctrlPr>
                    </m:fPr>
                    <m:num>
                      <m:r>
                        <w:rPr>
                          <w:rFonts w:ascii="Cambria Math" w:eastAsia="Calibri" w:hAnsi="Cambria Math" w:cs="Times New Roman"/>
                          <w:sz w:val="20"/>
                          <w:szCs w:val="20"/>
                          <w:lang w:val="uz-Latn-UZ"/>
                        </w:rPr>
                        <m:t>-1</m:t>
                      </m:r>
                    </m:num>
                    <m:den>
                      <m:r>
                        <w:rPr>
                          <w:rFonts w:ascii="Cambria Math" w:eastAsia="Calibri" w:hAnsi="Cambria Math" w:cs="Times New Roman"/>
                          <w:sz w:val="20"/>
                          <w:szCs w:val="20"/>
                          <w:lang w:val="uz-Latn-UZ"/>
                        </w:rPr>
                        <m:t>2</m:t>
                      </m:r>
                    </m:den>
                  </m:f>
                </m:e>
                <m:e>
                  <m:f>
                    <m:fPr>
                      <m:ctrlPr>
                        <w:rPr>
                          <w:rFonts w:ascii="Cambria Math" w:eastAsia="Calibri" w:hAnsi="Cambria Math" w:cs="Times New Roman"/>
                          <w:i/>
                          <w:sz w:val="20"/>
                          <w:szCs w:val="20"/>
                          <w:lang w:val="uz-Latn-UZ"/>
                        </w:rPr>
                      </m:ctrlPr>
                    </m:fPr>
                    <m:num>
                      <m:r>
                        <w:rPr>
                          <w:rFonts w:ascii="Cambria Math" w:eastAsia="Calibri" w:hAnsi="Cambria Math" w:cs="Times New Roman"/>
                          <w:sz w:val="20"/>
                          <w:szCs w:val="20"/>
                          <w:lang w:val="uz-Latn-UZ"/>
                        </w:rPr>
                        <m:t>-</m:t>
                      </m:r>
                      <m:rad>
                        <m:radPr>
                          <m:degHide m:val="1"/>
                          <m:ctrlPr>
                            <w:rPr>
                              <w:rFonts w:ascii="Cambria Math" w:eastAsia="Calibri" w:hAnsi="Cambria Math" w:cs="Times New Roman"/>
                              <w:i/>
                              <w:sz w:val="20"/>
                              <w:szCs w:val="20"/>
                              <w:lang w:val="uz-Latn-UZ"/>
                            </w:rPr>
                          </m:ctrlPr>
                        </m:radPr>
                        <m:deg/>
                        <m:e>
                          <m:r>
                            <w:rPr>
                              <w:rFonts w:ascii="Cambria Math" w:eastAsia="Calibri" w:hAnsi="Cambria Math" w:cs="Times New Roman"/>
                              <w:sz w:val="20"/>
                              <w:szCs w:val="20"/>
                              <w:lang w:val="uz-Latn-UZ"/>
                            </w:rPr>
                            <m:t>3</m:t>
                          </m:r>
                        </m:e>
                      </m:rad>
                    </m:num>
                    <m:den>
                      <m:r>
                        <w:rPr>
                          <w:rFonts w:ascii="Cambria Math" w:eastAsia="Calibri" w:hAnsi="Cambria Math" w:cs="Times New Roman"/>
                          <w:sz w:val="20"/>
                          <w:szCs w:val="20"/>
                          <w:lang w:val="uz-Latn-UZ"/>
                        </w:rPr>
                        <m:t>2</m:t>
                      </m:r>
                    </m:den>
                  </m:f>
                </m:e>
              </m:mr>
              <m:mr>
                <m:e>
                  <m:f>
                    <m:fPr>
                      <m:ctrlPr>
                        <w:rPr>
                          <w:rFonts w:ascii="Cambria Math" w:eastAsia="Calibri" w:hAnsi="Cambria Math" w:cs="Times New Roman"/>
                          <w:i/>
                          <w:sz w:val="20"/>
                          <w:szCs w:val="20"/>
                          <w:lang w:val="uz-Latn-UZ"/>
                        </w:rPr>
                      </m:ctrlPr>
                    </m:fPr>
                    <m:num>
                      <m:r>
                        <w:rPr>
                          <w:rFonts w:ascii="Cambria Math" w:eastAsia="Calibri" w:hAnsi="Cambria Math" w:cs="Times New Roman"/>
                          <w:sz w:val="20"/>
                          <w:szCs w:val="20"/>
                          <w:lang w:val="uz-Latn-UZ"/>
                        </w:rPr>
                        <m:t>-1</m:t>
                      </m:r>
                    </m:num>
                    <m:den>
                      <m:r>
                        <w:rPr>
                          <w:rFonts w:ascii="Cambria Math" w:eastAsia="Calibri" w:hAnsi="Cambria Math" w:cs="Times New Roman"/>
                          <w:sz w:val="20"/>
                          <w:szCs w:val="20"/>
                          <w:lang w:val="uz-Latn-UZ"/>
                        </w:rPr>
                        <m:t>2</m:t>
                      </m:r>
                    </m:den>
                  </m:f>
                </m:e>
                <m:e>
                  <m:f>
                    <m:fPr>
                      <m:ctrlPr>
                        <w:rPr>
                          <w:rFonts w:ascii="Cambria Math" w:eastAsia="Calibri" w:hAnsi="Cambria Math" w:cs="Times New Roman"/>
                          <w:i/>
                          <w:sz w:val="20"/>
                          <w:szCs w:val="20"/>
                          <w:lang w:val="uz-Latn-UZ"/>
                        </w:rPr>
                      </m:ctrlPr>
                    </m:fPr>
                    <m:num>
                      <m:rad>
                        <m:radPr>
                          <m:degHide m:val="1"/>
                          <m:ctrlPr>
                            <w:rPr>
                              <w:rFonts w:ascii="Cambria Math" w:eastAsia="Calibri" w:hAnsi="Cambria Math" w:cs="Times New Roman"/>
                              <w:i/>
                              <w:sz w:val="20"/>
                              <w:szCs w:val="20"/>
                              <w:lang w:val="uz-Latn-UZ"/>
                            </w:rPr>
                          </m:ctrlPr>
                        </m:radPr>
                        <m:deg/>
                        <m:e>
                          <m:r>
                            <w:rPr>
                              <w:rFonts w:ascii="Cambria Math" w:eastAsia="Calibri" w:hAnsi="Cambria Math" w:cs="Times New Roman"/>
                              <w:sz w:val="20"/>
                              <w:szCs w:val="20"/>
                              <w:lang w:val="uz-Latn-UZ"/>
                            </w:rPr>
                            <m:t>3</m:t>
                          </m:r>
                        </m:e>
                      </m:rad>
                    </m:num>
                    <m:den>
                      <m:r>
                        <w:rPr>
                          <w:rFonts w:ascii="Cambria Math" w:eastAsia="Calibri" w:hAnsi="Cambria Math" w:cs="Times New Roman"/>
                          <w:sz w:val="20"/>
                          <w:szCs w:val="20"/>
                          <w:lang w:val="uz-Latn-UZ"/>
                        </w:rPr>
                        <m:t>2</m:t>
                      </m:r>
                    </m:den>
                  </m:f>
                </m:e>
              </m:mr>
            </m:m>
          </m:e>
        </m:d>
        <m:d>
          <m:dPr>
            <m:begChr m:val="["/>
            <m:endChr m:val="]"/>
            <m:ctrlPr>
              <w:rPr>
                <w:rFonts w:ascii="Cambria Math" w:eastAsia="Calibri" w:hAnsi="Cambria Math" w:cs="Times New Roman"/>
                <w:i/>
                <w:sz w:val="20"/>
                <w:szCs w:val="20"/>
                <w:lang w:val="uz-Latn-UZ"/>
              </w:rPr>
            </m:ctrlPr>
          </m:dPr>
          <m:e>
            <m:m>
              <m:mPr>
                <m:mcs>
                  <m:mc>
                    <m:mcPr>
                      <m:count m:val="1"/>
                      <m:mcJc m:val="center"/>
                    </m:mcPr>
                  </m:mc>
                </m:mcs>
                <m:ctrlPr>
                  <w:rPr>
                    <w:rFonts w:ascii="Cambria Math" w:eastAsia="Calibri" w:hAnsi="Cambria Math" w:cs="Times New Roman"/>
                    <w:i/>
                    <w:sz w:val="20"/>
                    <w:szCs w:val="20"/>
                    <w:lang w:val="uz-Latn-UZ"/>
                  </w:rPr>
                </m:ctrlPr>
              </m:mPr>
              <m:mr>
                <m:e>
                  <m:sSubSup>
                    <m:sSubSupPr>
                      <m:ctrlPr>
                        <w:rPr>
                          <w:rFonts w:ascii="Cambria Math" w:eastAsia="Calibri" w:hAnsi="Cambria Math" w:cs="Times New Roman"/>
                          <w:i/>
                          <w:sz w:val="20"/>
                          <w:szCs w:val="20"/>
                          <w:lang w:val="uz-Latn-UZ"/>
                        </w:rPr>
                      </m:ctrlPr>
                    </m:sSubSupPr>
                    <m:e>
                      <m:r>
                        <w:rPr>
                          <w:rFonts w:ascii="Cambria Math" w:eastAsia="Calibri" w:hAnsi="Cambria Math" w:cs="Times New Roman"/>
                          <w:sz w:val="20"/>
                          <w:szCs w:val="20"/>
                          <w:lang w:val="uz-Latn-UZ"/>
                        </w:rPr>
                        <m:t>i</m:t>
                      </m:r>
                    </m:e>
                    <m:sub>
                      <m:r>
                        <w:rPr>
                          <w:rFonts w:ascii="Cambria Math" w:eastAsia="Calibri" w:hAnsi="Cambria Math" w:cs="Times New Roman"/>
                          <w:sz w:val="20"/>
                          <w:szCs w:val="20"/>
                          <w:lang w:val="uz-Latn-UZ"/>
                        </w:rPr>
                        <m:t>qs</m:t>
                      </m:r>
                    </m:sub>
                    <m:sup>
                      <m:r>
                        <w:rPr>
                          <w:rFonts w:ascii="Cambria Math" w:eastAsia="Calibri" w:hAnsi="Cambria Math" w:cs="Times New Roman"/>
                          <w:sz w:val="20"/>
                          <w:szCs w:val="20"/>
                          <w:lang w:val="uz-Latn-UZ"/>
                        </w:rPr>
                        <m:t>s</m:t>
                      </m:r>
                    </m:sup>
                  </m:sSubSup>
                </m:e>
              </m:mr>
              <m:mr>
                <m:e>
                  <m:sSubSup>
                    <m:sSubSupPr>
                      <m:ctrlPr>
                        <w:rPr>
                          <w:rFonts w:ascii="Cambria Math" w:eastAsia="Calibri" w:hAnsi="Cambria Math" w:cs="Times New Roman"/>
                          <w:i/>
                          <w:sz w:val="20"/>
                          <w:szCs w:val="20"/>
                          <w:lang w:val="uz-Latn-UZ"/>
                        </w:rPr>
                      </m:ctrlPr>
                    </m:sSubSupPr>
                    <m:e>
                      <m:r>
                        <w:rPr>
                          <w:rFonts w:ascii="Cambria Math" w:eastAsia="Calibri" w:hAnsi="Cambria Math" w:cs="Times New Roman"/>
                          <w:sz w:val="20"/>
                          <w:szCs w:val="20"/>
                          <w:lang w:val="uz-Latn-UZ"/>
                        </w:rPr>
                        <m:t>i</m:t>
                      </m:r>
                    </m:e>
                    <m:sub>
                      <m:r>
                        <w:rPr>
                          <w:rFonts w:ascii="Cambria Math" w:eastAsia="Calibri" w:hAnsi="Cambria Math" w:cs="Times New Roman"/>
                          <w:sz w:val="20"/>
                          <w:szCs w:val="20"/>
                          <w:lang w:val="uz-Latn-UZ"/>
                        </w:rPr>
                        <m:t>ds</m:t>
                      </m:r>
                    </m:sub>
                    <m:sup>
                      <m:r>
                        <w:rPr>
                          <w:rFonts w:ascii="Cambria Math" w:eastAsia="Calibri" w:hAnsi="Cambria Math" w:cs="Times New Roman"/>
                          <w:sz w:val="20"/>
                          <w:szCs w:val="20"/>
                          <w:lang w:val="uz-Latn-UZ"/>
                        </w:rPr>
                        <m:t>s</m:t>
                      </m:r>
                    </m:sup>
                  </m:sSubSup>
                </m:e>
              </m:mr>
            </m:m>
          </m:e>
        </m:d>
      </m:oMath>
      <w:r w:rsidR="000D676B" w:rsidRPr="00F578AC">
        <w:rPr>
          <w:rFonts w:eastAsia="Calibri" w:cs="Times New Roman"/>
          <w:sz w:val="20"/>
          <w:szCs w:val="20"/>
          <w:lang w:val="uz-Latn-UZ"/>
        </w:rPr>
        <w:t xml:space="preserve"> </w:t>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E416C3" w:rsidRPr="00F578AC">
        <w:rPr>
          <w:rFonts w:eastAsia="Calibri" w:cs="Times New Roman"/>
          <w:sz w:val="20"/>
          <w:szCs w:val="20"/>
          <w:lang w:val="uz-Latn-UZ"/>
        </w:rPr>
        <w:tab/>
      </w:r>
      <w:r w:rsidR="000D676B" w:rsidRPr="00F578AC">
        <w:rPr>
          <w:rFonts w:eastAsia="Calibri" w:cs="Times New Roman"/>
          <w:sz w:val="20"/>
          <w:szCs w:val="20"/>
          <w:lang w:val="uz-Latn-UZ"/>
        </w:rPr>
        <w:t>(24)</w:t>
      </w:r>
    </w:p>
    <w:p w14:paraId="08B58FB9" w14:textId="77777777" w:rsidR="000D676B" w:rsidRPr="00F578AC" w:rsidRDefault="000D676B" w:rsidP="00E416C3">
      <w:pPr>
        <w:spacing w:after="0"/>
        <w:ind w:firstLine="284"/>
        <w:jc w:val="both"/>
        <w:rPr>
          <w:rFonts w:cs="Times New Roman"/>
          <w:sz w:val="20"/>
          <w:szCs w:val="20"/>
          <w:lang w:val="uz-Latn-UZ"/>
        </w:rPr>
      </w:pPr>
      <w:r w:rsidRPr="00F578AC">
        <w:rPr>
          <w:rFonts w:cs="Times New Roman"/>
          <w:sz w:val="20"/>
          <w:szCs w:val="20"/>
          <w:lang w:val="uz-Latn-UZ"/>
        </w:rPr>
        <w:t>The electromagnetic torque equation is given by:</w:t>
      </w:r>
    </w:p>
    <w:p w14:paraId="385757AB" w14:textId="77777777" w:rsidR="000D676B" w:rsidRPr="00F578AC" w:rsidRDefault="00296951" w:rsidP="00E416C3">
      <w:pPr>
        <w:spacing w:before="120" w:after="120"/>
        <w:jc w:val="right"/>
        <w:rPr>
          <w:rFonts w:eastAsiaTheme="minorEastAsia" w:cs="Times New Roman"/>
          <w:sz w:val="20"/>
          <w:szCs w:val="20"/>
          <w:lang w:val="uz-Latn-UZ"/>
        </w:rPr>
      </w:pPr>
      <m:oMath>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T</m:t>
            </m:r>
          </m:e>
          <m:sub>
            <m:r>
              <w:rPr>
                <w:rFonts w:ascii="Cambria Math" w:eastAsiaTheme="minorEastAsia" w:hAnsi="Cambria Math" w:cs="Times New Roman"/>
                <w:sz w:val="20"/>
                <w:szCs w:val="20"/>
                <w:lang w:val="uz-Latn-UZ"/>
              </w:rPr>
              <m:t>e</m:t>
            </m:r>
          </m:sub>
        </m:sSub>
        <m:r>
          <w:rPr>
            <w:rFonts w:ascii="Cambria Math" w:eastAsiaTheme="minorEastAsia" w:hAnsi="Cambria Math" w:cs="Times New Roman"/>
            <w:sz w:val="20"/>
            <w:szCs w:val="20"/>
            <w:lang w:val="uz-Latn-UZ"/>
          </w:rPr>
          <m:t>=</m:t>
        </m:r>
        <m:f>
          <m:fPr>
            <m:ctrlPr>
              <w:rPr>
                <w:rFonts w:ascii="Cambria Math" w:eastAsiaTheme="minorEastAsia" w:hAnsi="Cambria Math" w:cs="Times New Roman"/>
                <w:i/>
                <w:sz w:val="20"/>
                <w:szCs w:val="20"/>
                <w:lang w:val="uz-Latn-UZ"/>
              </w:rPr>
            </m:ctrlPr>
          </m:fPr>
          <m:num>
            <m:r>
              <w:rPr>
                <w:rFonts w:ascii="Cambria Math" w:eastAsiaTheme="minorEastAsia" w:hAnsi="Cambria Math" w:cs="Times New Roman"/>
                <w:sz w:val="20"/>
                <w:szCs w:val="20"/>
                <w:lang w:val="uz-Latn-UZ"/>
              </w:rPr>
              <m:t>3</m:t>
            </m:r>
          </m:num>
          <m:den>
            <m:r>
              <w:rPr>
                <w:rFonts w:ascii="Cambria Math" w:eastAsiaTheme="minorEastAsia" w:hAnsi="Cambria Math" w:cs="Times New Roman"/>
                <w:sz w:val="20"/>
                <w:szCs w:val="20"/>
                <w:lang w:val="uz-Latn-UZ"/>
              </w:rPr>
              <m:t>2</m:t>
            </m:r>
          </m:den>
        </m:f>
        <m:f>
          <m:fPr>
            <m:ctrlPr>
              <w:rPr>
                <w:rFonts w:ascii="Cambria Math" w:eastAsiaTheme="minorEastAsia" w:hAnsi="Cambria Math" w:cs="Times New Roman"/>
                <w:i/>
                <w:sz w:val="20"/>
                <w:szCs w:val="20"/>
                <w:lang w:val="uz-Latn-UZ"/>
              </w:rPr>
            </m:ctrlPr>
          </m:fPr>
          <m:num>
            <m:r>
              <w:rPr>
                <w:rFonts w:ascii="Cambria Math" w:eastAsiaTheme="minorEastAsia" w:hAnsi="Cambria Math" w:cs="Times New Roman"/>
                <w:sz w:val="20"/>
                <w:szCs w:val="20"/>
                <w:lang w:val="uz-Latn-UZ"/>
              </w:rPr>
              <m:t>p</m:t>
            </m:r>
          </m:num>
          <m:den>
            <m:r>
              <w:rPr>
                <w:rFonts w:ascii="Cambria Math" w:eastAsiaTheme="minorEastAsia" w:hAnsi="Cambria Math" w:cs="Times New Roman"/>
                <w:sz w:val="20"/>
                <w:szCs w:val="20"/>
                <w:lang w:val="uz-Latn-UZ"/>
              </w:rPr>
              <m:t>2</m:t>
            </m:r>
          </m:den>
        </m:f>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L</m:t>
            </m:r>
          </m:e>
          <m:sub>
            <m:r>
              <w:rPr>
                <w:rFonts w:ascii="Cambria Math" w:eastAsiaTheme="minorEastAsia" w:hAnsi="Cambria Math" w:cs="Times New Roman"/>
                <w:sz w:val="20"/>
                <w:szCs w:val="20"/>
                <w:lang w:val="uz-Latn-UZ"/>
              </w:rPr>
              <m:t>m</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ds</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dr</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ds</m:t>
            </m:r>
          </m:sub>
        </m:sSub>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i</m:t>
            </m:r>
          </m:e>
          <m:sub>
            <m:r>
              <w:rPr>
                <w:rFonts w:ascii="Cambria Math" w:eastAsiaTheme="minorEastAsia" w:hAnsi="Cambria Math" w:cs="Times New Roman"/>
                <w:sz w:val="20"/>
                <w:szCs w:val="20"/>
                <w:lang w:val="uz-Latn-UZ"/>
              </w:rPr>
              <m:t>qr</m:t>
            </m:r>
          </m:sub>
        </m:sSub>
        <m:r>
          <w:rPr>
            <w:rFonts w:ascii="Cambria Math" w:eastAsiaTheme="minorEastAsia" w:hAnsi="Cambria Math" w:cs="Times New Roman"/>
            <w:sz w:val="20"/>
            <w:szCs w:val="20"/>
            <w:lang w:val="uz-Latn-UZ"/>
          </w:rPr>
          <m:t>)</m:t>
        </m:r>
      </m:oMath>
      <w:r w:rsidR="00E416C3" w:rsidRPr="00F578AC">
        <w:rPr>
          <w:rFonts w:eastAsiaTheme="minorEastAsia" w:cs="Times New Roman"/>
          <w:sz w:val="20"/>
          <w:szCs w:val="20"/>
          <w:lang w:val="uz-Latn-UZ"/>
        </w:rPr>
        <w:tab/>
      </w:r>
      <w:r w:rsidR="00E416C3" w:rsidRPr="00F578AC">
        <w:rPr>
          <w:rFonts w:eastAsiaTheme="minorEastAsia" w:cs="Times New Roman"/>
          <w:sz w:val="20"/>
          <w:szCs w:val="20"/>
          <w:lang w:val="uz-Latn-UZ"/>
        </w:rPr>
        <w:tab/>
      </w:r>
      <w:r w:rsidR="00E416C3" w:rsidRPr="00F578AC">
        <w:rPr>
          <w:rFonts w:eastAsiaTheme="minorEastAsia" w:cs="Times New Roman"/>
          <w:sz w:val="20"/>
          <w:szCs w:val="20"/>
          <w:lang w:val="uz-Latn-UZ"/>
        </w:rPr>
        <w:tab/>
      </w:r>
      <w:r w:rsidR="00E416C3" w:rsidRPr="00F578AC">
        <w:rPr>
          <w:rFonts w:eastAsiaTheme="minorEastAsia" w:cs="Times New Roman"/>
          <w:sz w:val="20"/>
          <w:szCs w:val="20"/>
          <w:lang w:val="uz-Latn-UZ"/>
        </w:rPr>
        <w:tab/>
      </w:r>
      <w:r w:rsidR="00E416C3" w:rsidRPr="00F578AC">
        <w:rPr>
          <w:rFonts w:eastAsiaTheme="minorEastAsia" w:cs="Times New Roman"/>
          <w:sz w:val="20"/>
          <w:szCs w:val="20"/>
          <w:lang w:val="uz-Latn-UZ"/>
        </w:rPr>
        <w:tab/>
      </w:r>
      <w:r w:rsidR="000D676B" w:rsidRPr="00F578AC">
        <w:rPr>
          <w:rFonts w:eastAsiaTheme="minorEastAsia" w:cs="Times New Roman"/>
          <w:sz w:val="20"/>
          <w:szCs w:val="20"/>
          <w:lang w:val="uz-Latn-UZ"/>
        </w:rPr>
        <w:t>(25)</w:t>
      </w:r>
    </w:p>
    <w:p w14:paraId="09CAFC16" w14:textId="77777777" w:rsidR="000D676B" w:rsidRPr="00F578AC" w:rsidRDefault="000D676B" w:rsidP="00E416C3">
      <w:pPr>
        <w:spacing w:after="0"/>
        <w:ind w:firstLine="284"/>
        <w:jc w:val="both"/>
        <w:rPr>
          <w:rFonts w:cs="Times New Roman"/>
          <w:sz w:val="20"/>
          <w:szCs w:val="20"/>
          <w:lang w:val="uz-Latn-UZ"/>
        </w:rPr>
      </w:pPr>
      <w:r w:rsidRPr="00F578AC">
        <w:rPr>
          <w:rFonts w:cs="Times New Roman"/>
          <w:sz w:val="20"/>
          <w:szCs w:val="20"/>
          <w:lang w:val="uz-Latn-UZ"/>
        </w:rPr>
        <w:t xml:space="preserve">Where </w:t>
      </w:r>
      <m:oMath>
        <m:r>
          <m:rPr>
            <m:sty m:val="p"/>
          </m:rPr>
          <w:rPr>
            <w:rFonts w:ascii="Cambria Math" w:hAnsi="Cambria Math" w:cs="Times New Roman"/>
            <w:sz w:val="20"/>
            <w:szCs w:val="20"/>
            <w:lang w:val="uz-Latn-UZ"/>
          </w:rPr>
          <m:t>P</m:t>
        </m:r>
      </m:oMath>
      <w:r w:rsidRPr="00F578AC">
        <w:rPr>
          <w:rFonts w:cs="Times New Roman"/>
          <w:sz w:val="20"/>
          <w:szCs w:val="20"/>
          <w:lang w:val="uz-Latn-UZ"/>
        </w:rPr>
        <w:t xml:space="preserve"> is the number of poles and </w:t>
      </w:r>
      <m:oMath>
        <m:sSub>
          <m:sSubPr>
            <m:ctrlPr>
              <w:rPr>
                <w:rFonts w:ascii="Cambria Math" w:hAnsi="Cambria Math" w:cs="Times New Roman"/>
                <w:sz w:val="20"/>
                <w:szCs w:val="20"/>
                <w:lang w:val="uz-Latn-UZ"/>
              </w:rPr>
            </m:ctrlPr>
          </m:sSubPr>
          <m:e>
            <m:r>
              <m:rPr>
                <m:sty m:val="p"/>
              </m:rPr>
              <w:rPr>
                <w:rFonts w:ascii="Cambria Math" w:hAnsi="Cambria Math" w:cs="Times New Roman"/>
                <w:sz w:val="20"/>
                <w:szCs w:val="20"/>
                <w:lang w:val="uz-Latn-UZ"/>
              </w:rPr>
              <m:t>T</m:t>
            </m:r>
          </m:e>
          <m:sub>
            <m:r>
              <m:rPr>
                <m:sty m:val="p"/>
              </m:rPr>
              <w:rPr>
                <w:rFonts w:ascii="Cambria Math" w:hAnsi="Cambria Math" w:cs="Times New Roman"/>
                <w:sz w:val="20"/>
                <w:szCs w:val="20"/>
                <w:lang w:val="uz-Latn-UZ"/>
              </w:rPr>
              <m:t>e</m:t>
            </m:r>
          </m:sub>
        </m:sSub>
      </m:oMath>
      <w:r w:rsidRPr="00F578AC">
        <w:rPr>
          <w:rFonts w:cs="Times New Roman"/>
          <w:sz w:val="20"/>
          <w:szCs w:val="20"/>
          <w:lang w:val="uz-Latn-UZ"/>
        </w:rPr>
        <w:t xml:space="preserve"> is the electromagnetic torque. And the mechanical system equation is given by:</w:t>
      </w:r>
    </w:p>
    <w:p w14:paraId="4B359DFA" w14:textId="77777777" w:rsidR="000D676B" w:rsidRPr="00F578AC" w:rsidRDefault="00296951" w:rsidP="00E416C3">
      <w:pPr>
        <w:spacing w:before="120" w:after="120"/>
        <w:jc w:val="right"/>
        <w:rPr>
          <w:rFonts w:eastAsiaTheme="minorEastAsia" w:cs="Times New Roman"/>
          <w:sz w:val="20"/>
          <w:szCs w:val="20"/>
          <w:lang w:val="uz-Latn-UZ"/>
        </w:rPr>
      </w:pPr>
      <m:oMath>
        <m:f>
          <m:fPr>
            <m:ctrlPr>
              <w:rPr>
                <w:rFonts w:ascii="Cambria Math" w:eastAsiaTheme="minorEastAsia" w:hAnsi="Cambria Math" w:cs="Times New Roman"/>
                <w:i/>
                <w:sz w:val="20"/>
                <w:szCs w:val="20"/>
                <w:lang w:val="uz-Latn-UZ"/>
              </w:rPr>
            </m:ctrlPr>
          </m:fPr>
          <m:num>
            <m:r>
              <w:rPr>
                <w:rFonts w:ascii="Cambria Math" w:eastAsiaTheme="minorEastAsia" w:hAnsi="Cambria Math" w:cs="Times New Roman"/>
                <w:sz w:val="20"/>
                <w:szCs w:val="20"/>
                <w:lang w:val="uz-Latn-UZ"/>
              </w:rPr>
              <m:t>d</m:t>
            </m:r>
          </m:num>
          <m:den>
            <m:r>
              <w:rPr>
                <w:rFonts w:ascii="Cambria Math" w:eastAsiaTheme="minorEastAsia" w:hAnsi="Cambria Math" w:cs="Times New Roman"/>
                <w:sz w:val="20"/>
                <w:szCs w:val="20"/>
                <w:lang w:val="uz-Latn-UZ"/>
              </w:rPr>
              <m:t>dt</m:t>
            </m:r>
          </m:den>
        </m:f>
        <m:sSub>
          <m:sSubPr>
            <m:ctrlPr>
              <w:rPr>
                <w:rFonts w:ascii="Cambria Math" w:eastAsiaTheme="minorEastAsia" w:hAnsi="Cambria Math" w:cs="Times New Roman"/>
                <w:i/>
                <w:sz w:val="20"/>
                <w:szCs w:val="20"/>
                <w:lang w:val="uz-Latn-UZ"/>
              </w:rPr>
            </m:ctrlPr>
          </m:sSubPr>
          <m:e>
            <w:bookmarkStart w:id="14" w:name="_Hlk163302841"/>
            <m:r>
              <w:rPr>
                <w:rFonts w:ascii="Cambria Math" w:eastAsiaTheme="minorEastAsia" w:hAnsi="Cambria Math" w:cs="Times New Roman"/>
                <w:sz w:val="20"/>
                <w:szCs w:val="20"/>
                <w:lang w:val="uz-Latn-UZ"/>
              </w:rPr>
              <m:t>ω</m:t>
            </m:r>
          </m:e>
          <m:sub>
            <m:r>
              <w:rPr>
                <w:rFonts w:ascii="Cambria Math" w:eastAsiaTheme="minorEastAsia" w:hAnsi="Cambria Math" w:cs="Times New Roman"/>
                <w:sz w:val="20"/>
                <w:szCs w:val="20"/>
                <w:lang w:val="uz-Latn-UZ"/>
              </w:rPr>
              <m:t>m</m:t>
            </m:r>
            <w:bookmarkEnd w:id="14"/>
          </m:sub>
        </m:sSub>
        <m:r>
          <w:rPr>
            <w:rFonts w:ascii="Cambria Math" w:eastAsiaTheme="minorEastAsia" w:hAnsi="Cambria Math" w:cs="Times New Roman"/>
            <w:sz w:val="20"/>
            <w:szCs w:val="20"/>
            <w:lang w:val="uz-Latn-UZ"/>
          </w:rPr>
          <m:t>=</m:t>
        </m:r>
        <m:f>
          <m:fPr>
            <m:ctrlPr>
              <w:rPr>
                <w:rFonts w:ascii="Cambria Math" w:eastAsiaTheme="minorEastAsia" w:hAnsi="Cambria Math" w:cs="Times New Roman"/>
                <w:i/>
                <w:sz w:val="20"/>
                <w:szCs w:val="20"/>
                <w:lang w:val="uz-Latn-UZ"/>
              </w:rPr>
            </m:ctrlPr>
          </m:fPr>
          <m:num>
            <m:r>
              <w:rPr>
                <w:rFonts w:ascii="Cambria Math" w:eastAsiaTheme="minorEastAsia" w:hAnsi="Cambria Math" w:cs="Times New Roman"/>
                <w:sz w:val="20"/>
                <w:szCs w:val="20"/>
                <w:lang w:val="uz-Latn-UZ"/>
              </w:rPr>
              <m:t>1</m:t>
            </m:r>
          </m:num>
          <m:den>
            <m:r>
              <w:rPr>
                <w:rFonts w:ascii="Cambria Math" w:eastAsiaTheme="minorEastAsia" w:hAnsi="Cambria Math" w:cs="Times New Roman"/>
                <w:sz w:val="20"/>
                <w:szCs w:val="20"/>
                <w:lang w:val="uz-Latn-UZ"/>
              </w:rPr>
              <m:t>j</m:t>
            </m:r>
          </m:den>
        </m:f>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T</m:t>
            </m:r>
          </m:e>
          <m:sub>
            <m:r>
              <w:rPr>
                <w:rFonts w:ascii="Cambria Math" w:eastAsiaTheme="minorEastAsia" w:hAnsi="Cambria Math" w:cs="Times New Roman"/>
                <w:sz w:val="20"/>
                <w:szCs w:val="20"/>
                <w:lang w:val="uz-Latn-UZ"/>
              </w:rPr>
              <m:t>e</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T</m:t>
            </m:r>
          </m:e>
          <m:sub>
            <m:r>
              <w:rPr>
                <w:rFonts w:ascii="Cambria Math" w:eastAsiaTheme="minorEastAsia" w:hAnsi="Cambria Math" w:cs="Times New Roman"/>
                <w:sz w:val="20"/>
                <w:szCs w:val="20"/>
                <w:lang w:val="uz-Latn-UZ"/>
              </w:rPr>
              <m:t>l</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B</m:t>
            </m:r>
          </m:e>
          <m:sub>
            <w:bookmarkStart w:id="15" w:name="_Hlk163302991"/>
            <m:r>
              <w:rPr>
                <w:rFonts w:ascii="Cambria Math" w:eastAsiaTheme="minorEastAsia" w:hAnsi="Cambria Math" w:cs="Times New Roman"/>
                <w:sz w:val="20"/>
                <w:szCs w:val="20"/>
                <w:lang w:val="uz-Latn-UZ"/>
              </w:rPr>
              <m:t>ωm</m:t>
            </m:r>
            <w:bookmarkEnd w:id="15"/>
          </m:sub>
        </m:sSub>
      </m:oMath>
      <w:r w:rsidR="00E416C3" w:rsidRPr="00F578AC">
        <w:rPr>
          <w:rFonts w:eastAsiaTheme="minorEastAsia" w:cs="Times New Roman"/>
          <w:sz w:val="20"/>
          <w:szCs w:val="20"/>
          <w:lang w:val="uz-Latn-UZ"/>
        </w:rPr>
        <w:tab/>
      </w:r>
      <w:r w:rsidR="00E416C3" w:rsidRPr="00F578AC">
        <w:rPr>
          <w:rFonts w:eastAsiaTheme="minorEastAsia" w:cs="Times New Roman"/>
          <w:sz w:val="20"/>
          <w:szCs w:val="20"/>
          <w:lang w:val="uz-Latn-UZ"/>
        </w:rPr>
        <w:tab/>
      </w:r>
      <w:r w:rsidR="00E416C3" w:rsidRPr="00F578AC">
        <w:rPr>
          <w:rFonts w:eastAsiaTheme="minorEastAsia" w:cs="Times New Roman"/>
          <w:sz w:val="20"/>
          <w:szCs w:val="20"/>
          <w:lang w:val="uz-Latn-UZ"/>
        </w:rPr>
        <w:tab/>
      </w:r>
      <w:r w:rsidR="00E416C3" w:rsidRPr="00F578AC">
        <w:rPr>
          <w:rFonts w:eastAsiaTheme="minorEastAsia" w:cs="Times New Roman"/>
          <w:sz w:val="20"/>
          <w:szCs w:val="20"/>
          <w:lang w:val="uz-Latn-UZ"/>
        </w:rPr>
        <w:tab/>
      </w:r>
      <w:r w:rsidR="00E416C3" w:rsidRPr="00F578AC">
        <w:rPr>
          <w:rFonts w:eastAsiaTheme="minorEastAsia" w:cs="Times New Roman"/>
          <w:sz w:val="20"/>
          <w:szCs w:val="20"/>
          <w:lang w:val="uz-Latn-UZ"/>
        </w:rPr>
        <w:tab/>
        <w:t xml:space="preserve"> (26)</w:t>
      </w:r>
    </w:p>
    <w:p w14:paraId="62FA4C52" w14:textId="77777777" w:rsidR="000D676B" w:rsidRPr="00F578AC" w:rsidRDefault="00E416C3" w:rsidP="00E416C3">
      <w:pPr>
        <w:spacing w:after="0"/>
        <w:ind w:firstLine="284"/>
        <w:jc w:val="both"/>
        <w:rPr>
          <w:rFonts w:eastAsiaTheme="minorEastAsia" w:cs="Times New Roman"/>
          <w:sz w:val="20"/>
          <w:szCs w:val="20"/>
          <w:lang w:val="uz-Latn-UZ"/>
        </w:rPr>
      </w:pPr>
      <w:r w:rsidRPr="00F578AC">
        <w:rPr>
          <w:rFonts w:eastAsiaTheme="minorEastAsia" w:cs="Times New Roman"/>
          <w:sz w:val="20"/>
          <w:szCs w:val="20"/>
          <w:lang w:val="uz-Latn-UZ"/>
        </w:rPr>
        <w:t>Where:</w:t>
      </w:r>
    </w:p>
    <w:p w14:paraId="374ED116" w14:textId="77777777" w:rsidR="000D676B" w:rsidRDefault="00296951" w:rsidP="00E416C3">
      <w:pPr>
        <w:spacing w:before="120" w:after="120"/>
        <w:jc w:val="right"/>
        <w:rPr>
          <w:rFonts w:eastAsiaTheme="minorEastAsia" w:cs="Times New Roman"/>
          <w:sz w:val="20"/>
          <w:szCs w:val="20"/>
          <w:lang w:val="uz-Latn-UZ"/>
        </w:rPr>
      </w:pPr>
      <m:oMath>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ω</m:t>
            </m:r>
          </m:e>
          <m:sub>
            <m:r>
              <w:rPr>
                <w:rFonts w:ascii="Cambria Math" w:eastAsiaTheme="minorEastAsia" w:hAnsi="Cambria Math" w:cs="Times New Roman"/>
                <w:sz w:val="20"/>
                <w:szCs w:val="20"/>
                <w:lang w:val="uz-Latn-UZ"/>
              </w:rPr>
              <m:t>r</m:t>
            </m:r>
          </m:sub>
        </m:sSub>
        <m:r>
          <w:rPr>
            <w:rFonts w:ascii="Cambria Math" w:eastAsiaTheme="minorEastAsia" w:hAnsi="Cambria Math" w:cs="Times New Roman"/>
            <w:sz w:val="20"/>
            <w:szCs w:val="20"/>
            <w:lang w:val="uz-Latn-UZ"/>
          </w:rPr>
          <m:t>=</m:t>
        </m:r>
        <m:f>
          <m:fPr>
            <m:ctrlPr>
              <w:rPr>
                <w:rFonts w:ascii="Cambria Math" w:eastAsiaTheme="minorEastAsia" w:hAnsi="Cambria Math" w:cs="Times New Roman"/>
                <w:i/>
                <w:sz w:val="20"/>
                <w:szCs w:val="20"/>
                <w:lang w:val="uz-Latn-UZ"/>
              </w:rPr>
            </m:ctrlPr>
          </m:fPr>
          <m:num>
            <m:r>
              <w:rPr>
                <w:rFonts w:ascii="Cambria Math" w:eastAsiaTheme="minorEastAsia" w:hAnsi="Cambria Math" w:cs="Times New Roman"/>
                <w:sz w:val="20"/>
                <w:szCs w:val="20"/>
                <w:lang w:val="uz-Latn-UZ"/>
              </w:rPr>
              <m:t>p</m:t>
            </m:r>
          </m:num>
          <m:den>
            <m:r>
              <w:rPr>
                <w:rFonts w:ascii="Cambria Math" w:eastAsiaTheme="minorEastAsia" w:hAnsi="Cambria Math" w:cs="Times New Roman"/>
                <w:sz w:val="20"/>
                <w:szCs w:val="20"/>
                <w:lang w:val="uz-Latn-UZ"/>
              </w:rPr>
              <m:t>2</m:t>
            </m:r>
          </m:den>
        </m:f>
        <m:r>
          <w:rPr>
            <w:rFonts w:ascii="Cambria Math" w:eastAsiaTheme="minorEastAsia" w:hAnsi="Cambria Math" w:cs="Times New Roman"/>
            <w:sz w:val="20"/>
            <w:szCs w:val="20"/>
            <w:lang w:val="uz-Latn-UZ"/>
          </w:rPr>
          <m:t>ωm</m:t>
        </m:r>
        <m:f>
          <m:fPr>
            <m:ctrlPr>
              <w:rPr>
                <w:rFonts w:ascii="Cambria Math" w:eastAsiaTheme="minorEastAsia" w:hAnsi="Cambria Math" w:cs="Times New Roman"/>
                <w:i/>
                <w:sz w:val="20"/>
                <w:szCs w:val="20"/>
                <w:lang w:val="uz-Latn-UZ"/>
              </w:rPr>
            </m:ctrlPr>
          </m:fPr>
          <m:num>
            <m:r>
              <w:rPr>
                <w:rFonts w:ascii="Cambria Math" w:eastAsiaTheme="minorEastAsia" w:hAnsi="Cambria Math" w:cs="Times New Roman"/>
                <w:sz w:val="20"/>
                <w:szCs w:val="20"/>
                <w:lang w:val="uz-Latn-UZ"/>
              </w:rPr>
              <m:t>d</m:t>
            </m:r>
          </m:num>
          <m:den>
            <m:r>
              <w:rPr>
                <w:rFonts w:ascii="Cambria Math" w:eastAsiaTheme="minorEastAsia" w:hAnsi="Cambria Math" w:cs="Times New Roman"/>
                <w:sz w:val="20"/>
                <w:szCs w:val="20"/>
                <w:lang w:val="uz-Latn-UZ"/>
              </w:rPr>
              <m:t>dt</m:t>
            </m:r>
          </m:den>
        </m:f>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ω</m:t>
            </m:r>
          </m:e>
          <m:sub>
            <m:r>
              <w:rPr>
                <w:rFonts w:ascii="Cambria Math" w:eastAsiaTheme="minorEastAsia" w:hAnsi="Cambria Math" w:cs="Times New Roman"/>
                <w:sz w:val="20"/>
                <w:szCs w:val="20"/>
                <w:lang w:val="uz-Latn-UZ"/>
              </w:rPr>
              <m:t>r</m:t>
            </m:r>
          </m:sub>
        </m:sSub>
        <m:r>
          <w:rPr>
            <w:rFonts w:ascii="Cambria Math" w:eastAsiaTheme="minorEastAsia" w:hAnsi="Cambria Math" w:cs="Times New Roman"/>
            <w:sz w:val="20"/>
            <w:szCs w:val="20"/>
            <w:lang w:val="uz-Latn-UZ"/>
          </w:rPr>
          <m:t>=</m:t>
        </m:r>
        <m:f>
          <m:fPr>
            <m:ctrlPr>
              <w:rPr>
                <w:rFonts w:ascii="Cambria Math" w:eastAsiaTheme="minorEastAsia" w:hAnsi="Cambria Math" w:cs="Times New Roman"/>
                <w:i/>
                <w:sz w:val="20"/>
                <w:szCs w:val="20"/>
                <w:lang w:val="uz-Latn-UZ"/>
              </w:rPr>
            </m:ctrlPr>
          </m:fPr>
          <m:num>
            <m:r>
              <w:rPr>
                <w:rFonts w:ascii="Cambria Math" w:eastAsiaTheme="minorEastAsia" w:hAnsi="Cambria Math" w:cs="Times New Roman"/>
                <w:sz w:val="20"/>
                <w:szCs w:val="20"/>
                <w:lang w:val="uz-Latn-UZ"/>
              </w:rPr>
              <m:t>p</m:t>
            </m:r>
          </m:num>
          <m:den>
            <m:r>
              <w:rPr>
                <w:rFonts w:ascii="Cambria Math" w:eastAsiaTheme="minorEastAsia" w:hAnsi="Cambria Math" w:cs="Times New Roman"/>
                <w:sz w:val="20"/>
                <w:szCs w:val="20"/>
                <w:lang w:val="uz-Latn-UZ"/>
              </w:rPr>
              <m:t>2j</m:t>
            </m:r>
          </m:den>
        </m:f>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T</m:t>
            </m:r>
          </m:e>
          <m:sub>
            <m:r>
              <w:rPr>
                <w:rFonts w:ascii="Cambria Math" w:eastAsiaTheme="minorEastAsia" w:hAnsi="Cambria Math" w:cs="Times New Roman"/>
                <w:sz w:val="20"/>
                <w:szCs w:val="20"/>
                <w:lang w:val="uz-Latn-UZ"/>
              </w:rPr>
              <m:t>e</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T</m:t>
            </m:r>
          </m:e>
          <m:sub>
            <m:r>
              <w:rPr>
                <w:rFonts w:ascii="Cambria Math" w:eastAsiaTheme="minorEastAsia" w:hAnsi="Cambria Math" w:cs="Times New Roman"/>
                <w:sz w:val="20"/>
                <w:szCs w:val="20"/>
                <w:lang w:val="uz-Latn-UZ"/>
              </w:rPr>
              <m:t>l</m:t>
            </m:r>
          </m:sub>
        </m:sSub>
        <m:r>
          <w:rPr>
            <w:rFonts w:ascii="Cambria Math" w:eastAsiaTheme="minorEastAsia" w:hAnsi="Cambria Math" w:cs="Times New Roman"/>
            <w:sz w:val="20"/>
            <w:szCs w:val="20"/>
            <w:lang w:val="uz-Latn-UZ"/>
          </w:rPr>
          <m:t>-</m:t>
        </m:r>
        <m:sSub>
          <m:sSubPr>
            <m:ctrlPr>
              <w:rPr>
                <w:rFonts w:ascii="Cambria Math" w:eastAsiaTheme="minorEastAsia" w:hAnsi="Cambria Math" w:cs="Times New Roman"/>
                <w:i/>
                <w:sz w:val="20"/>
                <w:szCs w:val="20"/>
                <w:lang w:val="uz-Latn-UZ"/>
              </w:rPr>
            </m:ctrlPr>
          </m:sSubPr>
          <m:e>
            <m:r>
              <w:rPr>
                <w:rFonts w:ascii="Cambria Math" w:eastAsiaTheme="minorEastAsia" w:hAnsi="Cambria Math" w:cs="Times New Roman"/>
                <w:sz w:val="20"/>
                <w:szCs w:val="20"/>
                <w:lang w:val="uz-Latn-UZ"/>
              </w:rPr>
              <m:t>B</m:t>
            </m:r>
          </m:e>
          <m:sub>
            <m:r>
              <w:rPr>
                <w:rFonts w:ascii="Cambria Math" w:eastAsiaTheme="minorEastAsia" w:hAnsi="Cambria Math" w:cs="Times New Roman"/>
                <w:sz w:val="20"/>
                <w:szCs w:val="20"/>
                <w:lang w:val="uz-Latn-UZ"/>
              </w:rPr>
              <m:t>ωr</m:t>
            </m:r>
          </m:sub>
        </m:sSub>
        <m:r>
          <w:rPr>
            <w:rFonts w:ascii="Cambria Math" w:eastAsiaTheme="minorEastAsia" w:hAnsi="Cambria Math" w:cs="Times New Roman"/>
            <w:sz w:val="20"/>
            <w:szCs w:val="20"/>
            <w:lang w:val="uz-Latn-UZ"/>
          </w:rPr>
          <m:t>)</m:t>
        </m:r>
      </m:oMath>
      <w:r w:rsidR="000D676B" w:rsidRPr="00F578AC">
        <w:rPr>
          <w:rFonts w:eastAsiaTheme="minorEastAsia" w:cs="Times New Roman"/>
          <w:sz w:val="20"/>
          <w:szCs w:val="20"/>
          <w:lang w:val="uz-Latn-UZ"/>
        </w:rPr>
        <w:t xml:space="preserve"> </w:t>
      </w:r>
      <w:r w:rsidR="00E416C3" w:rsidRPr="00F578AC">
        <w:rPr>
          <w:rFonts w:eastAsiaTheme="minorEastAsia" w:cs="Times New Roman"/>
          <w:sz w:val="20"/>
          <w:szCs w:val="20"/>
          <w:lang w:val="uz-Latn-UZ"/>
        </w:rPr>
        <w:tab/>
      </w:r>
      <w:r w:rsidR="00E416C3" w:rsidRPr="00F578AC">
        <w:rPr>
          <w:rFonts w:eastAsiaTheme="minorEastAsia" w:cs="Times New Roman"/>
          <w:sz w:val="20"/>
          <w:szCs w:val="20"/>
          <w:lang w:val="uz-Latn-UZ"/>
        </w:rPr>
        <w:tab/>
      </w:r>
      <w:r w:rsidR="00E416C3" w:rsidRPr="00F578AC">
        <w:rPr>
          <w:rFonts w:eastAsiaTheme="minorEastAsia" w:cs="Times New Roman"/>
          <w:sz w:val="20"/>
          <w:szCs w:val="20"/>
          <w:lang w:val="uz-Latn-UZ"/>
        </w:rPr>
        <w:tab/>
      </w:r>
      <w:r w:rsidR="00E416C3" w:rsidRPr="00F578AC">
        <w:rPr>
          <w:rFonts w:eastAsiaTheme="minorEastAsia" w:cs="Times New Roman"/>
          <w:sz w:val="20"/>
          <w:szCs w:val="20"/>
          <w:lang w:val="uz-Latn-UZ"/>
        </w:rPr>
        <w:tab/>
      </w:r>
      <w:r w:rsidR="000D676B" w:rsidRPr="00F578AC">
        <w:rPr>
          <w:rFonts w:eastAsiaTheme="minorEastAsia" w:cs="Times New Roman"/>
          <w:sz w:val="20"/>
          <w:szCs w:val="20"/>
          <w:lang w:val="uz-Latn-UZ"/>
        </w:rPr>
        <w:t>(27)</w:t>
      </w:r>
    </w:p>
    <w:p w14:paraId="212122B4" w14:textId="77777777" w:rsidR="00DD3E72" w:rsidRPr="00F578AC" w:rsidRDefault="00DD3E72" w:rsidP="00DD3E72">
      <w:pPr>
        <w:spacing w:after="0"/>
        <w:ind w:firstLine="284"/>
        <w:jc w:val="both"/>
        <w:rPr>
          <w:rFonts w:cs="Times New Roman"/>
          <w:kern w:val="32"/>
          <w:sz w:val="20"/>
          <w:szCs w:val="20"/>
          <w:lang w:val="uz-Latn-UZ"/>
        </w:rPr>
      </w:pPr>
      <w:r w:rsidRPr="00F578AC">
        <w:rPr>
          <w:rFonts w:cs="Times New Roman"/>
          <w:kern w:val="32"/>
          <w:sz w:val="20"/>
          <w:szCs w:val="20"/>
          <w:lang w:val="uz-Latn-UZ"/>
        </w:rPr>
        <w:t>From table 1, the relationship between load torque (</w:t>
      </w:r>
      <m:oMath>
        <m:sSub>
          <m:sSubPr>
            <m:ctrlPr>
              <w:rPr>
                <w:rFonts w:ascii="Cambria Math" w:hAnsi="Cambria Math" w:cs="Times New Roman"/>
                <w:i/>
                <w:kern w:val="32"/>
                <w:sz w:val="20"/>
                <w:szCs w:val="20"/>
                <w:lang w:val="uz-Latn-UZ"/>
              </w:rPr>
            </m:ctrlPr>
          </m:sSubPr>
          <m:e>
            <m:r>
              <w:rPr>
                <w:rFonts w:ascii="Cambria Math" w:hAnsi="Cambria Math" w:cs="Times New Roman"/>
                <w:kern w:val="32"/>
                <w:sz w:val="20"/>
                <w:szCs w:val="20"/>
                <w:lang w:val="uz-Latn-UZ"/>
              </w:rPr>
              <m:t>T</m:t>
            </m:r>
          </m:e>
          <m:sub>
            <m:r>
              <w:rPr>
                <w:rFonts w:ascii="Cambria Math" w:hAnsi="Cambria Math" w:cs="Times New Roman"/>
                <w:kern w:val="32"/>
                <w:sz w:val="20"/>
                <w:szCs w:val="20"/>
                <w:lang w:val="uz-Latn-UZ"/>
              </w:rPr>
              <m:t>l</m:t>
            </m:r>
          </m:sub>
        </m:sSub>
      </m:oMath>
      <w:r w:rsidRPr="00F578AC">
        <w:rPr>
          <w:rFonts w:cs="Times New Roman"/>
          <w:kern w:val="32"/>
          <w:sz w:val="20"/>
          <w:szCs w:val="20"/>
          <w:lang w:val="uz-Latn-UZ"/>
        </w:rPr>
        <w:t>) or shaft torque</w:t>
      </w:r>
      <m:oMath>
        <m:sSub>
          <m:sSubPr>
            <m:ctrlPr>
              <w:rPr>
                <w:rFonts w:ascii="Cambria Math" w:hAnsi="Cambria Math" w:cs="Times New Roman"/>
                <w:i/>
                <w:kern w:val="32"/>
                <w:sz w:val="20"/>
                <w:szCs w:val="20"/>
                <w:lang w:val="uz-Latn-UZ"/>
              </w:rPr>
            </m:ctrlPr>
          </m:sSubPr>
          <m:e>
            <m:r>
              <w:rPr>
                <w:rFonts w:ascii="Cambria Math" w:hAnsi="Cambria Math" w:cs="Times New Roman"/>
                <w:kern w:val="32"/>
                <w:sz w:val="20"/>
                <w:szCs w:val="20"/>
                <w:lang w:val="uz-Latn-UZ"/>
              </w:rPr>
              <m:t>T</m:t>
            </m:r>
          </m:e>
          <m:sub>
            <m:r>
              <w:rPr>
                <w:rFonts w:ascii="Cambria Math" w:hAnsi="Cambria Math" w:cs="Times New Roman"/>
                <w:kern w:val="32"/>
                <w:sz w:val="20"/>
                <w:szCs w:val="20"/>
                <w:lang w:val="uz-Latn-UZ"/>
              </w:rPr>
              <m:t>sh</m:t>
            </m:r>
          </m:sub>
        </m:sSub>
      </m:oMath>
      <w:r w:rsidRPr="00F578AC">
        <w:rPr>
          <w:rFonts w:cs="Times New Roman"/>
          <w:kern w:val="32"/>
          <w:sz w:val="20"/>
          <w:szCs w:val="20"/>
          <w:lang w:val="uz-Latn-UZ"/>
        </w:rPr>
        <w:t xml:space="preserve"> in Nm, power output (</w:t>
      </w:r>
      <m:oMath>
        <m:sSub>
          <m:sSubPr>
            <m:ctrlPr>
              <w:rPr>
                <w:rFonts w:ascii="Cambria Math" w:hAnsi="Cambria Math" w:cs="Times New Roman"/>
                <w:i/>
                <w:kern w:val="32"/>
                <w:sz w:val="20"/>
                <w:szCs w:val="20"/>
                <w:lang w:val="uz-Latn-UZ"/>
              </w:rPr>
            </m:ctrlPr>
          </m:sSubPr>
          <m:e>
            <m:r>
              <w:rPr>
                <w:rFonts w:ascii="Cambria Math" w:hAnsi="Cambria Math" w:cs="Times New Roman"/>
                <w:kern w:val="32"/>
                <w:sz w:val="20"/>
                <w:szCs w:val="20"/>
                <w:lang w:val="uz-Latn-UZ"/>
              </w:rPr>
              <m:t>p</m:t>
            </m:r>
          </m:e>
          <m:sub>
            <m:r>
              <w:rPr>
                <w:rFonts w:ascii="Cambria Math" w:hAnsi="Cambria Math" w:cs="Times New Roman"/>
                <w:kern w:val="32"/>
                <w:sz w:val="20"/>
                <w:szCs w:val="20"/>
                <w:lang w:val="uz-Latn-UZ"/>
              </w:rPr>
              <m:t>output</m:t>
            </m:r>
          </m:sub>
        </m:sSub>
      </m:oMath>
      <w:r w:rsidRPr="00F578AC">
        <w:rPr>
          <w:rFonts w:cs="Times New Roman"/>
          <w:kern w:val="32"/>
          <w:sz w:val="20"/>
          <w:szCs w:val="20"/>
          <w:lang w:val="uz-Latn-UZ"/>
        </w:rPr>
        <w:t>) in (W) and angular velocity (</w:t>
      </w:r>
      <m:oMath>
        <m:r>
          <w:rPr>
            <w:rFonts w:ascii="Cambria Math" w:eastAsiaTheme="minorEastAsia" w:hAnsi="Cambria Math" w:cs="Times New Roman"/>
            <w:kern w:val="32"/>
            <w:sz w:val="20"/>
            <w:szCs w:val="20"/>
            <w:lang w:val="uz-Latn-UZ"/>
          </w:rPr>
          <m:t>ω</m:t>
        </m:r>
      </m:oMath>
      <w:r w:rsidRPr="00F578AC">
        <w:rPr>
          <w:rFonts w:cs="Times New Roman"/>
          <w:kern w:val="32"/>
          <w:sz w:val="20"/>
          <w:szCs w:val="20"/>
          <w:lang w:val="uz-Latn-UZ"/>
        </w:rPr>
        <w:t>) in rad/secs is given by:</w:t>
      </w:r>
    </w:p>
    <w:p w14:paraId="0F3D1BA0" w14:textId="77777777" w:rsidR="00DD3E72" w:rsidRPr="00F578AC" w:rsidRDefault="00296951" w:rsidP="00DD3E72">
      <w:pPr>
        <w:spacing w:before="120" w:after="120"/>
        <w:jc w:val="right"/>
        <w:rPr>
          <w:rFonts w:cs="Times New Roman"/>
          <w:kern w:val="32"/>
          <w:sz w:val="20"/>
          <w:szCs w:val="20"/>
          <w:lang w:val="uz-Latn-UZ"/>
        </w:rPr>
      </w:pPr>
      <m:oMath>
        <m:sSub>
          <m:sSubPr>
            <m:ctrlPr>
              <w:rPr>
                <w:rFonts w:ascii="Cambria Math" w:hAnsi="Cambria Math" w:cs="Times New Roman"/>
                <w:i/>
                <w:kern w:val="32"/>
                <w:sz w:val="20"/>
                <w:szCs w:val="20"/>
                <w:lang w:val="uz-Latn-UZ"/>
              </w:rPr>
            </m:ctrlPr>
          </m:sSubPr>
          <m:e>
            <m:r>
              <w:rPr>
                <w:rFonts w:ascii="Cambria Math" w:hAnsi="Cambria Math" w:cs="Times New Roman"/>
                <w:kern w:val="32"/>
                <w:sz w:val="20"/>
                <w:szCs w:val="20"/>
                <w:lang w:val="uz-Latn-UZ"/>
              </w:rPr>
              <m:t>T</m:t>
            </m:r>
          </m:e>
          <m:sub>
            <m:r>
              <w:rPr>
                <w:rFonts w:ascii="Cambria Math" w:hAnsi="Cambria Math" w:cs="Times New Roman"/>
                <w:kern w:val="32"/>
                <w:sz w:val="20"/>
                <w:szCs w:val="20"/>
                <w:lang w:val="uz-Latn-UZ"/>
              </w:rPr>
              <m:t>l</m:t>
            </m:r>
          </m:sub>
        </m:sSub>
        <m:r>
          <w:rPr>
            <w:rFonts w:ascii="Cambria Math" w:hAnsi="Cambria Math" w:cs="Times New Roman"/>
            <w:kern w:val="32"/>
            <w:sz w:val="20"/>
            <w:szCs w:val="20"/>
            <w:lang w:val="uz-Latn-UZ"/>
          </w:rPr>
          <m:t xml:space="preserve"> or </m:t>
        </m:r>
        <m:sSub>
          <m:sSubPr>
            <m:ctrlPr>
              <w:rPr>
                <w:rFonts w:ascii="Cambria Math" w:hAnsi="Cambria Math" w:cs="Times New Roman"/>
                <w:i/>
                <w:kern w:val="32"/>
                <w:sz w:val="20"/>
                <w:szCs w:val="20"/>
                <w:lang w:val="uz-Latn-UZ"/>
              </w:rPr>
            </m:ctrlPr>
          </m:sSubPr>
          <m:e>
            <m:r>
              <w:rPr>
                <w:rFonts w:ascii="Cambria Math" w:hAnsi="Cambria Math" w:cs="Times New Roman"/>
                <w:kern w:val="32"/>
                <w:sz w:val="20"/>
                <w:szCs w:val="20"/>
                <w:lang w:val="uz-Latn-UZ"/>
              </w:rPr>
              <m:t>T</m:t>
            </m:r>
          </m:e>
          <m:sub>
            <m:r>
              <w:rPr>
                <w:rFonts w:ascii="Cambria Math" w:hAnsi="Cambria Math" w:cs="Times New Roman"/>
                <w:kern w:val="32"/>
                <w:sz w:val="20"/>
                <w:szCs w:val="20"/>
                <w:lang w:val="uz-Latn-UZ"/>
              </w:rPr>
              <m:t>sh</m:t>
            </m:r>
          </m:sub>
        </m:sSub>
        <m:r>
          <w:rPr>
            <w:rFonts w:ascii="Cambria Math" w:hAnsi="Cambria Math" w:cs="Times New Roman"/>
            <w:kern w:val="32"/>
            <w:sz w:val="20"/>
            <w:szCs w:val="20"/>
            <w:lang w:val="uz-Latn-UZ"/>
          </w:rPr>
          <m:t>=</m:t>
        </m:r>
        <m:f>
          <m:fPr>
            <m:ctrlPr>
              <w:rPr>
                <w:rFonts w:ascii="Cambria Math" w:hAnsi="Cambria Math" w:cs="Times New Roman"/>
                <w:i/>
                <w:kern w:val="32"/>
                <w:sz w:val="20"/>
                <w:szCs w:val="20"/>
                <w:lang w:val="uz-Latn-UZ"/>
              </w:rPr>
            </m:ctrlPr>
          </m:fPr>
          <m:num>
            <m:sSub>
              <m:sSubPr>
                <m:ctrlPr>
                  <w:rPr>
                    <w:rFonts w:ascii="Cambria Math" w:hAnsi="Cambria Math" w:cs="Times New Roman"/>
                    <w:i/>
                    <w:kern w:val="32"/>
                    <w:sz w:val="20"/>
                    <w:szCs w:val="20"/>
                    <w:lang w:val="uz-Latn-UZ"/>
                  </w:rPr>
                </m:ctrlPr>
              </m:sSubPr>
              <m:e>
                <m:r>
                  <w:rPr>
                    <w:rFonts w:ascii="Cambria Math" w:hAnsi="Cambria Math" w:cs="Times New Roman"/>
                    <w:kern w:val="32"/>
                    <w:sz w:val="20"/>
                    <w:szCs w:val="20"/>
                    <w:lang w:val="uz-Latn-UZ"/>
                  </w:rPr>
                  <m:t>p</m:t>
                </m:r>
              </m:e>
              <m:sub>
                <m:r>
                  <w:rPr>
                    <w:rFonts w:ascii="Cambria Math" w:hAnsi="Cambria Math" w:cs="Times New Roman"/>
                    <w:kern w:val="32"/>
                    <w:sz w:val="20"/>
                    <w:szCs w:val="20"/>
                    <w:lang w:val="uz-Latn-UZ"/>
                  </w:rPr>
                  <m:t>output</m:t>
                </m:r>
              </m:sub>
            </m:sSub>
          </m:num>
          <m:den>
            <w:bookmarkStart w:id="16" w:name="_Hlk160435096"/>
            <m:r>
              <w:rPr>
                <w:rFonts w:ascii="Cambria Math" w:eastAsiaTheme="minorEastAsia" w:hAnsi="Cambria Math" w:cs="Times New Roman"/>
                <w:kern w:val="32"/>
                <w:sz w:val="20"/>
                <w:szCs w:val="20"/>
                <w:lang w:val="uz-Latn-UZ"/>
              </w:rPr>
              <m:t>ω</m:t>
            </m:r>
            <w:bookmarkEnd w:id="16"/>
          </m:den>
        </m:f>
      </m:oMath>
      <w:r w:rsidR="00DD3E72" w:rsidRPr="00F578AC">
        <w:rPr>
          <w:rFonts w:cs="Times New Roman"/>
          <w:kern w:val="32"/>
          <w:sz w:val="20"/>
          <w:szCs w:val="20"/>
          <w:lang w:val="uz-Latn-UZ"/>
        </w:rPr>
        <w:tab/>
      </w:r>
      <w:r w:rsidR="00DD3E72" w:rsidRPr="00F578AC">
        <w:rPr>
          <w:rFonts w:cs="Times New Roman"/>
          <w:kern w:val="32"/>
          <w:sz w:val="20"/>
          <w:szCs w:val="20"/>
          <w:lang w:val="uz-Latn-UZ"/>
        </w:rPr>
        <w:tab/>
      </w:r>
      <w:r w:rsidR="00DD3E72" w:rsidRPr="00F578AC">
        <w:rPr>
          <w:rFonts w:cs="Times New Roman"/>
          <w:kern w:val="32"/>
          <w:sz w:val="20"/>
          <w:szCs w:val="20"/>
          <w:lang w:val="uz-Latn-UZ"/>
        </w:rPr>
        <w:tab/>
      </w:r>
      <w:r w:rsidR="00DD3E72" w:rsidRPr="00F578AC">
        <w:rPr>
          <w:rFonts w:cs="Times New Roman"/>
          <w:kern w:val="32"/>
          <w:sz w:val="20"/>
          <w:szCs w:val="20"/>
          <w:lang w:val="uz-Latn-UZ"/>
        </w:rPr>
        <w:tab/>
      </w:r>
      <w:r w:rsidR="00DD3E72" w:rsidRPr="00F578AC">
        <w:rPr>
          <w:rFonts w:cs="Times New Roman"/>
          <w:kern w:val="32"/>
          <w:sz w:val="20"/>
          <w:szCs w:val="20"/>
          <w:lang w:val="uz-Latn-UZ"/>
        </w:rPr>
        <w:tab/>
        <w:t>(28)</w:t>
      </w:r>
    </w:p>
    <w:p w14:paraId="3659807F" w14:textId="77777777" w:rsidR="00DD3E72" w:rsidRPr="00F578AC" w:rsidRDefault="00DD3E72" w:rsidP="00DD3E72">
      <w:pPr>
        <w:spacing w:after="0"/>
        <w:ind w:firstLine="284"/>
        <w:jc w:val="both"/>
        <w:rPr>
          <w:rFonts w:cs="Times New Roman"/>
          <w:kern w:val="32"/>
          <w:sz w:val="20"/>
          <w:szCs w:val="20"/>
          <w:lang w:val="uz-Latn-UZ"/>
        </w:rPr>
      </w:pPr>
      <w:r w:rsidRPr="00F578AC">
        <w:rPr>
          <w:rFonts w:cs="Times New Roman"/>
          <w:kern w:val="32"/>
          <w:sz w:val="20"/>
          <w:szCs w:val="20"/>
          <w:lang w:val="uz-Latn-UZ"/>
        </w:rPr>
        <w:t>The expression for motor power is derived by the following relationship</w:t>
      </w:r>
    </w:p>
    <w:p w14:paraId="22A36AE5" w14:textId="77777777" w:rsidR="00DD3E72" w:rsidRPr="00F578AC" w:rsidRDefault="00296951" w:rsidP="00DD3E72">
      <w:pPr>
        <w:spacing w:before="120" w:after="120"/>
        <w:jc w:val="right"/>
        <w:rPr>
          <w:rFonts w:eastAsiaTheme="minorEastAsia" w:cs="Times New Roman"/>
          <w:kern w:val="32"/>
          <w:sz w:val="20"/>
          <w:szCs w:val="20"/>
          <w:lang w:val="uz-Latn-UZ"/>
        </w:rPr>
      </w:pPr>
      <m:oMath>
        <m:sSub>
          <m:sSubPr>
            <m:ctrlPr>
              <w:rPr>
                <w:rFonts w:ascii="Cambria Math" w:hAnsi="Cambria Math" w:cs="Times New Roman"/>
                <w:i/>
                <w:kern w:val="32"/>
                <w:sz w:val="20"/>
                <w:szCs w:val="20"/>
                <w:lang w:val="uz-Latn-UZ"/>
              </w:rPr>
            </m:ctrlPr>
          </m:sSubPr>
          <m:e>
            <m:r>
              <w:rPr>
                <w:rFonts w:ascii="Cambria Math" w:hAnsi="Cambria Math" w:cs="Times New Roman"/>
                <w:kern w:val="32"/>
                <w:sz w:val="20"/>
                <w:szCs w:val="20"/>
                <w:lang w:val="uz-Latn-UZ"/>
              </w:rPr>
              <m:t>p</m:t>
            </m:r>
          </m:e>
          <m:sub>
            <m:r>
              <w:rPr>
                <w:rFonts w:ascii="Cambria Math" w:hAnsi="Cambria Math" w:cs="Times New Roman"/>
                <w:kern w:val="32"/>
                <w:sz w:val="20"/>
                <w:szCs w:val="20"/>
                <w:lang w:val="uz-Latn-UZ"/>
              </w:rPr>
              <m:t>output</m:t>
            </m:r>
          </m:sub>
        </m:sSub>
        <m:r>
          <w:rPr>
            <w:rFonts w:ascii="Cambria Math" w:hAnsi="Cambria Math" w:cs="Times New Roman"/>
            <w:kern w:val="32"/>
            <w:sz w:val="20"/>
            <w:szCs w:val="20"/>
            <w:lang w:val="uz-Latn-UZ"/>
          </w:rPr>
          <m:t>=</m:t>
        </m:r>
        <m:sSub>
          <m:sSubPr>
            <m:ctrlPr>
              <w:rPr>
                <w:rFonts w:ascii="Cambria Math" w:hAnsi="Cambria Math" w:cs="Times New Roman"/>
                <w:i/>
                <w:kern w:val="32"/>
                <w:sz w:val="20"/>
                <w:szCs w:val="20"/>
                <w:lang w:val="uz-Latn-UZ"/>
              </w:rPr>
            </m:ctrlPr>
          </m:sSubPr>
          <m:e>
            <m:r>
              <w:rPr>
                <w:rFonts w:ascii="Cambria Math" w:hAnsi="Cambria Math" w:cs="Times New Roman"/>
                <w:kern w:val="32"/>
                <w:sz w:val="20"/>
                <w:szCs w:val="20"/>
                <w:lang w:val="uz-Latn-UZ"/>
              </w:rPr>
              <m:t>T</m:t>
            </m:r>
          </m:e>
          <m:sub>
            <m:r>
              <w:rPr>
                <w:rFonts w:ascii="Cambria Math" w:hAnsi="Cambria Math" w:cs="Times New Roman"/>
                <w:kern w:val="32"/>
                <w:sz w:val="20"/>
                <w:szCs w:val="20"/>
                <w:lang w:val="uz-Latn-UZ"/>
              </w:rPr>
              <m:t>s</m:t>
            </m:r>
          </m:sub>
        </m:sSub>
        <m:r>
          <w:rPr>
            <w:rFonts w:ascii="Cambria Math" w:hAnsi="Cambria Math" w:cs="Times New Roman"/>
            <w:kern w:val="32"/>
            <w:sz w:val="20"/>
            <w:szCs w:val="20"/>
            <w:lang w:val="uz-Latn-UZ"/>
          </w:rPr>
          <m:t>*</m:t>
        </m:r>
        <m:r>
          <w:rPr>
            <w:rFonts w:ascii="Cambria Math" w:eastAsiaTheme="minorEastAsia" w:hAnsi="Cambria Math" w:cs="Times New Roman"/>
            <w:kern w:val="32"/>
            <w:sz w:val="20"/>
            <w:szCs w:val="20"/>
            <w:lang w:val="uz-Latn-UZ"/>
          </w:rPr>
          <m:t>ω</m:t>
        </m:r>
      </m:oMath>
      <w:r w:rsidR="00DD3E72" w:rsidRPr="00F578AC">
        <w:rPr>
          <w:rFonts w:eastAsiaTheme="minorEastAsia" w:cs="Times New Roman"/>
          <w:kern w:val="32"/>
          <w:sz w:val="20"/>
          <w:szCs w:val="20"/>
          <w:lang w:val="uz-Latn-UZ"/>
        </w:rPr>
        <w:t xml:space="preserve"> </w:t>
      </w:r>
      <w:r w:rsidR="00DD3E72" w:rsidRPr="00F578AC">
        <w:rPr>
          <w:rFonts w:eastAsiaTheme="minorEastAsia" w:cs="Times New Roman"/>
          <w:kern w:val="32"/>
          <w:sz w:val="20"/>
          <w:szCs w:val="20"/>
          <w:lang w:val="uz-Latn-UZ"/>
        </w:rPr>
        <w:tab/>
      </w:r>
      <w:r w:rsidR="00DD3E72" w:rsidRPr="00F578AC">
        <w:rPr>
          <w:rFonts w:eastAsiaTheme="minorEastAsia" w:cs="Times New Roman"/>
          <w:kern w:val="32"/>
          <w:sz w:val="20"/>
          <w:szCs w:val="20"/>
          <w:lang w:val="uz-Latn-UZ"/>
        </w:rPr>
        <w:tab/>
      </w:r>
      <w:r w:rsidR="00DD3E72" w:rsidRPr="00F578AC">
        <w:rPr>
          <w:rFonts w:eastAsiaTheme="minorEastAsia" w:cs="Times New Roman"/>
          <w:kern w:val="32"/>
          <w:sz w:val="20"/>
          <w:szCs w:val="20"/>
          <w:lang w:val="uz-Latn-UZ"/>
        </w:rPr>
        <w:tab/>
      </w:r>
      <w:r w:rsidR="00DD3E72" w:rsidRPr="00F578AC">
        <w:rPr>
          <w:rFonts w:eastAsiaTheme="minorEastAsia" w:cs="Times New Roman"/>
          <w:kern w:val="32"/>
          <w:sz w:val="20"/>
          <w:szCs w:val="20"/>
          <w:lang w:val="uz-Latn-UZ"/>
        </w:rPr>
        <w:tab/>
      </w:r>
      <w:r w:rsidR="00DD3E72" w:rsidRPr="00F578AC">
        <w:rPr>
          <w:rFonts w:eastAsiaTheme="minorEastAsia" w:cs="Times New Roman"/>
          <w:kern w:val="32"/>
          <w:sz w:val="20"/>
          <w:szCs w:val="20"/>
          <w:lang w:val="uz-Latn-UZ"/>
        </w:rPr>
        <w:tab/>
      </w:r>
      <w:r w:rsidR="00DD3E72" w:rsidRPr="00F578AC">
        <w:rPr>
          <w:rFonts w:eastAsiaTheme="minorEastAsia" w:cs="Times New Roman"/>
          <w:kern w:val="32"/>
          <w:sz w:val="20"/>
          <w:szCs w:val="20"/>
          <w:lang w:val="uz-Latn-UZ"/>
        </w:rPr>
        <w:tab/>
        <w:t xml:space="preserve"> (29)</w:t>
      </w:r>
    </w:p>
    <w:p w14:paraId="36E8EEE2" w14:textId="77777777" w:rsidR="00DD3E72" w:rsidRPr="00F578AC" w:rsidRDefault="00DD3E72" w:rsidP="00E416C3">
      <w:pPr>
        <w:spacing w:before="120" w:after="120"/>
        <w:jc w:val="right"/>
        <w:rPr>
          <w:rFonts w:eastAsiaTheme="minorEastAsia" w:cs="Times New Roman"/>
          <w:sz w:val="20"/>
          <w:szCs w:val="20"/>
          <w:lang w:val="uz-Latn-UZ"/>
        </w:rPr>
      </w:pPr>
    </w:p>
    <w:p w14:paraId="65B81706" w14:textId="77777777" w:rsidR="000D676B" w:rsidRPr="00F578AC" w:rsidRDefault="000D676B" w:rsidP="00D97161">
      <w:pPr>
        <w:pStyle w:val="Body"/>
        <w:spacing w:after="0"/>
        <w:jc w:val="center"/>
        <w:rPr>
          <w:rFonts w:ascii="Times New Roman" w:hAnsi="Times New Roman"/>
          <w:lang w:val="uz-Latn-UZ"/>
        </w:rPr>
      </w:pPr>
      <w:r w:rsidRPr="00F578AC">
        <w:rPr>
          <w:rFonts w:ascii="Times New Roman" w:hAnsi="Times New Roman"/>
          <w:noProof/>
          <w:lang w:val="ru-RU" w:eastAsia="ru-RU"/>
        </w:rPr>
        <w:drawing>
          <wp:inline distT="0" distB="0" distL="0" distR="0" wp14:anchorId="093054C9" wp14:editId="09FA0427">
            <wp:extent cx="3947160" cy="5386081"/>
            <wp:effectExtent l="0" t="0" r="0" b="5080"/>
            <wp:docPr id="1530696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7971" cy="5414479"/>
                    </a:xfrm>
                    <a:prstGeom prst="rect">
                      <a:avLst/>
                    </a:prstGeom>
                    <a:noFill/>
                    <a:ln>
                      <a:noFill/>
                    </a:ln>
                  </pic:spPr>
                </pic:pic>
              </a:graphicData>
            </a:graphic>
          </wp:inline>
        </w:drawing>
      </w:r>
    </w:p>
    <w:p w14:paraId="62583FCF" w14:textId="77777777" w:rsidR="000D676B" w:rsidRPr="00F578AC" w:rsidRDefault="00D97161" w:rsidP="00D97161">
      <w:pPr>
        <w:pStyle w:val="Body"/>
        <w:spacing w:before="120" w:after="0"/>
        <w:jc w:val="center"/>
        <w:rPr>
          <w:rFonts w:ascii="Times New Roman" w:hAnsi="Times New Roman"/>
          <w:bCs/>
          <w:sz w:val="18"/>
          <w:lang w:val="uz-Latn-UZ"/>
        </w:rPr>
      </w:pPr>
      <w:r w:rsidRPr="00F578AC">
        <w:rPr>
          <w:rFonts w:ascii="Times New Roman" w:hAnsi="Times New Roman"/>
          <w:b/>
          <w:bCs/>
          <w:sz w:val="18"/>
          <w:lang w:val="uz-Latn-UZ"/>
        </w:rPr>
        <w:t xml:space="preserve">FIGURE </w:t>
      </w:r>
      <w:r w:rsidR="000D676B" w:rsidRPr="00F578AC">
        <w:rPr>
          <w:rFonts w:ascii="Times New Roman" w:hAnsi="Times New Roman"/>
          <w:b/>
          <w:bCs/>
          <w:sz w:val="18"/>
          <w:lang w:val="uz-Latn-UZ"/>
        </w:rPr>
        <w:t xml:space="preserve">1. </w:t>
      </w:r>
      <w:r w:rsidR="000D676B" w:rsidRPr="00F578AC">
        <w:rPr>
          <w:rFonts w:ascii="Times New Roman" w:hAnsi="Times New Roman"/>
          <w:bCs/>
          <w:sz w:val="18"/>
          <w:lang w:val="uz-Latn-UZ"/>
        </w:rPr>
        <w:t>Flow chart of the research work</w:t>
      </w:r>
    </w:p>
    <w:p w14:paraId="6E94C0FD" w14:textId="77777777" w:rsidR="000D676B" w:rsidRPr="00F578AC" w:rsidRDefault="000D676B" w:rsidP="00D63919">
      <w:pPr>
        <w:pStyle w:val="Body"/>
        <w:spacing w:after="0"/>
        <w:rPr>
          <w:rFonts w:ascii="Times New Roman" w:hAnsi="Times New Roman"/>
          <w:lang w:val="uz-Latn-UZ"/>
        </w:rPr>
      </w:pPr>
    </w:p>
    <w:p w14:paraId="6B7E7E41" w14:textId="77777777" w:rsidR="000D676B" w:rsidRPr="00F578AC" w:rsidRDefault="00D97161" w:rsidP="00D97161">
      <w:pPr>
        <w:spacing w:before="120" w:after="0"/>
        <w:jc w:val="center"/>
        <w:rPr>
          <w:rFonts w:cs="Times New Roman"/>
          <w:bCs/>
          <w:sz w:val="18"/>
          <w:szCs w:val="20"/>
          <w:lang w:val="uz-Latn-UZ"/>
        </w:rPr>
      </w:pPr>
      <w:r w:rsidRPr="00F578AC">
        <w:rPr>
          <w:rFonts w:cs="Times New Roman"/>
          <w:b/>
          <w:bCs/>
          <w:sz w:val="18"/>
          <w:szCs w:val="20"/>
          <w:lang w:val="uz-Latn-UZ"/>
        </w:rPr>
        <w:t>TABLE 1.</w:t>
      </w:r>
      <w:r w:rsidR="000D676B" w:rsidRPr="00F578AC">
        <w:rPr>
          <w:rFonts w:cs="Times New Roman"/>
          <w:b/>
          <w:bCs/>
          <w:sz w:val="18"/>
          <w:szCs w:val="20"/>
          <w:lang w:val="uz-Latn-UZ"/>
        </w:rPr>
        <w:t xml:space="preserve"> </w:t>
      </w:r>
      <w:r w:rsidR="000D676B" w:rsidRPr="00F578AC">
        <w:rPr>
          <w:rFonts w:cs="Times New Roman"/>
          <w:bCs/>
          <w:sz w:val="18"/>
          <w:szCs w:val="20"/>
          <w:lang w:val="uz-Latn-UZ"/>
        </w:rPr>
        <w:t>Specification of the Asynchronous Machine Rated Parameters</w:t>
      </w:r>
    </w:p>
    <w:tbl>
      <w:tblPr>
        <w:tblStyle w:val="af3"/>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798"/>
        <w:gridCol w:w="5218"/>
        <w:gridCol w:w="2054"/>
      </w:tblGrid>
      <w:tr w:rsidR="000D676B" w:rsidRPr="00F578AC" w14:paraId="3EA14CB6" w14:textId="77777777" w:rsidTr="00E90F1E">
        <w:trPr>
          <w:jc w:val="center"/>
        </w:trPr>
        <w:tc>
          <w:tcPr>
            <w:tcW w:w="1798" w:type="dxa"/>
            <w:tcBorders>
              <w:bottom w:val="single" w:sz="4" w:space="0" w:color="auto"/>
            </w:tcBorders>
          </w:tcPr>
          <w:p w14:paraId="6EBE72F4" w14:textId="77777777" w:rsidR="000D676B" w:rsidRPr="00F578AC" w:rsidRDefault="00D97161" w:rsidP="00D63919">
            <w:pPr>
              <w:jc w:val="both"/>
              <w:rPr>
                <w:b/>
                <w:bCs/>
                <w:sz w:val="20"/>
                <w:szCs w:val="20"/>
                <w:lang w:val="uz-Latn-UZ"/>
              </w:rPr>
            </w:pPr>
            <w:r w:rsidRPr="00F578AC">
              <w:rPr>
                <w:b/>
                <w:bCs/>
                <w:sz w:val="20"/>
                <w:szCs w:val="20"/>
                <w:lang w:val="uz-Latn-UZ"/>
              </w:rPr>
              <w:t>Number</w:t>
            </w:r>
          </w:p>
        </w:tc>
        <w:tc>
          <w:tcPr>
            <w:tcW w:w="5218" w:type="dxa"/>
            <w:tcBorders>
              <w:bottom w:val="single" w:sz="4" w:space="0" w:color="auto"/>
            </w:tcBorders>
          </w:tcPr>
          <w:p w14:paraId="1B4CF7D9" w14:textId="77777777" w:rsidR="000D676B" w:rsidRPr="00F578AC" w:rsidRDefault="000D676B" w:rsidP="00D63919">
            <w:pPr>
              <w:jc w:val="both"/>
              <w:rPr>
                <w:b/>
                <w:bCs/>
                <w:sz w:val="20"/>
                <w:szCs w:val="20"/>
                <w:lang w:val="uz-Latn-UZ"/>
              </w:rPr>
            </w:pPr>
            <w:r w:rsidRPr="00F578AC">
              <w:rPr>
                <w:b/>
                <w:bCs/>
                <w:sz w:val="20"/>
                <w:szCs w:val="20"/>
                <w:lang w:val="uz-Latn-UZ"/>
              </w:rPr>
              <w:t xml:space="preserve">Parameters </w:t>
            </w:r>
          </w:p>
        </w:tc>
        <w:tc>
          <w:tcPr>
            <w:tcW w:w="2054" w:type="dxa"/>
            <w:tcBorders>
              <w:bottom w:val="single" w:sz="4" w:space="0" w:color="auto"/>
            </w:tcBorders>
          </w:tcPr>
          <w:p w14:paraId="72CD0763" w14:textId="77777777" w:rsidR="000D676B" w:rsidRPr="00F578AC" w:rsidRDefault="000D676B" w:rsidP="00D63919">
            <w:pPr>
              <w:jc w:val="both"/>
              <w:rPr>
                <w:b/>
                <w:bCs/>
                <w:sz w:val="20"/>
                <w:szCs w:val="20"/>
                <w:lang w:val="uz-Latn-UZ"/>
              </w:rPr>
            </w:pPr>
            <w:r w:rsidRPr="00F578AC">
              <w:rPr>
                <w:b/>
                <w:bCs/>
                <w:sz w:val="20"/>
                <w:szCs w:val="20"/>
                <w:lang w:val="uz-Latn-UZ"/>
              </w:rPr>
              <w:t xml:space="preserve">Value </w:t>
            </w:r>
          </w:p>
        </w:tc>
      </w:tr>
      <w:tr w:rsidR="000D676B" w:rsidRPr="00F578AC" w14:paraId="681FE479" w14:textId="77777777" w:rsidTr="00E90F1E">
        <w:trPr>
          <w:jc w:val="center"/>
        </w:trPr>
        <w:tc>
          <w:tcPr>
            <w:tcW w:w="1798" w:type="dxa"/>
            <w:tcBorders>
              <w:bottom w:val="nil"/>
            </w:tcBorders>
          </w:tcPr>
          <w:p w14:paraId="4D08C3C0" w14:textId="77777777" w:rsidR="000D676B" w:rsidRPr="00F578AC" w:rsidRDefault="000D676B" w:rsidP="00D63919">
            <w:pPr>
              <w:jc w:val="both"/>
              <w:rPr>
                <w:sz w:val="20"/>
                <w:szCs w:val="20"/>
                <w:lang w:val="uz-Latn-UZ"/>
              </w:rPr>
            </w:pPr>
            <w:r w:rsidRPr="00F578AC">
              <w:rPr>
                <w:sz w:val="20"/>
                <w:szCs w:val="20"/>
                <w:lang w:val="uz-Latn-UZ"/>
              </w:rPr>
              <w:t>1</w:t>
            </w:r>
          </w:p>
        </w:tc>
        <w:tc>
          <w:tcPr>
            <w:tcW w:w="5218" w:type="dxa"/>
            <w:tcBorders>
              <w:bottom w:val="nil"/>
            </w:tcBorders>
          </w:tcPr>
          <w:p w14:paraId="644A6A39" w14:textId="77777777" w:rsidR="000D676B" w:rsidRPr="00F578AC" w:rsidRDefault="000D676B" w:rsidP="00D63919">
            <w:pPr>
              <w:jc w:val="both"/>
              <w:rPr>
                <w:sz w:val="20"/>
                <w:szCs w:val="20"/>
                <w:lang w:val="uz-Latn-UZ"/>
              </w:rPr>
            </w:pPr>
            <w:r w:rsidRPr="00F578AC">
              <w:rPr>
                <w:sz w:val="20"/>
                <w:szCs w:val="20"/>
                <w:lang w:val="uz-Latn-UZ"/>
              </w:rPr>
              <w:t>Input power of the motor</w:t>
            </w:r>
          </w:p>
        </w:tc>
        <w:tc>
          <w:tcPr>
            <w:tcW w:w="2054" w:type="dxa"/>
            <w:tcBorders>
              <w:bottom w:val="nil"/>
            </w:tcBorders>
          </w:tcPr>
          <w:p w14:paraId="15DA05DE" w14:textId="77777777" w:rsidR="000D676B" w:rsidRPr="00F578AC" w:rsidRDefault="000D676B" w:rsidP="00D63919">
            <w:pPr>
              <w:jc w:val="both"/>
              <w:rPr>
                <w:sz w:val="20"/>
                <w:szCs w:val="20"/>
                <w:lang w:val="uz-Latn-UZ"/>
              </w:rPr>
            </w:pPr>
            <w:r w:rsidRPr="00F578AC">
              <w:rPr>
                <w:sz w:val="20"/>
                <w:szCs w:val="20"/>
                <w:lang w:val="uz-Latn-UZ"/>
              </w:rPr>
              <w:t>7.5Kw</w:t>
            </w:r>
          </w:p>
        </w:tc>
      </w:tr>
      <w:tr w:rsidR="000D676B" w:rsidRPr="00F578AC" w14:paraId="13867396" w14:textId="77777777" w:rsidTr="00E90F1E">
        <w:trPr>
          <w:jc w:val="center"/>
        </w:trPr>
        <w:tc>
          <w:tcPr>
            <w:tcW w:w="1798" w:type="dxa"/>
            <w:tcBorders>
              <w:top w:val="nil"/>
              <w:bottom w:val="nil"/>
            </w:tcBorders>
          </w:tcPr>
          <w:p w14:paraId="2A8CD318" w14:textId="77777777" w:rsidR="000D676B" w:rsidRPr="00F578AC" w:rsidRDefault="000D676B" w:rsidP="00D63919">
            <w:pPr>
              <w:jc w:val="both"/>
              <w:rPr>
                <w:sz w:val="20"/>
                <w:szCs w:val="20"/>
                <w:lang w:val="uz-Latn-UZ"/>
              </w:rPr>
            </w:pPr>
            <w:r w:rsidRPr="00F578AC">
              <w:rPr>
                <w:sz w:val="20"/>
                <w:szCs w:val="20"/>
                <w:lang w:val="uz-Latn-UZ"/>
              </w:rPr>
              <w:t>2</w:t>
            </w:r>
          </w:p>
        </w:tc>
        <w:tc>
          <w:tcPr>
            <w:tcW w:w="5218" w:type="dxa"/>
            <w:tcBorders>
              <w:top w:val="nil"/>
              <w:bottom w:val="nil"/>
            </w:tcBorders>
          </w:tcPr>
          <w:p w14:paraId="778B1116" w14:textId="77777777" w:rsidR="000D676B" w:rsidRPr="00F578AC" w:rsidRDefault="000D676B" w:rsidP="00D63919">
            <w:pPr>
              <w:jc w:val="both"/>
              <w:rPr>
                <w:sz w:val="20"/>
                <w:szCs w:val="20"/>
                <w:lang w:val="uz-Latn-UZ"/>
              </w:rPr>
            </w:pPr>
            <w:r w:rsidRPr="00F578AC">
              <w:rPr>
                <w:sz w:val="20"/>
                <w:szCs w:val="20"/>
                <w:lang w:val="uz-Latn-UZ"/>
              </w:rPr>
              <w:t xml:space="preserve">Motor input voltage </w:t>
            </w:r>
          </w:p>
        </w:tc>
        <w:tc>
          <w:tcPr>
            <w:tcW w:w="2054" w:type="dxa"/>
            <w:tcBorders>
              <w:top w:val="nil"/>
              <w:bottom w:val="nil"/>
            </w:tcBorders>
          </w:tcPr>
          <w:p w14:paraId="2D1B833D" w14:textId="77777777" w:rsidR="000D676B" w:rsidRPr="00F578AC" w:rsidRDefault="000D676B" w:rsidP="00D63919">
            <w:pPr>
              <w:jc w:val="both"/>
              <w:rPr>
                <w:sz w:val="20"/>
                <w:szCs w:val="20"/>
                <w:lang w:val="uz-Latn-UZ"/>
              </w:rPr>
            </w:pPr>
            <w:r w:rsidRPr="00F578AC">
              <w:rPr>
                <w:sz w:val="20"/>
                <w:szCs w:val="20"/>
                <w:lang w:val="uz-Latn-UZ"/>
              </w:rPr>
              <w:t>400V</w:t>
            </w:r>
          </w:p>
        </w:tc>
      </w:tr>
      <w:tr w:rsidR="000D676B" w:rsidRPr="00F578AC" w14:paraId="4AEFBD20" w14:textId="77777777" w:rsidTr="00E90F1E">
        <w:trPr>
          <w:jc w:val="center"/>
        </w:trPr>
        <w:tc>
          <w:tcPr>
            <w:tcW w:w="1798" w:type="dxa"/>
            <w:tcBorders>
              <w:top w:val="nil"/>
              <w:bottom w:val="nil"/>
            </w:tcBorders>
          </w:tcPr>
          <w:p w14:paraId="280CEC5A" w14:textId="77777777" w:rsidR="000D676B" w:rsidRPr="00F578AC" w:rsidRDefault="000D676B" w:rsidP="00D63919">
            <w:pPr>
              <w:jc w:val="both"/>
              <w:rPr>
                <w:sz w:val="20"/>
                <w:szCs w:val="20"/>
                <w:lang w:val="uz-Latn-UZ"/>
              </w:rPr>
            </w:pPr>
            <w:r w:rsidRPr="00F578AC">
              <w:rPr>
                <w:sz w:val="20"/>
                <w:szCs w:val="20"/>
                <w:lang w:val="uz-Latn-UZ"/>
              </w:rPr>
              <w:t>3</w:t>
            </w:r>
          </w:p>
        </w:tc>
        <w:tc>
          <w:tcPr>
            <w:tcW w:w="5218" w:type="dxa"/>
            <w:tcBorders>
              <w:top w:val="nil"/>
              <w:bottom w:val="nil"/>
            </w:tcBorders>
          </w:tcPr>
          <w:p w14:paraId="12D40EA4" w14:textId="77777777" w:rsidR="000D676B" w:rsidRPr="00F578AC" w:rsidRDefault="000D676B" w:rsidP="00D63919">
            <w:pPr>
              <w:jc w:val="both"/>
              <w:rPr>
                <w:sz w:val="20"/>
                <w:szCs w:val="20"/>
                <w:lang w:val="uz-Latn-UZ"/>
              </w:rPr>
            </w:pPr>
            <w:r w:rsidRPr="00F578AC">
              <w:rPr>
                <w:sz w:val="20"/>
                <w:szCs w:val="20"/>
                <w:lang w:val="uz-Latn-UZ"/>
              </w:rPr>
              <w:t xml:space="preserve">Frequency </w:t>
            </w:r>
          </w:p>
        </w:tc>
        <w:tc>
          <w:tcPr>
            <w:tcW w:w="2054" w:type="dxa"/>
            <w:tcBorders>
              <w:top w:val="nil"/>
              <w:bottom w:val="nil"/>
            </w:tcBorders>
          </w:tcPr>
          <w:p w14:paraId="6C426A2A" w14:textId="77777777" w:rsidR="000D676B" w:rsidRPr="00F578AC" w:rsidRDefault="000D676B" w:rsidP="00D63919">
            <w:pPr>
              <w:jc w:val="both"/>
              <w:rPr>
                <w:sz w:val="20"/>
                <w:szCs w:val="20"/>
                <w:lang w:val="uz-Latn-UZ"/>
              </w:rPr>
            </w:pPr>
            <w:r w:rsidRPr="00F578AC">
              <w:rPr>
                <w:sz w:val="20"/>
                <w:szCs w:val="20"/>
                <w:lang w:val="uz-Latn-UZ"/>
              </w:rPr>
              <w:t>50Hz</w:t>
            </w:r>
          </w:p>
        </w:tc>
      </w:tr>
      <w:tr w:rsidR="000D676B" w:rsidRPr="00F578AC" w14:paraId="21DA6FCC" w14:textId="77777777" w:rsidTr="00E90F1E">
        <w:trPr>
          <w:jc w:val="center"/>
        </w:trPr>
        <w:tc>
          <w:tcPr>
            <w:tcW w:w="1798" w:type="dxa"/>
            <w:tcBorders>
              <w:top w:val="nil"/>
              <w:bottom w:val="nil"/>
            </w:tcBorders>
          </w:tcPr>
          <w:p w14:paraId="6A3755CE" w14:textId="77777777" w:rsidR="000D676B" w:rsidRPr="00F578AC" w:rsidRDefault="000D676B" w:rsidP="00D63919">
            <w:pPr>
              <w:jc w:val="both"/>
              <w:rPr>
                <w:sz w:val="20"/>
                <w:szCs w:val="20"/>
                <w:lang w:val="uz-Latn-UZ"/>
              </w:rPr>
            </w:pPr>
            <w:r w:rsidRPr="00F578AC">
              <w:rPr>
                <w:sz w:val="20"/>
                <w:szCs w:val="20"/>
                <w:lang w:val="uz-Latn-UZ"/>
              </w:rPr>
              <w:t>4</w:t>
            </w:r>
          </w:p>
        </w:tc>
        <w:tc>
          <w:tcPr>
            <w:tcW w:w="5218" w:type="dxa"/>
            <w:tcBorders>
              <w:top w:val="nil"/>
              <w:bottom w:val="nil"/>
            </w:tcBorders>
          </w:tcPr>
          <w:p w14:paraId="67E3B03A" w14:textId="77777777" w:rsidR="000D676B" w:rsidRPr="00F578AC" w:rsidRDefault="000D676B" w:rsidP="00D63919">
            <w:pPr>
              <w:jc w:val="both"/>
              <w:rPr>
                <w:sz w:val="20"/>
                <w:szCs w:val="20"/>
                <w:lang w:val="uz-Latn-UZ"/>
              </w:rPr>
            </w:pPr>
            <w:r w:rsidRPr="00F578AC">
              <w:rPr>
                <w:sz w:val="20"/>
                <w:szCs w:val="20"/>
                <w:lang w:val="uz-Latn-UZ"/>
              </w:rPr>
              <w:t>Motor speed</w:t>
            </w:r>
          </w:p>
        </w:tc>
        <w:tc>
          <w:tcPr>
            <w:tcW w:w="2054" w:type="dxa"/>
            <w:tcBorders>
              <w:top w:val="nil"/>
              <w:bottom w:val="nil"/>
            </w:tcBorders>
          </w:tcPr>
          <w:p w14:paraId="24EC8C98" w14:textId="77777777" w:rsidR="000D676B" w:rsidRPr="00F578AC" w:rsidRDefault="000D676B" w:rsidP="00D63919">
            <w:pPr>
              <w:jc w:val="both"/>
              <w:rPr>
                <w:sz w:val="20"/>
                <w:szCs w:val="20"/>
                <w:lang w:val="uz-Latn-UZ"/>
              </w:rPr>
            </w:pPr>
            <w:r w:rsidRPr="00F578AC">
              <w:rPr>
                <w:sz w:val="20"/>
                <w:szCs w:val="20"/>
                <w:lang w:val="uz-Latn-UZ"/>
              </w:rPr>
              <w:t>1440 RPM</w:t>
            </w:r>
          </w:p>
        </w:tc>
      </w:tr>
      <w:tr w:rsidR="000D676B" w:rsidRPr="00F578AC" w14:paraId="283088A2" w14:textId="77777777" w:rsidTr="00E90F1E">
        <w:trPr>
          <w:jc w:val="center"/>
        </w:trPr>
        <w:tc>
          <w:tcPr>
            <w:tcW w:w="1798" w:type="dxa"/>
            <w:tcBorders>
              <w:top w:val="nil"/>
              <w:bottom w:val="nil"/>
            </w:tcBorders>
          </w:tcPr>
          <w:p w14:paraId="53FFB103" w14:textId="77777777" w:rsidR="000D676B" w:rsidRPr="00F578AC" w:rsidRDefault="000D676B" w:rsidP="00D63919">
            <w:pPr>
              <w:jc w:val="both"/>
              <w:rPr>
                <w:sz w:val="20"/>
                <w:szCs w:val="20"/>
                <w:lang w:val="uz-Latn-UZ"/>
              </w:rPr>
            </w:pPr>
            <w:r w:rsidRPr="00F578AC">
              <w:rPr>
                <w:sz w:val="20"/>
                <w:szCs w:val="20"/>
                <w:lang w:val="uz-Latn-UZ"/>
              </w:rPr>
              <w:t>5</w:t>
            </w:r>
          </w:p>
        </w:tc>
        <w:tc>
          <w:tcPr>
            <w:tcW w:w="5218" w:type="dxa"/>
            <w:tcBorders>
              <w:top w:val="nil"/>
              <w:bottom w:val="nil"/>
            </w:tcBorders>
          </w:tcPr>
          <w:p w14:paraId="13369A02" w14:textId="77777777" w:rsidR="000D676B" w:rsidRPr="00F578AC" w:rsidRDefault="000D676B" w:rsidP="00D63919">
            <w:pPr>
              <w:jc w:val="both"/>
              <w:rPr>
                <w:sz w:val="20"/>
                <w:szCs w:val="20"/>
                <w:lang w:val="uz-Latn-UZ"/>
              </w:rPr>
            </w:pPr>
            <w:r w:rsidRPr="00F578AC">
              <w:rPr>
                <w:sz w:val="20"/>
                <w:szCs w:val="20"/>
                <w:lang w:val="uz-Latn-UZ"/>
              </w:rPr>
              <w:t>Mechanical power</w:t>
            </w:r>
          </w:p>
        </w:tc>
        <w:tc>
          <w:tcPr>
            <w:tcW w:w="2054" w:type="dxa"/>
            <w:tcBorders>
              <w:top w:val="nil"/>
              <w:bottom w:val="nil"/>
            </w:tcBorders>
          </w:tcPr>
          <w:p w14:paraId="30BEF101" w14:textId="77777777" w:rsidR="000D676B" w:rsidRPr="00F578AC" w:rsidRDefault="000D676B" w:rsidP="00D63919">
            <w:pPr>
              <w:jc w:val="both"/>
              <w:rPr>
                <w:sz w:val="20"/>
                <w:szCs w:val="20"/>
                <w:lang w:val="uz-Latn-UZ"/>
              </w:rPr>
            </w:pPr>
            <w:r w:rsidRPr="00F578AC">
              <w:rPr>
                <w:sz w:val="20"/>
                <w:szCs w:val="20"/>
                <w:lang w:val="uz-Latn-UZ"/>
              </w:rPr>
              <w:t>7.5Kw</w:t>
            </w:r>
          </w:p>
        </w:tc>
      </w:tr>
      <w:tr w:rsidR="000D676B" w:rsidRPr="00F578AC" w14:paraId="04F430A5" w14:textId="77777777" w:rsidTr="00E90F1E">
        <w:trPr>
          <w:jc w:val="center"/>
        </w:trPr>
        <w:tc>
          <w:tcPr>
            <w:tcW w:w="1798" w:type="dxa"/>
            <w:tcBorders>
              <w:top w:val="nil"/>
              <w:bottom w:val="nil"/>
            </w:tcBorders>
          </w:tcPr>
          <w:p w14:paraId="68F67D73" w14:textId="77777777" w:rsidR="000D676B" w:rsidRPr="00F578AC" w:rsidRDefault="000D676B" w:rsidP="00D63919">
            <w:pPr>
              <w:jc w:val="both"/>
              <w:rPr>
                <w:sz w:val="20"/>
                <w:szCs w:val="20"/>
                <w:lang w:val="uz-Latn-UZ"/>
              </w:rPr>
            </w:pPr>
            <w:r w:rsidRPr="00F578AC">
              <w:rPr>
                <w:sz w:val="20"/>
                <w:szCs w:val="20"/>
                <w:lang w:val="uz-Latn-UZ"/>
              </w:rPr>
              <w:t>6</w:t>
            </w:r>
          </w:p>
        </w:tc>
        <w:tc>
          <w:tcPr>
            <w:tcW w:w="5218" w:type="dxa"/>
            <w:tcBorders>
              <w:top w:val="nil"/>
              <w:bottom w:val="nil"/>
            </w:tcBorders>
          </w:tcPr>
          <w:p w14:paraId="5337935F" w14:textId="77777777" w:rsidR="000D676B" w:rsidRPr="00F578AC" w:rsidRDefault="000D676B" w:rsidP="00D63919">
            <w:pPr>
              <w:jc w:val="both"/>
              <w:rPr>
                <w:sz w:val="20"/>
                <w:szCs w:val="20"/>
                <w:lang w:val="uz-Latn-UZ"/>
              </w:rPr>
            </w:pPr>
            <w:r w:rsidRPr="00F578AC">
              <w:rPr>
                <w:sz w:val="20"/>
                <w:szCs w:val="20"/>
                <w:lang w:val="uz-Latn-UZ"/>
              </w:rPr>
              <w:t xml:space="preserve">Stator resistance </w:t>
            </w:r>
          </w:p>
        </w:tc>
        <w:tc>
          <w:tcPr>
            <w:tcW w:w="2054" w:type="dxa"/>
            <w:tcBorders>
              <w:top w:val="nil"/>
              <w:bottom w:val="nil"/>
            </w:tcBorders>
          </w:tcPr>
          <w:p w14:paraId="161D8140" w14:textId="77777777" w:rsidR="000D676B" w:rsidRPr="00F578AC" w:rsidRDefault="000D676B" w:rsidP="00D63919">
            <w:pPr>
              <w:jc w:val="both"/>
              <w:rPr>
                <w:sz w:val="20"/>
                <w:szCs w:val="20"/>
                <w:lang w:val="uz-Latn-UZ"/>
              </w:rPr>
            </w:pPr>
            <w:r w:rsidRPr="00F578AC">
              <w:rPr>
                <w:sz w:val="20"/>
                <w:szCs w:val="20"/>
                <w:lang w:val="uz-Latn-UZ"/>
              </w:rPr>
              <w:t>0.7384</w:t>
            </w:r>
            <m:oMath>
              <m:r>
                <w:rPr>
                  <w:rFonts w:ascii="Cambria Math" w:hAnsi="Cambria Math"/>
                  <w:sz w:val="20"/>
                  <w:szCs w:val="20"/>
                  <w:lang w:val="uz-Latn-UZ"/>
                </w:rPr>
                <m:t>Ω</m:t>
              </m:r>
            </m:oMath>
          </w:p>
        </w:tc>
      </w:tr>
      <w:tr w:rsidR="000D676B" w:rsidRPr="00F578AC" w14:paraId="40A8B076" w14:textId="77777777" w:rsidTr="00E90F1E">
        <w:trPr>
          <w:jc w:val="center"/>
        </w:trPr>
        <w:tc>
          <w:tcPr>
            <w:tcW w:w="1798" w:type="dxa"/>
            <w:tcBorders>
              <w:top w:val="nil"/>
              <w:bottom w:val="nil"/>
            </w:tcBorders>
          </w:tcPr>
          <w:p w14:paraId="26FAECDB" w14:textId="77777777" w:rsidR="000D676B" w:rsidRPr="00F578AC" w:rsidRDefault="000D676B" w:rsidP="00D63919">
            <w:pPr>
              <w:jc w:val="both"/>
              <w:rPr>
                <w:sz w:val="20"/>
                <w:szCs w:val="20"/>
                <w:lang w:val="uz-Latn-UZ"/>
              </w:rPr>
            </w:pPr>
            <w:r w:rsidRPr="00F578AC">
              <w:rPr>
                <w:sz w:val="20"/>
                <w:szCs w:val="20"/>
                <w:lang w:val="uz-Latn-UZ"/>
              </w:rPr>
              <w:t>7</w:t>
            </w:r>
          </w:p>
        </w:tc>
        <w:tc>
          <w:tcPr>
            <w:tcW w:w="5218" w:type="dxa"/>
            <w:tcBorders>
              <w:top w:val="nil"/>
              <w:bottom w:val="nil"/>
            </w:tcBorders>
          </w:tcPr>
          <w:p w14:paraId="035D48E8" w14:textId="77777777" w:rsidR="000D676B" w:rsidRPr="00F578AC" w:rsidRDefault="000D676B" w:rsidP="00D63919">
            <w:pPr>
              <w:jc w:val="both"/>
              <w:rPr>
                <w:sz w:val="20"/>
                <w:szCs w:val="20"/>
                <w:lang w:val="uz-Latn-UZ"/>
              </w:rPr>
            </w:pPr>
            <w:r w:rsidRPr="00F578AC">
              <w:rPr>
                <w:sz w:val="20"/>
                <w:szCs w:val="20"/>
                <w:lang w:val="uz-Latn-UZ"/>
              </w:rPr>
              <w:t xml:space="preserve">Stator inductance </w:t>
            </w:r>
          </w:p>
        </w:tc>
        <w:tc>
          <w:tcPr>
            <w:tcW w:w="2054" w:type="dxa"/>
            <w:tcBorders>
              <w:top w:val="nil"/>
              <w:bottom w:val="nil"/>
            </w:tcBorders>
          </w:tcPr>
          <w:p w14:paraId="2CC29A5D" w14:textId="77777777" w:rsidR="000D676B" w:rsidRPr="00F578AC" w:rsidRDefault="000D676B" w:rsidP="00D63919">
            <w:pPr>
              <w:jc w:val="both"/>
              <w:rPr>
                <w:sz w:val="20"/>
                <w:szCs w:val="20"/>
                <w:lang w:val="uz-Latn-UZ"/>
              </w:rPr>
            </w:pPr>
            <w:r w:rsidRPr="00F578AC">
              <w:rPr>
                <w:sz w:val="20"/>
                <w:szCs w:val="20"/>
                <w:lang w:val="uz-Latn-UZ"/>
              </w:rPr>
              <w:t xml:space="preserve">0.003045 </w:t>
            </w:r>
            <m:oMath>
              <m:r>
                <w:rPr>
                  <w:rFonts w:ascii="Cambria Math" w:hAnsi="Cambria Math"/>
                  <w:sz w:val="20"/>
                  <w:szCs w:val="20"/>
                  <w:lang w:val="uz-Latn-UZ"/>
                </w:rPr>
                <m:t>mH</m:t>
              </m:r>
            </m:oMath>
          </w:p>
        </w:tc>
      </w:tr>
      <w:tr w:rsidR="000D676B" w:rsidRPr="00F578AC" w14:paraId="35F58258" w14:textId="77777777" w:rsidTr="00E90F1E">
        <w:trPr>
          <w:jc w:val="center"/>
        </w:trPr>
        <w:tc>
          <w:tcPr>
            <w:tcW w:w="1798" w:type="dxa"/>
            <w:tcBorders>
              <w:top w:val="nil"/>
              <w:bottom w:val="nil"/>
            </w:tcBorders>
          </w:tcPr>
          <w:p w14:paraId="22866E12" w14:textId="77777777" w:rsidR="000D676B" w:rsidRPr="00F578AC" w:rsidRDefault="000D676B" w:rsidP="00D63919">
            <w:pPr>
              <w:jc w:val="both"/>
              <w:rPr>
                <w:sz w:val="20"/>
                <w:szCs w:val="20"/>
                <w:lang w:val="uz-Latn-UZ"/>
              </w:rPr>
            </w:pPr>
            <w:r w:rsidRPr="00F578AC">
              <w:rPr>
                <w:sz w:val="20"/>
                <w:szCs w:val="20"/>
                <w:lang w:val="uz-Latn-UZ"/>
              </w:rPr>
              <w:t>8</w:t>
            </w:r>
          </w:p>
        </w:tc>
        <w:tc>
          <w:tcPr>
            <w:tcW w:w="5218" w:type="dxa"/>
            <w:tcBorders>
              <w:top w:val="nil"/>
              <w:bottom w:val="nil"/>
            </w:tcBorders>
          </w:tcPr>
          <w:p w14:paraId="1A395BCB" w14:textId="77777777" w:rsidR="000D676B" w:rsidRPr="00F578AC" w:rsidRDefault="000D676B" w:rsidP="00D63919">
            <w:pPr>
              <w:jc w:val="both"/>
              <w:rPr>
                <w:sz w:val="20"/>
                <w:szCs w:val="20"/>
                <w:lang w:val="uz-Latn-UZ"/>
              </w:rPr>
            </w:pPr>
            <w:r w:rsidRPr="00F578AC">
              <w:rPr>
                <w:sz w:val="20"/>
                <w:szCs w:val="20"/>
                <w:lang w:val="uz-Latn-UZ"/>
              </w:rPr>
              <w:t>Rotor resistance</w:t>
            </w:r>
          </w:p>
        </w:tc>
        <w:tc>
          <w:tcPr>
            <w:tcW w:w="2054" w:type="dxa"/>
            <w:tcBorders>
              <w:top w:val="nil"/>
              <w:bottom w:val="nil"/>
            </w:tcBorders>
          </w:tcPr>
          <w:p w14:paraId="25833784" w14:textId="77777777" w:rsidR="000D676B" w:rsidRPr="00F578AC" w:rsidRDefault="000D676B" w:rsidP="00D63919">
            <w:pPr>
              <w:jc w:val="both"/>
              <w:rPr>
                <w:sz w:val="20"/>
                <w:szCs w:val="20"/>
                <w:lang w:val="uz-Latn-UZ"/>
              </w:rPr>
            </w:pPr>
            <w:r w:rsidRPr="00F578AC">
              <w:rPr>
                <w:sz w:val="20"/>
                <w:szCs w:val="20"/>
                <w:lang w:val="uz-Latn-UZ"/>
              </w:rPr>
              <w:t>0.7402</w:t>
            </w:r>
            <m:oMath>
              <m:r>
                <w:rPr>
                  <w:rFonts w:ascii="Cambria Math" w:hAnsi="Cambria Math"/>
                  <w:sz w:val="20"/>
                  <w:szCs w:val="20"/>
                  <w:lang w:val="uz-Latn-UZ"/>
                </w:rPr>
                <m:t>Ω</m:t>
              </m:r>
            </m:oMath>
          </w:p>
        </w:tc>
      </w:tr>
      <w:tr w:rsidR="000D676B" w:rsidRPr="00F578AC" w14:paraId="6306043F" w14:textId="77777777" w:rsidTr="00E90F1E">
        <w:trPr>
          <w:jc w:val="center"/>
        </w:trPr>
        <w:tc>
          <w:tcPr>
            <w:tcW w:w="1798" w:type="dxa"/>
            <w:tcBorders>
              <w:top w:val="nil"/>
              <w:bottom w:val="nil"/>
            </w:tcBorders>
          </w:tcPr>
          <w:p w14:paraId="26963712" w14:textId="77777777" w:rsidR="000D676B" w:rsidRPr="00F578AC" w:rsidRDefault="000D676B" w:rsidP="00D63919">
            <w:pPr>
              <w:jc w:val="both"/>
              <w:rPr>
                <w:sz w:val="20"/>
                <w:szCs w:val="20"/>
                <w:lang w:val="uz-Latn-UZ"/>
              </w:rPr>
            </w:pPr>
            <w:r w:rsidRPr="00F578AC">
              <w:rPr>
                <w:sz w:val="20"/>
                <w:szCs w:val="20"/>
                <w:lang w:val="uz-Latn-UZ"/>
              </w:rPr>
              <w:t>9</w:t>
            </w:r>
          </w:p>
        </w:tc>
        <w:tc>
          <w:tcPr>
            <w:tcW w:w="5218" w:type="dxa"/>
            <w:tcBorders>
              <w:top w:val="nil"/>
              <w:bottom w:val="nil"/>
            </w:tcBorders>
          </w:tcPr>
          <w:p w14:paraId="6BCB83DB" w14:textId="77777777" w:rsidR="000D676B" w:rsidRPr="00F578AC" w:rsidRDefault="000D676B" w:rsidP="00D63919">
            <w:pPr>
              <w:jc w:val="both"/>
              <w:rPr>
                <w:sz w:val="20"/>
                <w:szCs w:val="20"/>
                <w:lang w:val="uz-Latn-UZ"/>
              </w:rPr>
            </w:pPr>
            <w:r w:rsidRPr="00F578AC">
              <w:rPr>
                <w:sz w:val="20"/>
                <w:szCs w:val="20"/>
                <w:lang w:val="uz-Latn-UZ"/>
              </w:rPr>
              <w:t xml:space="preserve">Rotor inductance </w:t>
            </w:r>
          </w:p>
        </w:tc>
        <w:tc>
          <w:tcPr>
            <w:tcW w:w="2054" w:type="dxa"/>
            <w:tcBorders>
              <w:top w:val="nil"/>
              <w:bottom w:val="nil"/>
            </w:tcBorders>
          </w:tcPr>
          <w:p w14:paraId="798E4BFC" w14:textId="77777777" w:rsidR="000D676B" w:rsidRPr="00F578AC" w:rsidRDefault="000D676B" w:rsidP="00D63919">
            <w:pPr>
              <w:jc w:val="both"/>
              <w:rPr>
                <w:sz w:val="20"/>
                <w:szCs w:val="20"/>
                <w:lang w:val="uz-Latn-UZ"/>
              </w:rPr>
            </w:pPr>
            <w:r w:rsidRPr="00F578AC">
              <w:rPr>
                <w:sz w:val="20"/>
                <w:szCs w:val="20"/>
                <w:lang w:val="uz-Latn-UZ"/>
              </w:rPr>
              <w:t xml:space="preserve">0.003045 </w:t>
            </w:r>
            <m:oMath>
              <m:r>
                <w:rPr>
                  <w:rFonts w:ascii="Cambria Math" w:hAnsi="Cambria Math"/>
                  <w:sz w:val="20"/>
                  <w:szCs w:val="20"/>
                  <w:lang w:val="uz-Latn-UZ"/>
                </w:rPr>
                <m:t>mH</m:t>
              </m:r>
            </m:oMath>
          </w:p>
        </w:tc>
      </w:tr>
      <w:tr w:rsidR="000D676B" w:rsidRPr="00F578AC" w14:paraId="233AB0D9" w14:textId="77777777" w:rsidTr="00E90F1E">
        <w:trPr>
          <w:jc w:val="center"/>
        </w:trPr>
        <w:tc>
          <w:tcPr>
            <w:tcW w:w="1798" w:type="dxa"/>
            <w:tcBorders>
              <w:top w:val="nil"/>
              <w:bottom w:val="nil"/>
            </w:tcBorders>
          </w:tcPr>
          <w:p w14:paraId="78DDCEE8" w14:textId="77777777" w:rsidR="000D676B" w:rsidRPr="00F578AC" w:rsidRDefault="000D676B" w:rsidP="00D63919">
            <w:pPr>
              <w:jc w:val="both"/>
              <w:rPr>
                <w:sz w:val="20"/>
                <w:szCs w:val="20"/>
                <w:lang w:val="uz-Latn-UZ"/>
              </w:rPr>
            </w:pPr>
            <w:r w:rsidRPr="00F578AC">
              <w:rPr>
                <w:sz w:val="20"/>
                <w:szCs w:val="20"/>
                <w:lang w:val="uz-Latn-UZ"/>
              </w:rPr>
              <w:t>10</w:t>
            </w:r>
          </w:p>
        </w:tc>
        <w:tc>
          <w:tcPr>
            <w:tcW w:w="5218" w:type="dxa"/>
            <w:tcBorders>
              <w:top w:val="nil"/>
              <w:bottom w:val="nil"/>
            </w:tcBorders>
          </w:tcPr>
          <w:p w14:paraId="70579B4E" w14:textId="77777777" w:rsidR="000D676B" w:rsidRPr="00F578AC" w:rsidRDefault="000D676B" w:rsidP="00D63919">
            <w:pPr>
              <w:jc w:val="both"/>
              <w:rPr>
                <w:sz w:val="20"/>
                <w:szCs w:val="20"/>
                <w:lang w:val="uz-Latn-UZ"/>
              </w:rPr>
            </w:pPr>
            <w:r w:rsidRPr="00F578AC">
              <w:rPr>
                <w:sz w:val="20"/>
                <w:szCs w:val="20"/>
                <w:lang w:val="uz-Latn-UZ"/>
              </w:rPr>
              <w:t xml:space="preserve">Mutual inductance </w:t>
            </w:r>
          </w:p>
        </w:tc>
        <w:tc>
          <w:tcPr>
            <w:tcW w:w="2054" w:type="dxa"/>
            <w:tcBorders>
              <w:top w:val="nil"/>
              <w:bottom w:val="nil"/>
            </w:tcBorders>
          </w:tcPr>
          <w:p w14:paraId="6BEDF772" w14:textId="77777777" w:rsidR="000D676B" w:rsidRPr="00F578AC" w:rsidRDefault="000D676B" w:rsidP="00D63919">
            <w:pPr>
              <w:jc w:val="both"/>
              <w:rPr>
                <w:sz w:val="20"/>
                <w:szCs w:val="20"/>
                <w:lang w:val="uz-Latn-UZ"/>
              </w:rPr>
            </w:pPr>
            <w:r w:rsidRPr="00F578AC">
              <w:rPr>
                <w:sz w:val="20"/>
                <w:szCs w:val="20"/>
                <w:lang w:val="uz-Latn-UZ"/>
              </w:rPr>
              <w:t>0.1241H</w:t>
            </w:r>
          </w:p>
        </w:tc>
      </w:tr>
      <w:tr w:rsidR="000D676B" w:rsidRPr="00F578AC" w14:paraId="48EFCD71" w14:textId="77777777" w:rsidTr="00E90F1E">
        <w:trPr>
          <w:jc w:val="center"/>
        </w:trPr>
        <w:tc>
          <w:tcPr>
            <w:tcW w:w="1798" w:type="dxa"/>
            <w:tcBorders>
              <w:top w:val="nil"/>
              <w:bottom w:val="nil"/>
            </w:tcBorders>
          </w:tcPr>
          <w:p w14:paraId="1D9F45FB" w14:textId="77777777" w:rsidR="000D676B" w:rsidRPr="00F578AC" w:rsidRDefault="000D676B" w:rsidP="00D63919">
            <w:pPr>
              <w:jc w:val="both"/>
              <w:rPr>
                <w:sz w:val="20"/>
                <w:szCs w:val="20"/>
                <w:lang w:val="uz-Latn-UZ"/>
              </w:rPr>
            </w:pPr>
            <w:r w:rsidRPr="00F578AC">
              <w:rPr>
                <w:sz w:val="20"/>
                <w:szCs w:val="20"/>
                <w:lang w:val="uz-Latn-UZ"/>
              </w:rPr>
              <w:t>11</w:t>
            </w:r>
          </w:p>
        </w:tc>
        <w:tc>
          <w:tcPr>
            <w:tcW w:w="5218" w:type="dxa"/>
            <w:tcBorders>
              <w:top w:val="nil"/>
              <w:bottom w:val="nil"/>
            </w:tcBorders>
          </w:tcPr>
          <w:p w14:paraId="024C7D29" w14:textId="77777777" w:rsidR="000D676B" w:rsidRPr="00F578AC" w:rsidRDefault="000D676B" w:rsidP="00D63919">
            <w:pPr>
              <w:jc w:val="both"/>
              <w:rPr>
                <w:sz w:val="20"/>
                <w:szCs w:val="20"/>
                <w:lang w:val="uz-Latn-UZ"/>
              </w:rPr>
            </w:pPr>
            <w:r w:rsidRPr="00F578AC">
              <w:rPr>
                <w:sz w:val="20"/>
                <w:szCs w:val="20"/>
                <w:lang w:val="uz-Latn-UZ"/>
              </w:rPr>
              <w:t xml:space="preserve">Inertia(J) </w:t>
            </w:r>
          </w:p>
        </w:tc>
        <w:tc>
          <w:tcPr>
            <w:tcW w:w="2054" w:type="dxa"/>
            <w:tcBorders>
              <w:top w:val="nil"/>
              <w:bottom w:val="nil"/>
            </w:tcBorders>
          </w:tcPr>
          <w:p w14:paraId="4B6A529A" w14:textId="77777777" w:rsidR="000D676B" w:rsidRPr="00F578AC" w:rsidRDefault="000D676B" w:rsidP="00D63919">
            <w:pPr>
              <w:jc w:val="both"/>
              <w:rPr>
                <w:sz w:val="20"/>
                <w:szCs w:val="20"/>
                <w:lang w:val="uz-Latn-UZ"/>
              </w:rPr>
            </w:pPr>
            <w:r w:rsidRPr="00F578AC">
              <w:rPr>
                <w:sz w:val="20"/>
                <w:szCs w:val="20"/>
                <w:lang w:val="uz-Latn-UZ"/>
              </w:rPr>
              <w:t>0.0343 (kg.m</w:t>
            </w:r>
            <w:r w:rsidRPr="00F578AC">
              <w:rPr>
                <w:sz w:val="20"/>
                <w:szCs w:val="20"/>
                <w:vertAlign w:val="superscript"/>
                <w:lang w:val="uz-Latn-UZ"/>
              </w:rPr>
              <w:t>2</w:t>
            </w:r>
            <w:r w:rsidRPr="00F578AC">
              <w:rPr>
                <w:sz w:val="20"/>
                <w:szCs w:val="20"/>
                <w:lang w:val="uz-Latn-UZ"/>
              </w:rPr>
              <w:t>)</w:t>
            </w:r>
          </w:p>
        </w:tc>
      </w:tr>
      <w:tr w:rsidR="000D676B" w:rsidRPr="00F578AC" w14:paraId="44B288AF" w14:textId="77777777" w:rsidTr="00E90F1E">
        <w:trPr>
          <w:jc w:val="center"/>
        </w:trPr>
        <w:tc>
          <w:tcPr>
            <w:tcW w:w="1798" w:type="dxa"/>
            <w:tcBorders>
              <w:top w:val="nil"/>
              <w:bottom w:val="nil"/>
            </w:tcBorders>
          </w:tcPr>
          <w:p w14:paraId="32A93D52" w14:textId="77777777" w:rsidR="000D676B" w:rsidRPr="00F578AC" w:rsidRDefault="000D676B" w:rsidP="00D63919">
            <w:pPr>
              <w:jc w:val="both"/>
              <w:rPr>
                <w:sz w:val="20"/>
                <w:szCs w:val="20"/>
                <w:lang w:val="uz-Latn-UZ"/>
              </w:rPr>
            </w:pPr>
            <w:r w:rsidRPr="00F578AC">
              <w:rPr>
                <w:sz w:val="20"/>
                <w:szCs w:val="20"/>
                <w:lang w:val="uz-Latn-UZ"/>
              </w:rPr>
              <w:t>12</w:t>
            </w:r>
          </w:p>
        </w:tc>
        <w:tc>
          <w:tcPr>
            <w:tcW w:w="5218" w:type="dxa"/>
            <w:tcBorders>
              <w:top w:val="nil"/>
              <w:bottom w:val="nil"/>
            </w:tcBorders>
          </w:tcPr>
          <w:p w14:paraId="21A24164" w14:textId="77777777" w:rsidR="000D676B" w:rsidRPr="00F578AC" w:rsidRDefault="000D676B" w:rsidP="00D63919">
            <w:pPr>
              <w:jc w:val="both"/>
              <w:rPr>
                <w:sz w:val="20"/>
                <w:szCs w:val="20"/>
                <w:lang w:val="uz-Latn-UZ"/>
              </w:rPr>
            </w:pPr>
            <w:r w:rsidRPr="00F578AC">
              <w:rPr>
                <w:sz w:val="20"/>
                <w:szCs w:val="20"/>
                <w:lang w:val="uz-Latn-UZ"/>
              </w:rPr>
              <w:t>Friction factor(F)</w:t>
            </w:r>
          </w:p>
        </w:tc>
        <w:tc>
          <w:tcPr>
            <w:tcW w:w="2054" w:type="dxa"/>
            <w:tcBorders>
              <w:top w:val="nil"/>
              <w:bottom w:val="nil"/>
            </w:tcBorders>
          </w:tcPr>
          <w:p w14:paraId="68B3618F" w14:textId="77777777" w:rsidR="000D676B" w:rsidRPr="00F578AC" w:rsidRDefault="000D676B" w:rsidP="00D63919">
            <w:pPr>
              <w:jc w:val="both"/>
              <w:rPr>
                <w:sz w:val="20"/>
                <w:szCs w:val="20"/>
                <w:lang w:val="uz-Latn-UZ"/>
              </w:rPr>
            </w:pPr>
            <w:r w:rsidRPr="00F578AC">
              <w:rPr>
                <w:sz w:val="20"/>
                <w:szCs w:val="20"/>
                <w:lang w:val="uz-Latn-UZ"/>
              </w:rPr>
              <w:t xml:space="preserve">0.000503 </w:t>
            </w:r>
            <m:oMath>
              <m:r>
                <w:rPr>
                  <w:rFonts w:ascii="Cambria Math" w:hAnsi="Cambria Math"/>
                  <w:sz w:val="20"/>
                  <w:szCs w:val="20"/>
                  <w:lang w:val="uz-Latn-UZ"/>
                </w:rPr>
                <m:t>(N.m.s)</m:t>
              </m:r>
            </m:oMath>
          </w:p>
        </w:tc>
      </w:tr>
      <w:tr w:rsidR="000D676B" w:rsidRPr="00F578AC" w14:paraId="506BBCCD" w14:textId="77777777" w:rsidTr="00E90F1E">
        <w:trPr>
          <w:jc w:val="center"/>
        </w:trPr>
        <w:tc>
          <w:tcPr>
            <w:tcW w:w="1798" w:type="dxa"/>
            <w:tcBorders>
              <w:top w:val="nil"/>
              <w:bottom w:val="nil"/>
            </w:tcBorders>
          </w:tcPr>
          <w:p w14:paraId="10328455" w14:textId="77777777" w:rsidR="000D676B" w:rsidRPr="00F578AC" w:rsidRDefault="000D676B" w:rsidP="00D63919">
            <w:pPr>
              <w:jc w:val="both"/>
              <w:rPr>
                <w:sz w:val="20"/>
                <w:szCs w:val="20"/>
                <w:lang w:val="uz-Latn-UZ"/>
              </w:rPr>
            </w:pPr>
            <w:r w:rsidRPr="00F578AC">
              <w:rPr>
                <w:sz w:val="20"/>
                <w:szCs w:val="20"/>
                <w:lang w:val="uz-Latn-UZ"/>
              </w:rPr>
              <w:t>13</w:t>
            </w:r>
          </w:p>
        </w:tc>
        <w:tc>
          <w:tcPr>
            <w:tcW w:w="5218" w:type="dxa"/>
            <w:tcBorders>
              <w:top w:val="nil"/>
              <w:bottom w:val="nil"/>
            </w:tcBorders>
          </w:tcPr>
          <w:p w14:paraId="7D0B73C9" w14:textId="77777777" w:rsidR="000D676B" w:rsidRPr="00F578AC" w:rsidRDefault="000D676B" w:rsidP="00D63919">
            <w:pPr>
              <w:jc w:val="both"/>
              <w:rPr>
                <w:sz w:val="20"/>
                <w:szCs w:val="20"/>
                <w:lang w:val="uz-Latn-UZ"/>
              </w:rPr>
            </w:pPr>
            <w:r w:rsidRPr="00F578AC">
              <w:rPr>
                <w:sz w:val="20"/>
                <w:szCs w:val="20"/>
                <w:lang w:val="uz-Latn-UZ"/>
              </w:rPr>
              <w:t>Number of pole pair</w:t>
            </w:r>
          </w:p>
        </w:tc>
        <w:tc>
          <w:tcPr>
            <w:tcW w:w="2054" w:type="dxa"/>
            <w:tcBorders>
              <w:top w:val="nil"/>
              <w:bottom w:val="nil"/>
            </w:tcBorders>
          </w:tcPr>
          <w:p w14:paraId="3B65EE17" w14:textId="77777777" w:rsidR="000D676B" w:rsidRPr="00F578AC" w:rsidRDefault="000D676B" w:rsidP="00D63919">
            <w:pPr>
              <w:jc w:val="both"/>
              <w:rPr>
                <w:sz w:val="20"/>
                <w:szCs w:val="20"/>
                <w:lang w:val="uz-Latn-UZ"/>
              </w:rPr>
            </w:pPr>
            <w:r w:rsidRPr="00F578AC">
              <w:rPr>
                <w:sz w:val="20"/>
                <w:szCs w:val="20"/>
                <w:lang w:val="uz-Latn-UZ"/>
              </w:rPr>
              <w:t>4</w:t>
            </w:r>
          </w:p>
        </w:tc>
      </w:tr>
      <w:tr w:rsidR="000D676B" w:rsidRPr="00F578AC" w14:paraId="557364F3" w14:textId="77777777" w:rsidTr="00E90F1E">
        <w:trPr>
          <w:jc w:val="center"/>
        </w:trPr>
        <w:tc>
          <w:tcPr>
            <w:tcW w:w="1798" w:type="dxa"/>
            <w:tcBorders>
              <w:top w:val="nil"/>
            </w:tcBorders>
          </w:tcPr>
          <w:p w14:paraId="5036D326" w14:textId="77777777" w:rsidR="000D676B" w:rsidRPr="00F578AC" w:rsidRDefault="000D676B" w:rsidP="00D63919">
            <w:pPr>
              <w:jc w:val="both"/>
              <w:rPr>
                <w:sz w:val="20"/>
                <w:szCs w:val="20"/>
                <w:lang w:val="uz-Latn-UZ"/>
              </w:rPr>
            </w:pPr>
            <w:r w:rsidRPr="00F578AC">
              <w:rPr>
                <w:sz w:val="20"/>
                <w:szCs w:val="20"/>
                <w:lang w:val="uz-Latn-UZ"/>
              </w:rPr>
              <w:t>14</w:t>
            </w:r>
          </w:p>
        </w:tc>
        <w:tc>
          <w:tcPr>
            <w:tcW w:w="5218" w:type="dxa"/>
            <w:tcBorders>
              <w:top w:val="nil"/>
            </w:tcBorders>
          </w:tcPr>
          <w:p w14:paraId="624F2801" w14:textId="77777777" w:rsidR="000D676B" w:rsidRPr="00F578AC" w:rsidRDefault="000D676B" w:rsidP="00D63919">
            <w:pPr>
              <w:jc w:val="both"/>
              <w:rPr>
                <w:sz w:val="20"/>
                <w:szCs w:val="20"/>
                <w:lang w:val="uz-Latn-UZ"/>
              </w:rPr>
            </w:pPr>
            <w:r w:rsidRPr="00F578AC">
              <w:rPr>
                <w:sz w:val="20"/>
                <w:szCs w:val="20"/>
                <w:lang w:val="uz-Latn-UZ"/>
              </w:rPr>
              <w:t>Initial condition</w:t>
            </w:r>
          </w:p>
        </w:tc>
        <w:tc>
          <w:tcPr>
            <w:tcW w:w="2054" w:type="dxa"/>
            <w:tcBorders>
              <w:top w:val="nil"/>
            </w:tcBorders>
          </w:tcPr>
          <w:p w14:paraId="11BE87FB" w14:textId="77777777" w:rsidR="000D676B" w:rsidRPr="00F578AC" w:rsidRDefault="000D676B" w:rsidP="00D63919">
            <w:pPr>
              <w:jc w:val="both"/>
              <w:rPr>
                <w:sz w:val="20"/>
                <w:szCs w:val="20"/>
                <w:lang w:val="uz-Latn-UZ"/>
              </w:rPr>
            </w:pPr>
            <w:r w:rsidRPr="00F578AC">
              <w:rPr>
                <w:sz w:val="20"/>
                <w:szCs w:val="20"/>
                <w:lang w:val="uz-Latn-UZ"/>
              </w:rPr>
              <w:t>10000000</w:t>
            </w:r>
          </w:p>
        </w:tc>
      </w:tr>
    </w:tbl>
    <w:p w14:paraId="46F4A408" w14:textId="77777777" w:rsidR="000D676B" w:rsidRPr="00F578AC" w:rsidRDefault="000D676B" w:rsidP="00D63919">
      <w:pPr>
        <w:spacing w:after="0"/>
        <w:jc w:val="both"/>
        <w:rPr>
          <w:rFonts w:cs="Times New Roman"/>
          <w:kern w:val="32"/>
          <w:sz w:val="20"/>
          <w:szCs w:val="20"/>
          <w:lang w:val="uz-Latn-UZ"/>
        </w:rPr>
      </w:pPr>
    </w:p>
    <w:p w14:paraId="276A5EE7" w14:textId="77777777" w:rsidR="000D676B" w:rsidRPr="00F578AC" w:rsidRDefault="000D676B" w:rsidP="00D97161">
      <w:pPr>
        <w:spacing w:after="0"/>
        <w:ind w:firstLine="284"/>
        <w:jc w:val="both"/>
        <w:rPr>
          <w:rFonts w:eastAsiaTheme="minorEastAsia" w:cs="Times New Roman"/>
          <w:kern w:val="32"/>
          <w:sz w:val="20"/>
          <w:szCs w:val="20"/>
          <w:lang w:val="uz-Latn-UZ"/>
        </w:rPr>
      </w:pPr>
      <w:r w:rsidRPr="00F578AC">
        <w:rPr>
          <w:rFonts w:eastAsiaTheme="minorEastAsia" w:cs="Times New Roman"/>
          <w:kern w:val="32"/>
          <w:sz w:val="20"/>
          <w:szCs w:val="20"/>
          <w:lang w:val="uz-Latn-UZ"/>
        </w:rPr>
        <w:t>Where the motor output power is given as 37000w, and angular velocity is defined by the following expression</w:t>
      </w:r>
      <w:bookmarkStart w:id="17" w:name="_Hlk160436331"/>
    </w:p>
    <w:p w14:paraId="36C79BCF" w14:textId="77777777" w:rsidR="000D676B" w:rsidRPr="00F578AC" w:rsidRDefault="000D676B" w:rsidP="00D97161">
      <w:pPr>
        <w:spacing w:before="120" w:after="120"/>
        <w:jc w:val="right"/>
        <w:rPr>
          <w:rFonts w:eastAsiaTheme="minorEastAsia" w:cs="Times New Roman"/>
          <w:kern w:val="32"/>
          <w:sz w:val="20"/>
          <w:szCs w:val="20"/>
          <w:lang w:val="uz-Latn-UZ"/>
        </w:rPr>
      </w:pPr>
      <m:oMath>
        <m:r>
          <w:rPr>
            <w:rFonts w:ascii="Cambria Math" w:eastAsiaTheme="minorEastAsia" w:hAnsi="Cambria Math" w:cs="Times New Roman"/>
            <w:kern w:val="32"/>
            <w:sz w:val="20"/>
            <w:szCs w:val="20"/>
            <w:lang w:val="uz-Latn-UZ"/>
          </w:rPr>
          <m:t>(ω)=</m:t>
        </m:r>
        <m:f>
          <m:fPr>
            <m:ctrlPr>
              <w:rPr>
                <w:rFonts w:ascii="Cambria Math" w:eastAsiaTheme="minorEastAsia" w:hAnsi="Cambria Math" w:cs="Times New Roman"/>
                <w:i/>
                <w:kern w:val="32"/>
                <w:sz w:val="20"/>
                <w:szCs w:val="20"/>
                <w:lang w:val="uz-Latn-UZ"/>
              </w:rPr>
            </m:ctrlPr>
          </m:fPr>
          <m:num>
            <m:r>
              <w:rPr>
                <w:rFonts w:ascii="Cambria Math" w:eastAsiaTheme="minorEastAsia" w:hAnsi="Cambria Math" w:cs="Times New Roman"/>
                <w:kern w:val="32"/>
                <w:sz w:val="20"/>
                <w:szCs w:val="20"/>
                <w:lang w:val="uz-Latn-UZ"/>
              </w:rPr>
              <m:t>2*π*N</m:t>
            </m:r>
          </m:num>
          <m:den>
            <m:r>
              <w:rPr>
                <w:rFonts w:ascii="Cambria Math" w:eastAsiaTheme="minorEastAsia" w:hAnsi="Cambria Math" w:cs="Times New Roman"/>
                <w:kern w:val="32"/>
                <w:sz w:val="20"/>
                <w:szCs w:val="20"/>
                <w:lang w:val="uz-Latn-UZ"/>
              </w:rPr>
              <m:t>60</m:t>
            </m:r>
          </m:den>
        </m:f>
      </m:oMath>
      <w:bookmarkEnd w:id="17"/>
      <w:r w:rsidRPr="00F578AC">
        <w:rPr>
          <w:rFonts w:eastAsiaTheme="minorEastAsia" w:cs="Times New Roman"/>
          <w:kern w:val="32"/>
          <w:sz w:val="20"/>
          <w:szCs w:val="20"/>
          <w:lang w:val="uz-Latn-UZ"/>
        </w:rPr>
        <w:t xml:space="preserve"> </w:t>
      </w:r>
      <w:r w:rsidR="00D97161" w:rsidRPr="00F578AC">
        <w:rPr>
          <w:rFonts w:eastAsiaTheme="minorEastAsia" w:cs="Times New Roman"/>
          <w:kern w:val="32"/>
          <w:sz w:val="20"/>
          <w:szCs w:val="20"/>
          <w:lang w:val="uz-Latn-UZ"/>
        </w:rPr>
        <w:tab/>
      </w:r>
      <w:r w:rsidR="00D97161" w:rsidRPr="00F578AC">
        <w:rPr>
          <w:rFonts w:eastAsiaTheme="minorEastAsia" w:cs="Times New Roman"/>
          <w:kern w:val="32"/>
          <w:sz w:val="20"/>
          <w:szCs w:val="20"/>
          <w:lang w:val="uz-Latn-UZ"/>
        </w:rPr>
        <w:tab/>
      </w:r>
      <w:r w:rsidR="00D97161" w:rsidRPr="00F578AC">
        <w:rPr>
          <w:rFonts w:eastAsiaTheme="minorEastAsia" w:cs="Times New Roman"/>
          <w:kern w:val="32"/>
          <w:sz w:val="20"/>
          <w:szCs w:val="20"/>
          <w:lang w:val="uz-Latn-UZ"/>
        </w:rPr>
        <w:tab/>
      </w:r>
      <w:r w:rsidR="00D97161" w:rsidRPr="00F578AC">
        <w:rPr>
          <w:rFonts w:eastAsiaTheme="minorEastAsia" w:cs="Times New Roman"/>
          <w:kern w:val="32"/>
          <w:sz w:val="20"/>
          <w:szCs w:val="20"/>
          <w:lang w:val="uz-Latn-UZ"/>
        </w:rPr>
        <w:tab/>
      </w:r>
      <w:r w:rsidR="00D97161" w:rsidRPr="00F578AC">
        <w:rPr>
          <w:rFonts w:eastAsiaTheme="minorEastAsia" w:cs="Times New Roman"/>
          <w:kern w:val="32"/>
          <w:sz w:val="20"/>
          <w:szCs w:val="20"/>
          <w:lang w:val="uz-Latn-UZ"/>
        </w:rPr>
        <w:tab/>
      </w:r>
      <w:r w:rsidR="00D97161" w:rsidRPr="00F578AC">
        <w:rPr>
          <w:rFonts w:eastAsiaTheme="minorEastAsia" w:cs="Times New Roman"/>
          <w:kern w:val="32"/>
          <w:sz w:val="20"/>
          <w:szCs w:val="20"/>
          <w:lang w:val="uz-Latn-UZ"/>
        </w:rPr>
        <w:tab/>
      </w:r>
      <w:r w:rsidRPr="00F578AC">
        <w:rPr>
          <w:rFonts w:eastAsiaTheme="minorEastAsia" w:cs="Times New Roman"/>
          <w:kern w:val="32"/>
          <w:sz w:val="20"/>
          <w:szCs w:val="20"/>
          <w:lang w:val="uz-Latn-UZ"/>
        </w:rPr>
        <w:t>(30)</w:t>
      </w:r>
    </w:p>
    <w:p w14:paraId="22B13083" w14:textId="77777777" w:rsidR="000D676B" w:rsidRPr="00F578AC" w:rsidRDefault="000D676B" w:rsidP="00D97161">
      <w:pPr>
        <w:spacing w:after="0"/>
        <w:ind w:firstLine="284"/>
        <w:jc w:val="both"/>
        <w:rPr>
          <w:rFonts w:eastAsiaTheme="minorEastAsia" w:cs="Times New Roman"/>
          <w:kern w:val="32"/>
          <w:sz w:val="20"/>
          <w:szCs w:val="20"/>
          <w:lang w:val="uz-Latn-UZ"/>
        </w:rPr>
      </w:pPr>
      <w:r w:rsidRPr="00F578AC">
        <w:rPr>
          <w:rFonts w:eastAsiaTheme="minorEastAsia" w:cs="Times New Roman"/>
          <w:kern w:val="32"/>
          <w:sz w:val="20"/>
          <w:szCs w:val="20"/>
          <w:lang w:val="uz-Latn-UZ"/>
        </w:rPr>
        <w:t xml:space="preserve">Where the value of  </w:t>
      </w:r>
      <m:oMath>
        <m:r>
          <w:rPr>
            <w:rFonts w:ascii="Cambria Math" w:eastAsiaTheme="minorEastAsia" w:hAnsi="Cambria Math" w:cs="Times New Roman"/>
            <w:kern w:val="32"/>
            <w:sz w:val="20"/>
            <w:szCs w:val="20"/>
            <w:lang w:val="uz-Latn-UZ"/>
          </w:rPr>
          <m:t>π</m:t>
        </m:r>
      </m:oMath>
      <w:r w:rsidRPr="00F578AC">
        <w:rPr>
          <w:rFonts w:eastAsiaTheme="minorEastAsia" w:cs="Times New Roman"/>
          <w:kern w:val="32"/>
          <w:sz w:val="20"/>
          <w:szCs w:val="20"/>
          <w:lang w:val="uz-Latn-UZ"/>
        </w:rPr>
        <w:t xml:space="preserve"> in radians is given as 3.142 and speed of the asynchronous motor is rated at 1440RPM.</w:t>
      </w:r>
      <w:r w:rsidR="00D97161" w:rsidRPr="00F578AC">
        <w:rPr>
          <w:rFonts w:eastAsiaTheme="minorEastAsia" w:cs="Times New Roman"/>
          <w:kern w:val="32"/>
          <w:sz w:val="20"/>
          <w:szCs w:val="20"/>
          <w:lang w:val="uz-Latn-UZ"/>
        </w:rPr>
        <w:t xml:space="preserve"> </w:t>
      </w:r>
      <w:r w:rsidRPr="00F578AC">
        <w:rPr>
          <w:rFonts w:eastAsiaTheme="minorEastAsia" w:cs="Times New Roman"/>
          <w:kern w:val="32"/>
          <w:sz w:val="20"/>
          <w:szCs w:val="20"/>
          <w:lang w:val="uz-Latn-UZ"/>
        </w:rPr>
        <w:t>The angular velocity can be calculated as follows</w:t>
      </w:r>
    </w:p>
    <w:p w14:paraId="029EE30A" w14:textId="77777777" w:rsidR="00D97161" w:rsidRPr="00F578AC" w:rsidRDefault="000D676B" w:rsidP="00D63919">
      <w:pPr>
        <w:spacing w:after="0"/>
        <w:jc w:val="both"/>
        <w:rPr>
          <w:rFonts w:eastAsiaTheme="minorEastAsia" w:cs="Times New Roman"/>
          <w:kern w:val="32"/>
          <w:sz w:val="20"/>
          <w:szCs w:val="20"/>
          <w:lang w:val="uz-Latn-UZ"/>
        </w:rPr>
      </w:pPr>
      <w:r w:rsidRPr="00F578AC">
        <w:rPr>
          <w:rFonts w:eastAsiaTheme="minorEastAsia" w:cs="Times New Roman"/>
          <w:kern w:val="32"/>
          <w:sz w:val="20"/>
          <w:szCs w:val="20"/>
          <w:lang w:val="uz-Latn-UZ"/>
        </w:rPr>
        <w:t>Angular velocity</w:t>
      </w:r>
    </w:p>
    <w:p w14:paraId="2478BB1F" w14:textId="77777777" w:rsidR="000D676B" w:rsidRPr="00F578AC" w:rsidRDefault="000D676B" w:rsidP="00D97161">
      <w:pPr>
        <w:spacing w:before="120" w:after="120"/>
        <w:jc w:val="both"/>
        <w:rPr>
          <w:rFonts w:eastAsiaTheme="minorEastAsia" w:cs="Times New Roman"/>
          <w:kern w:val="32"/>
          <w:sz w:val="20"/>
          <w:szCs w:val="20"/>
          <w:lang w:val="uz-Latn-UZ"/>
        </w:rPr>
      </w:pPr>
      <m:oMathPara>
        <m:oMath>
          <m:r>
            <w:rPr>
              <w:rFonts w:ascii="Cambria Math" w:eastAsiaTheme="minorEastAsia" w:hAnsi="Cambria Math" w:cs="Times New Roman"/>
              <w:kern w:val="32"/>
              <w:sz w:val="20"/>
              <w:szCs w:val="20"/>
              <w:lang w:val="uz-Latn-UZ"/>
            </w:rPr>
            <m:t>(ω)=</m:t>
          </m:r>
          <m:f>
            <m:fPr>
              <m:ctrlPr>
                <w:rPr>
                  <w:rFonts w:ascii="Cambria Math" w:eastAsiaTheme="minorEastAsia" w:hAnsi="Cambria Math" w:cs="Times New Roman"/>
                  <w:i/>
                  <w:kern w:val="32"/>
                  <w:sz w:val="20"/>
                  <w:szCs w:val="20"/>
                  <w:lang w:val="uz-Latn-UZ"/>
                </w:rPr>
              </m:ctrlPr>
            </m:fPr>
            <m:num>
              <m:r>
                <w:rPr>
                  <w:rFonts w:ascii="Cambria Math" w:eastAsiaTheme="minorEastAsia" w:hAnsi="Cambria Math" w:cs="Times New Roman"/>
                  <w:kern w:val="32"/>
                  <w:sz w:val="20"/>
                  <w:szCs w:val="20"/>
                  <w:lang w:val="uz-Latn-UZ"/>
                </w:rPr>
                <m:t>2*π*N</m:t>
              </m:r>
            </m:num>
            <m:den>
              <m:r>
                <w:rPr>
                  <w:rFonts w:ascii="Cambria Math" w:eastAsiaTheme="minorEastAsia" w:hAnsi="Cambria Math" w:cs="Times New Roman"/>
                  <w:kern w:val="32"/>
                  <w:sz w:val="20"/>
                  <w:szCs w:val="20"/>
                  <w:lang w:val="uz-Latn-UZ"/>
                </w:rPr>
                <m:t>60</m:t>
              </m:r>
            </m:den>
          </m:f>
        </m:oMath>
      </m:oMathPara>
    </w:p>
    <w:p w14:paraId="46AF487D" w14:textId="77777777" w:rsidR="00D97161" w:rsidRPr="00F578AC" w:rsidRDefault="000D676B" w:rsidP="00D97161">
      <w:pPr>
        <w:spacing w:after="0"/>
        <w:ind w:firstLine="284"/>
        <w:jc w:val="both"/>
        <w:rPr>
          <w:rFonts w:eastAsiaTheme="minorEastAsia" w:cs="Times New Roman"/>
          <w:kern w:val="32"/>
          <w:sz w:val="20"/>
          <w:szCs w:val="20"/>
          <w:lang w:val="uz-Latn-UZ"/>
        </w:rPr>
      </w:pPr>
      <w:r w:rsidRPr="00F578AC">
        <w:rPr>
          <w:rFonts w:eastAsiaTheme="minorEastAsia" w:cs="Times New Roman"/>
          <w:kern w:val="32"/>
          <w:sz w:val="20"/>
          <w:szCs w:val="20"/>
          <w:lang w:val="uz-Latn-UZ"/>
        </w:rPr>
        <w:t>Angular</w:t>
      </w:r>
    </w:p>
    <w:p w14:paraId="4D7CC50B" w14:textId="77777777" w:rsidR="000D676B" w:rsidRPr="00F578AC" w:rsidRDefault="00296951" w:rsidP="00D97161">
      <w:pPr>
        <w:spacing w:before="120" w:after="120"/>
        <w:jc w:val="both"/>
        <w:rPr>
          <w:rFonts w:eastAsiaTheme="minorEastAsia" w:cs="Times New Roman"/>
          <w:kern w:val="32"/>
          <w:sz w:val="20"/>
          <w:szCs w:val="20"/>
          <w:lang w:val="uz-Latn-UZ"/>
        </w:rPr>
      </w:pPr>
      <m:oMathPara>
        <m:oMath>
          <m:d>
            <m:dPr>
              <m:ctrlPr>
                <w:rPr>
                  <w:rFonts w:ascii="Cambria Math" w:eastAsiaTheme="minorEastAsia" w:hAnsi="Cambria Math" w:cs="Times New Roman"/>
                  <w:i/>
                  <w:kern w:val="32"/>
                  <w:sz w:val="20"/>
                  <w:szCs w:val="20"/>
                  <w:lang w:val="uz-Latn-UZ"/>
                </w:rPr>
              </m:ctrlPr>
            </m:dPr>
            <m:e>
              <m:r>
                <w:rPr>
                  <w:rFonts w:ascii="Cambria Math" w:eastAsiaTheme="minorEastAsia" w:hAnsi="Cambria Math" w:cs="Times New Roman"/>
                  <w:kern w:val="32"/>
                  <w:sz w:val="20"/>
                  <w:szCs w:val="20"/>
                  <w:lang w:val="uz-Latn-UZ"/>
                </w:rPr>
                <m:t>ω</m:t>
              </m:r>
            </m:e>
          </m:d>
          <m:r>
            <w:rPr>
              <w:rFonts w:ascii="Cambria Math" w:eastAsiaTheme="minorEastAsia" w:hAnsi="Cambria Math" w:cs="Times New Roman"/>
              <w:kern w:val="32"/>
              <w:sz w:val="20"/>
              <w:szCs w:val="20"/>
              <w:lang w:val="uz-Latn-UZ"/>
            </w:rPr>
            <m:t>=</m:t>
          </m:r>
          <m:f>
            <m:fPr>
              <m:ctrlPr>
                <w:rPr>
                  <w:rFonts w:ascii="Cambria Math" w:eastAsiaTheme="minorEastAsia" w:hAnsi="Cambria Math" w:cs="Times New Roman"/>
                  <w:i/>
                  <w:kern w:val="32"/>
                  <w:sz w:val="20"/>
                  <w:szCs w:val="20"/>
                  <w:lang w:val="uz-Latn-UZ"/>
                </w:rPr>
              </m:ctrlPr>
            </m:fPr>
            <m:num>
              <m:r>
                <w:rPr>
                  <w:rFonts w:ascii="Cambria Math" w:eastAsiaTheme="minorEastAsia" w:hAnsi="Cambria Math" w:cs="Times New Roman"/>
                  <w:kern w:val="32"/>
                  <w:sz w:val="20"/>
                  <w:szCs w:val="20"/>
                  <w:lang w:val="uz-Latn-UZ"/>
                </w:rPr>
                <m:t>2*3.142*1440</m:t>
              </m:r>
            </m:num>
            <m:den>
              <m:r>
                <w:rPr>
                  <w:rFonts w:ascii="Cambria Math" w:eastAsiaTheme="minorEastAsia" w:hAnsi="Cambria Math" w:cs="Times New Roman"/>
                  <w:kern w:val="32"/>
                  <w:sz w:val="20"/>
                  <w:szCs w:val="20"/>
                  <w:lang w:val="uz-Latn-UZ"/>
                </w:rPr>
                <m:t>60</m:t>
              </m:r>
            </m:den>
          </m:f>
          <m:r>
            <w:rPr>
              <w:rFonts w:ascii="Cambria Math" w:eastAsiaTheme="minorEastAsia" w:hAnsi="Cambria Math" w:cs="Times New Roman"/>
              <w:kern w:val="32"/>
              <w:sz w:val="20"/>
              <w:szCs w:val="20"/>
              <w:lang w:val="uz-Latn-UZ"/>
            </w:rPr>
            <m:t>=151 rad/secs</m:t>
          </m:r>
        </m:oMath>
      </m:oMathPara>
    </w:p>
    <w:p w14:paraId="46A00479" w14:textId="77777777" w:rsidR="000D676B" w:rsidRPr="00F578AC" w:rsidRDefault="000D676B" w:rsidP="00D97161">
      <w:pPr>
        <w:spacing w:after="0"/>
        <w:ind w:firstLine="284"/>
        <w:jc w:val="both"/>
        <w:rPr>
          <w:rFonts w:eastAsiaTheme="minorEastAsia" w:cs="Times New Roman"/>
          <w:kern w:val="32"/>
          <w:sz w:val="20"/>
          <w:szCs w:val="20"/>
          <w:lang w:val="uz-Latn-UZ"/>
        </w:rPr>
      </w:pPr>
      <w:r w:rsidRPr="00F578AC">
        <w:rPr>
          <w:rFonts w:eastAsiaTheme="minorEastAsia" w:cs="Times New Roman"/>
          <w:kern w:val="32"/>
          <w:sz w:val="20"/>
          <w:szCs w:val="20"/>
          <w:lang w:val="uz-Latn-UZ"/>
        </w:rPr>
        <w:t xml:space="preserve">Given the motor output power to be 7500w and </w:t>
      </w:r>
      <m:oMath>
        <m:r>
          <w:rPr>
            <w:rFonts w:ascii="Cambria Math" w:eastAsiaTheme="minorEastAsia" w:hAnsi="Cambria Math" w:cs="Times New Roman"/>
            <w:kern w:val="32"/>
            <w:sz w:val="20"/>
            <w:szCs w:val="20"/>
            <w:lang w:val="uz-Latn-UZ"/>
          </w:rPr>
          <m:t>ω</m:t>
        </m:r>
      </m:oMath>
      <w:r w:rsidRPr="00F578AC">
        <w:rPr>
          <w:rFonts w:eastAsiaTheme="minorEastAsia" w:cs="Times New Roman"/>
          <w:kern w:val="32"/>
          <w:sz w:val="20"/>
          <w:szCs w:val="20"/>
          <w:lang w:val="uz-Latn-UZ"/>
        </w:rPr>
        <w:t xml:space="preserve"> = 151rad/secs, the full load torq</w:t>
      </w:r>
      <w:r w:rsidR="00D97161" w:rsidRPr="00F578AC">
        <w:rPr>
          <w:rFonts w:eastAsiaTheme="minorEastAsia" w:cs="Times New Roman"/>
          <w:kern w:val="32"/>
          <w:sz w:val="20"/>
          <w:szCs w:val="20"/>
          <w:lang w:val="uz-Latn-UZ"/>
        </w:rPr>
        <w:t>ue can be calculated as follows:</w:t>
      </w:r>
    </w:p>
    <w:p w14:paraId="03D868C2" w14:textId="77777777" w:rsidR="000D676B" w:rsidRPr="00F578AC" w:rsidRDefault="00296951" w:rsidP="00D97161">
      <w:pPr>
        <w:spacing w:before="120" w:after="120"/>
        <w:jc w:val="center"/>
        <w:rPr>
          <w:rFonts w:eastAsiaTheme="minorEastAsia" w:cs="Times New Roman"/>
          <w:kern w:val="32"/>
          <w:sz w:val="20"/>
          <w:szCs w:val="20"/>
          <w:lang w:val="uz-Latn-UZ"/>
        </w:rPr>
      </w:pPr>
      <m:oMathPara>
        <m:oMath>
          <m:sSub>
            <m:sSubPr>
              <m:ctrlPr>
                <w:rPr>
                  <w:rFonts w:ascii="Cambria Math" w:hAnsi="Cambria Math" w:cs="Times New Roman"/>
                  <w:i/>
                  <w:kern w:val="32"/>
                  <w:sz w:val="20"/>
                  <w:szCs w:val="20"/>
                  <w:lang w:val="uz-Latn-UZ"/>
                </w:rPr>
              </m:ctrlPr>
            </m:sSubPr>
            <m:e>
              <m:r>
                <w:rPr>
                  <w:rFonts w:ascii="Cambria Math" w:hAnsi="Cambria Math" w:cs="Times New Roman"/>
                  <w:kern w:val="32"/>
                  <w:sz w:val="20"/>
                  <w:szCs w:val="20"/>
                  <w:lang w:val="uz-Latn-UZ"/>
                </w:rPr>
                <m:t>T</m:t>
              </m:r>
            </m:e>
            <m:sub>
              <m:r>
                <w:rPr>
                  <w:rFonts w:ascii="Cambria Math" w:hAnsi="Cambria Math" w:cs="Times New Roman"/>
                  <w:kern w:val="32"/>
                  <w:sz w:val="20"/>
                  <w:szCs w:val="20"/>
                  <w:lang w:val="uz-Latn-UZ"/>
                </w:rPr>
                <m:t>l</m:t>
              </m:r>
            </m:sub>
          </m:sSub>
          <m:r>
            <w:rPr>
              <w:rFonts w:ascii="Cambria Math" w:hAnsi="Cambria Math" w:cs="Times New Roman"/>
              <w:kern w:val="32"/>
              <w:sz w:val="20"/>
              <w:szCs w:val="20"/>
              <w:lang w:val="uz-Latn-UZ"/>
            </w:rPr>
            <m:t>=</m:t>
          </m:r>
          <m:f>
            <m:fPr>
              <m:ctrlPr>
                <w:rPr>
                  <w:rFonts w:ascii="Cambria Math" w:hAnsi="Cambria Math" w:cs="Times New Roman"/>
                  <w:i/>
                  <w:kern w:val="32"/>
                  <w:sz w:val="20"/>
                  <w:szCs w:val="20"/>
                  <w:lang w:val="uz-Latn-UZ"/>
                </w:rPr>
              </m:ctrlPr>
            </m:fPr>
            <m:num>
              <m:r>
                <w:rPr>
                  <w:rFonts w:ascii="Cambria Math" w:hAnsi="Cambria Math" w:cs="Times New Roman"/>
                  <w:kern w:val="32"/>
                  <w:sz w:val="20"/>
                  <w:szCs w:val="20"/>
                  <w:lang w:val="uz-Latn-UZ"/>
                </w:rPr>
                <m:t>7500</m:t>
              </m:r>
            </m:num>
            <m:den>
              <m:r>
                <w:rPr>
                  <w:rFonts w:ascii="Cambria Math" w:hAnsi="Cambria Math" w:cs="Times New Roman"/>
                  <w:kern w:val="32"/>
                  <w:sz w:val="20"/>
                  <w:szCs w:val="20"/>
                  <w:lang w:val="uz-Latn-UZ"/>
                </w:rPr>
                <m:t>151</m:t>
              </m:r>
            </m:den>
          </m:f>
          <m:r>
            <w:rPr>
              <w:rFonts w:ascii="Cambria Math" w:hAnsi="Cambria Math" w:cs="Times New Roman"/>
              <w:kern w:val="32"/>
              <w:sz w:val="20"/>
              <w:szCs w:val="20"/>
              <w:lang w:val="uz-Latn-UZ"/>
            </w:rPr>
            <m:t>=49.7 N-m</m:t>
          </m:r>
        </m:oMath>
      </m:oMathPara>
    </w:p>
    <w:p w14:paraId="203782F1" w14:textId="77777777" w:rsidR="00D97161" w:rsidRPr="00F578AC" w:rsidRDefault="00D97161" w:rsidP="00D97161">
      <w:pPr>
        <w:spacing w:after="0"/>
        <w:jc w:val="center"/>
        <w:rPr>
          <w:rFonts w:eastAsiaTheme="minorEastAsia" w:cs="Times New Roman"/>
          <w:kern w:val="32"/>
          <w:sz w:val="20"/>
          <w:szCs w:val="20"/>
          <w:lang w:val="uz-Latn-UZ"/>
        </w:rPr>
      </w:pPr>
    </w:p>
    <w:p w14:paraId="0CA70E54" w14:textId="77777777" w:rsidR="000D676B" w:rsidRPr="00F578AC" w:rsidRDefault="000D676B" w:rsidP="00D97161">
      <w:pPr>
        <w:spacing w:after="0"/>
        <w:jc w:val="center"/>
        <w:rPr>
          <w:rFonts w:eastAsiaTheme="minorEastAsia" w:cs="Times New Roman"/>
          <w:kern w:val="32"/>
          <w:sz w:val="20"/>
          <w:szCs w:val="20"/>
          <w:lang w:val="uz-Latn-UZ"/>
        </w:rPr>
      </w:pPr>
      <w:r w:rsidRPr="00F578AC">
        <w:rPr>
          <w:rFonts w:eastAsiaTheme="minorEastAsia" w:cs="Times New Roman"/>
          <w:noProof/>
          <w:kern w:val="32"/>
          <w:sz w:val="20"/>
          <w:szCs w:val="20"/>
          <w:lang w:eastAsia="ru-RU"/>
        </w:rPr>
        <w:drawing>
          <wp:inline distT="0" distB="0" distL="0" distR="0" wp14:anchorId="64F5A1A3" wp14:editId="6867DEFA">
            <wp:extent cx="5361010" cy="2811780"/>
            <wp:effectExtent l="0" t="0" r="0" b="7620"/>
            <wp:docPr id="163679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9492" name="Picture 163679492"/>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27857" cy="2846841"/>
                    </a:xfrm>
                    <a:prstGeom prst="rect">
                      <a:avLst/>
                    </a:prstGeom>
                  </pic:spPr>
                </pic:pic>
              </a:graphicData>
            </a:graphic>
          </wp:inline>
        </w:drawing>
      </w:r>
    </w:p>
    <w:p w14:paraId="6526FEB5" w14:textId="24065B52" w:rsidR="00DD3E72" w:rsidRPr="00DD3E72" w:rsidRDefault="00D97161" w:rsidP="00DD3E72">
      <w:pPr>
        <w:pStyle w:val="Body"/>
        <w:spacing w:before="120" w:after="0"/>
        <w:jc w:val="center"/>
        <w:rPr>
          <w:rFonts w:ascii="Times New Roman" w:hAnsi="Times New Roman"/>
          <w:bCs/>
          <w:sz w:val="18"/>
          <w:lang w:val="uz-Latn-UZ"/>
        </w:rPr>
      </w:pPr>
      <w:r w:rsidRPr="00F578AC">
        <w:rPr>
          <w:rFonts w:ascii="Times New Roman" w:hAnsi="Times New Roman"/>
          <w:b/>
          <w:bCs/>
          <w:sz w:val="18"/>
          <w:lang w:val="uz-Latn-UZ"/>
        </w:rPr>
        <w:t xml:space="preserve">FIGURE </w:t>
      </w:r>
      <w:r w:rsidR="000D676B" w:rsidRPr="00F578AC">
        <w:rPr>
          <w:rFonts w:ascii="Times New Roman" w:hAnsi="Times New Roman"/>
          <w:b/>
          <w:bCs/>
          <w:sz w:val="18"/>
          <w:lang w:val="uz-Latn-UZ"/>
        </w:rPr>
        <w:t xml:space="preserve">2. </w:t>
      </w:r>
      <w:r w:rsidR="000D676B" w:rsidRPr="00F578AC">
        <w:rPr>
          <w:rFonts w:ascii="Times New Roman" w:hAnsi="Times New Roman"/>
          <w:bCs/>
          <w:sz w:val="18"/>
          <w:lang w:val="uz-Latn-UZ"/>
        </w:rPr>
        <w:t xml:space="preserve">SIMULINK model of </w:t>
      </w:r>
      <w:bookmarkStart w:id="18" w:name="_Hlk183598584"/>
      <w:r w:rsidR="000D676B" w:rsidRPr="00F578AC">
        <w:rPr>
          <w:rFonts w:ascii="Times New Roman" w:hAnsi="Times New Roman"/>
          <w:bCs/>
          <w:sz w:val="18"/>
          <w:lang w:val="uz-Latn-UZ"/>
        </w:rPr>
        <w:t>asynchronous motor for fault resistance and adaptation analysis</w:t>
      </w:r>
      <w:bookmarkEnd w:id="18"/>
    </w:p>
    <w:p w14:paraId="22EA0C0B" w14:textId="77777777" w:rsidR="00DD3E72" w:rsidRDefault="00DD3E72" w:rsidP="00D97161">
      <w:pPr>
        <w:pStyle w:val="ConcHead"/>
        <w:spacing w:after="0"/>
        <w:ind w:firstLine="284"/>
        <w:jc w:val="both"/>
        <w:rPr>
          <w:rFonts w:ascii="Times New Roman" w:hAnsi="Times New Roman"/>
          <w:b w:val="0"/>
          <w:bCs/>
          <w:caps w:val="0"/>
          <w:sz w:val="20"/>
          <w:lang w:val="uz-Latn-UZ"/>
        </w:rPr>
      </w:pPr>
    </w:p>
    <w:p w14:paraId="6973938F" w14:textId="77777777" w:rsidR="000D676B" w:rsidRPr="00F578AC" w:rsidRDefault="000D676B" w:rsidP="00D97161">
      <w:pPr>
        <w:pStyle w:val="ConcHead"/>
        <w:spacing w:after="0"/>
        <w:ind w:firstLine="284"/>
        <w:jc w:val="both"/>
        <w:rPr>
          <w:rFonts w:ascii="Times New Roman" w:hAnsi="Times New Roman"/>
          <w:b w:val="0"/>
          <w:bCs/>
          <w:sz w:val="20"/>
          <w:lang w:val="uz-Latn-UZ"/>
        </w:rPr>
      </w:pPr>
      <w:r w:rsidRPr="00F578AC">
        <w:rPr>
          <w:rFonts w:ascii="Times New Roman" w:hAnsi="Times New Roman"/>
          <w:b w:val="0"/>
          <w:bCs/>
          <w:caps w:val="0"/>
          <w:sz w:val="20"/>
          <w:lang w:val="uz-Latn-UZ"/>
        </w:rPr>
        <w:t>The modeled was simulated and their output waveform was studied and impro</w:t>
      </w:r>
      <w:r w:rsidR="00D97161" w:rsidRPr="00F578AC">
        <w:rPr>
          <w:rFonts w:ascii="Times New Roman" w:hAnsi="Times New Roman"/>
          <w:b w:val="0"/>
          <w:bCs/>
          <w:caps w:val="0"/>
          <w:sz w:val="20"/>
          <w:lang w:val="uz-Latn-UZ"/>
        </w:rPr>
        <w:t>ve upon where it is necessary. T</w:t>
      </w:r>
      <w:r w:rsidRPr="00F578AC">
        <w:rPr>
          <w:rFonts w:ascii="Times New Roman" w:hAnsi="Times New Roman"/>
          <w:b w:val="0"/>
          <w:bCs/>
          <w:caps w:val="0"/>
          <w:sz w:val="20"/>
          <w:lang w:val="uz-Latn-UZ"/>
        </w:rPr>
        <w:t>he Simulink model of asynchronous motor for fault resistance and adaptation analysis</w:t>
      </w:r>
      <w:r w:rsidRPr="00F578AC">
        <w:rPr>
          <w:rFonts w:ascii="Times New Roman" w:hAnsi="Times New Roman"/>
          <w:bCs/>
          <w:caps w:val="0"/>
          <w:sz w:val="20"/>
          <w:lang w:val="uz-Latn-UZ"/>
        </w:rPr>
        <w:t xml:space="preserve"> </w:t>
      </w:r>
      <w:r w:rsidR="00D97161" w:rsidRPr="00F578AC">
        <w:rPr>
          <w:rFonts w:ascii="Times New Roman" w:hAnsi="Times New Roman"/>
          <w:b w:val="0"/>
          <w:bCs/>
          <w:caps w:val="0"/>
          <w:sz w:val="20"/>
          <w:lang w:val="uz-Latn-UZ"/>
        </w:rPr>
        <w:t>is shown in F</w:t>
      </w:r>
      <w:r w:rsidRPr="00F578AC">
        <w:rPr>
          <w:rFonts w:ascii="Times New Roman" w:hAnsi="Times New Roman"/>
          <w:b w:val="0"/>
          <w:bCs/>
          <w:caps w:val="0"/>
          <w:sz w:val="20"/>
          <w:lang w:val="uz-Latn-UZ"/>
        </w:rPr>
        <w:t>ig. 2.</w:t>
      </w:r>
    </w:p>
    <w:p w14:paraId="11F0B3BD" w14:textId="77777777" w:rsidR="000D676B" w:rsidRPr="00F578AC" w:rsidRDefault="000D676B" w:rsidP="006F0830">
      <w:pPr>
        <w:pStyle w:val="AbstHead"/>
        <w:spacing w:before="240"/>
        <w:jc w:val="center"/>
        <w:rPr>
          <w:rFonts w:ascii="Times New Roman" w:hAnsi="Times New Roman"/>
          <w:sz w:val="24"/>
          <w:lang w:val="uz-Latn-UZ"/>
        </w:rPr>
      </w:pPr>
      <w:bookmarkStart w:id="19" w:name="_Hlk183599467"/>
      <w:r w:rsidRPr="00F578AC">
        <w:rPr>
          <w:rFonts w:ascii="Times New Roman" w:hAnsi="Times New Roman"/>
          <w:sz w:val="24"/>
          <w:lang w:val="uz-Latn-UZ"/>
        </w:rPr>
        <w:t>RESULTS AND DISCUSSION</w:t>
      </w:r>
    </w:p>
    <w:bookmarkEnd w:id="19"/>
    <w:p w14:paraId="43F93AF3" w14:textId="77777777" w:rsidR="00F578AC" w:rsidRPr="00F578AC" w:rsidRDefault="00F578AC" w:rsidP="00F9796E">
      <w:pPr>
        <w:pStyle w:val="Body"/>
        <w:spacing w:after="0"/>
        <w:ind w:firstLine="284"/>
        <w:rPr>
          <w:rFonts w:ascii="Times New Roman" w:hAnsi="Times New Roman"/>
        </w:rPr>
      </w:pPr>
      <w:r w:rsidRPr="00F578AC">
        <w:rPr>
          <w:rFonts w:ascii="Times New Roman" w:hAnsi="Times New Roman"/>
        </w:rPr>
        <w:t>To analyze fault adaptability, under-voltage conditions were applied in a controlled manner, with each voltage level representing a practical operating disturbance. These conditions were used to progressively stress the motor and observe its dynamic behavior during and after the fault. The obtained results illustrate the motor’s response, stability, and recovery characteristics under electrical stress. The applied voltage variations are summarized in Table 2.</w:t>
      </w:r>
    </w:p>
    <w:p w14:paraId="3F4D5CBB" w14:textId="77777777" w:rsidR="00296951" w:rsidRDefault="00296951" w:rsidP="00D97161">
      <w:pPr>
        <w:pStyle w:val="Body"/>
        <w:spacing w:before="120" w:after="0"/>
        <w:jc w:val="center"/>
        <w:rPr>
          <w:rFonts w:ascii="Times New Roman" w:hAnsi="Times New Roman"/>
          <w:b/>
          <w:bCs/>
          <w:sz w:val="18"/>
          <w:lang w:val="uz-Latn-UZ"/>
        </w:rPr>
      </w:pPr>
    </w:p>
    <w:p w14:paraId="7D344EB4" w14:textId="77777777" w:rsidR="00296951" w:rsidRDefault="00296951" w:rsidP="00D97161">
      <w:pPr>
        <w:pStyle w:val="Body"/>
        <w:spacing w:before="120" w:after="0"/>
        <w:jc w:val="center"/>
        <w:rPr>
          <w:rFonts w:ascii="Times New Roman" w:hAnsi="Times New Roman"/>
          <w:b/>
          <w:bCs/>
          <w:sz w:val="18"/>
          <w:lang w:val="uz-Latn-UZ"/>
        </w:rPr>
      </w:pPr>
    </w:p>
    <w:p w14:paraId="7FDDCDF6" w14:textId="15EB4149" w:rsidR="000D676B" w:rsidRDefault="00D97161" w:rsidP="00D97161">
      <w:pPr>
        <w:pStyle w:val="Body"/>
        <w:spacing w:before="120" w:after="0"/>
        <w:jc w:val="center"/>
        <w:rPr>
          <w:rFonts w:ascii="Times New Roman" w:hAnsi="Times New Roman"/>
          <w:bCs/>
          <w:sz w:val="18"/>
          <w:lang w:val="uz-Latn-UZ"/>
        </w:rPr>
      </w:pPr>
      <w:r w:rsidRPr="00F578AC">
        <w:rPr>
          <w:rFonts w:ascii="Times New Roman" w:hAnsi="Times New Roman"/>
          <w:b/>
          <w:bCs/>
          <w:sz w:val="18"/>
          <w:lang w:val="uz-Latn-UZ"/>
        </w:rPr>
        <w:t xml:space="preserve">TABLE </w:t>
      </w:r>
      <w:r w:rsidR="000D676B" w:rsidRPr="00F578AC">
        <w:rPr>
          <w:rFonts w:ascii="Times New Roman" w:hAnsi="Times New Roman"/>
          <w:b/>
          <w:bCs/>
          <w:sz w:val="18"/>
          <w:lang w:val="uz-Latn-UZ"/>
        </w:rPr>
        <w:t xml:space="preserve">2. </w:t>
      </w:r>
      <w:r w:rsidR="000D676B" w:rsidRPr="00F578AC">
        <w:rPr>
          <w:rFonts w:ascii="Times New Roman" w:hAnsi="Times New Roman"/>
          <w:bCs/>
          <w:sz w:val="18"/>
          <w:lang w:val="uz-Latn-UZ"/>
        </w:rPr>
        <w:t>Under-Voltage Percentage Variations</w:t>
      </w:r>
    </w:p>
    <w:p w14:paraId="652A2F19" w14:textId="77777777" w:rsidR="00296951" w:rsidRPr="00F578AC" w:rsidRDefault="00296951" w:rsidP="00296951">
      <w:pPr>
        <w:pStyle w:val="Body"/>
        <w:spacing w:after="0"/>
        <w:jc w:val="center"/>
        <w:rPr>
          <w:rFonts w:ascii="Times New Roman" w:hAnsi="Times New Roman"/>
          <w:b/>
          <w:bCs/>
          <w:sz w:val="18"/>
          <w:lang w:val="uz-Latn-UZ"/>
        </w:rPr>
      </w:pPr>
    </w:p>
    <w:tbl>
      <w:tblPr>
        <w:tblStyle w:val="af3"/>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75"/>
        <w:gridCol w:w="1843"/>
        <w:gridCol w:w="1985"/>
        <w:gridCol w:w="2409"/>
      </w:tblGrid>
      <w:tr w:rsidR="000D676B" w:rsidRPr="00F578AC" w14:paraId="198D9E73" w14:textId="77777777" w:rsidTr="00D97161">
        <w:trPr>
          <w:jc w:val="center"/>
        </w:trPr>
        <w:tc>
          <w:tcPr>
            <w:tcW w:w="675" w:type="dxa"/>
            <w:tcBorders>
              <w:bottom w:val="single" w:sz="4" w:space="0" w:color="000000"/>
            </w:tcBorders>
            <w:vAlign w:val="center"/>
          </w:tcPr>
          <w:p w14:paraId="7B335DD6" w14:textId="77777777" w:rsidR="000D676B" w:rsidRPr="00F578AC" w:rsidRDefault="000D676B" w:rsidP="00D97161">
            <w:pPr>
              <w:jc w:val="center"/>
              <w:rPr>
                <w:rFonts w:eastAsiaTheme="minorEastAsia"/>
                <w:b/>
                <w:bCs/>
                <w:kern w:val="32"/>
                <w:sz w:val="20"/>
                <w:szCs w:val="20"/>
                <w:lang w:val="uz-Latn-UZ"/>
              </w:rPr>
            </w:pPr>
            <w:bookmarkStart w:id="20" w:name="_Hlk180901237"/>
            <w:r w:rsidRPr="00F578AC">
              <w:rPr>
                <w:rFonts w:eastAsiaTheme="minorEastAsia"/>
                <w:b/>
                <w:bCs/>
                <w:kern w:val="32"/>
                <w:sz w:val="20"/>
                <w:szCs w:val="20"/>
                <w:lang w:val="uz-Latn-UZ"/>
              </w:rPr>
              <w:t>S/N</w:t>
            </w:r>
          </w:p>
        </w:tc>
        <w:tc>
          <w:tcPr>
            <w:tcW w:w="1843" w:type="dxa"/>
            <w:tcBorders>
              <w:bottom w:val="single" w:sz="4" w:space="0" w:color="000000"/>
            </w:tcBorders>
            <w:vAlign w:val="center"/>
          </w:tcPr>
          <w:p w14:paraId="7CA3C42A" w14:textId="77777777" w:rsidR="000D676B" w:rsidRPr="00F578AC" w:rsidRDefault="000D676B" w:rsidP="00D97161">
            <w:pPr>
              <w:jc w:val="center"/>
              <w:rPr>
                <w:rFonts w:eastAsiaTheme="minorEastAsia"/>
                <w:b/>
                <w:bCs/>
                <w:kern w:val="32"/>
                <w:sz w:val="20"/>
                <w:szCs w:val="20"/>
                <w:lang w:val="uz-Latn-UZ"/>
              </w:rPr>
            </w:pPr>
            <w:r w:rsidRPr="00F578AC">
              <w:rPr>
                <w:rFonts w:eastAsiaTheme="minorEastAsia"/>
                <w:b/>
                <w:bCs/>
                <w:kern w:val="32"/>
                <w:sz w:val="20"/>
                <w:szCs w:val="20"/>
                <w:lang w:val="uz-Latn-UZ"/>
              </w:rPr>
              <w:t>% Variations</w:t>
            </w:r>
          </w:p>
        </w:tc>
        <w:tc>
          <w:tcPr>
            <w:tcW w:w="1985" w:type="dxa"/>
            <w:tcBorders>
              <w:bottom w:val="single" w:sz="4" w:space="0" w:color="000000"/>
            </w:tcBorders>
            <w:vAlign w:val="center"/>
          </w:tcPr>
          <w:p w14:paraId="31A96EFA" w14:textId="77777777" w:rsidR="000D676B" w:rsidRPr="00F578AC" w:rsidRDefault="000D676B" w:rsidP="00D97161">
            <w:pPr>
              <w:jc w:val="center"/>
              <w:rPr>
                <w:rFonts w:eastAsiaTheme="minorEastAsia"/>
                <w:b/>
                <w:bCs/>
                <w:kern w:val="32"/>
                <w:sz w:val="20"/>
                <w:szCs w:val="20"/>
                <w:lang w:val="uz-Latn-UZ"/>
              </w:rPr>
            </w:pPr>
            <w:r w:rsidRPr="00F578AC">
              <w:rPr>
                <w:rFonts w:eastAsiaTheme="minorEastAsia"/>
                <w:b/>
                <w:bCs/>
                <w:kern w:val="32"/>
                <w:sz w:val="20"/>
                <w:szCs w:val="20"/>
                <w:lang w:val="uz-Latn-UZ"/>
              </w:rPr>
              <w:t>Voltage drops (V)</w:t>
            </w:r>
          </w:p>
        </w:tc>
        <w:tc>
          <w:tcPr>
            <w:tcW w:w="2409" w:type="dxa"/>
            <w:tcBorders>
              <w:bottom w:val="single" w:sz="4" w:space="0" w:color="000000"/>
            </w:tcBorders>
            <w:vAlign w:val="center"/>
          </w:tcPr>
          <w:p w14:paraId="4C134011" w14:textId="77777777" w:rsidR="000D676B" w:rsidRPr="00F578AC" w:rsidRDefault="000D676B" w:rsidP="00D97161">
            <w:pPr>
              <w:jc w:val="center"/>
              <w:rPr>
                <w:rFonts w:eastAsiaTheme="minorEastAsia"/>
                <w:b/>
                <w:bCs/>
                <w:kern w:val="32"/>
                <w:sz w:val="20"/>
                <w:szCs w:val="20"/>
                <w:lang w:val="uz-Latn-UZ"/>
              </w:rPr>
            </w:pPr>
            <w:r w:rsidRPr="00F578AC">
              <w:rPr>
                <w:rFonts w:eastAsiaTheme="minorEastAsia"/>
                <w:b/>
                <w:bCs/>
                <w:kern w:val="32"/>
                <w:sz w:val="20"/>
                <w:szCs w:val="20"/>
                <w:lang w:val="uz-Latn-UZ"/>
              </w:rPr>
              <w:t>New voltage value (V)</w:t>
            </w:r>
          </w:p>
        </w:tc>
      </w:tr>
      <w:bookmarkEnd w:id="20"/>
      <w:tr w:rsidR="000D676B" w:rsidRPr="00F578AC" w14:paraId="55C93128" w14:textId="77777777" w:rsidTr="00D97161">
        <w:trPr>
          <w:jc w:val="center"/>
        </w:trPr>
        <w:tc>
          <w:tcPr>
            <w:tcW w:w="675" w:type="dxa"/>
            <w:tcBorders>
              <w:bottom w:val="nil"/>
            </w:tcBorders>
            <w:vAlign w:val="center"/>
          </w:tcPr>
          <w:p w14:paraId="6904662F"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1</w:t>
            </w:r>
          </w:p>
        </w:tc>
        <w:tc>
          <w:tcPr>
            <w:tcW w:w="1843" w:type="dxa"/>
            <w:tcBorders>
              <w:bottom w:val="nil"/>
            </w:tcBorders>
            <w:vAlign w:val="center"/>
          </w:tcPr>
          <w:p w14:paraId="68D1130E"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10</w:t>
            </w:r>
          </w:p>
        </w:tc>
        <w:tc>
          <w:tcPr>
            <w:tcW w:w="1985" w:type="dxa"/>
            <w:tcBorders>
              <w:bottom w:val="nil"/>
            </w:tcBorders>
            <w:vAlign w:val="center"/>
          </w:tcPr>
          <w:p w14:paraId="37D4F533"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0.1 * 325 = 33</w:t>
            </w:r>
          </w:p>
        </w:tc>
        <w:tc>
          <w:tcPr>
            <w:tcW w:w="2409" w:type="dxa"/>
            <w:tcBorders>
              <w:bottom w:val="nil"/>
            </w:tcBorders>
            <w:vAlign w:val="center"/>
          </w:tcPr>
          <w:p w14:paraId="7FCF7BB1"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325 – 33 = 292</w:t>
            </w:r>
          </w:p>
        </w:tc>
      </w:tr>
      <w:tr w:rsidR="000D676B" w:rsidRPr="00F578AC" w14:paraId="4A10E83A" w14:textId="77777777" w:rsidTr="00D97161">
        <w:trPr>
          <w:jc w:val="center"/>
        </w:trPr>
        <w:tc>
          <w:tcPr>
            <w:tcW w:w="675" w:type="dxa"/>
            <w:tcBorders>
              <w:top w:val="nil"/>
              <w:bottom w:val="nil"/>
            </w:tcBorders>
            <w:vAlign w:val="center"/>
          </w:tcPr>
          <w:p w14:paraId="226FAF1D"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2</w:t>
            </w:r>
          </w:p>
        </w:tc>
        <w:tc>
          <w:tcPr>
            <w:tcW w:w="1843" w:type="dxa"/>
            <w:tcBorders>
              <w:top w:val="nil"/>
              <w:bottom w:val="nil"/>
            </w:tcBorders>
            <w:vAlign w:val="center"/>
          </w:tcPr>
          <w:p w14:paraId="319DAE5F"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20</w:t>
            </w:r>
          </w:p>
        </w:tc>
        <w:tc>
          <w:tcPr>
            <w:tcW w:w="1985" w:type="dxa"/>
            <w:tcBorders>
              <w:top w:val="nil"/>
              <w:bottom w:val="nil"/>
            </w:tcBorders>
            <w:vAlign w:val="center"/>
          </w:tcPr>
          <w:p w14:paraId="09374D41"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0.2 * 325 = 65</w:t>
            </w:r>
          </w:p>
        </w:tc>
        <w:tc>
          <w:tcPr>
            <w:tcW w:w="2409" w:type="dxa"/>
            <w:tcBorders>
              <w:top w:val="nil"/>
              <w:bottom w:val="nil"/>
            </w:tcBorders>
            <w:vAlign w:val="center"/>
          </w:tcPr>
          <w:p w14:paraId="299B68D1"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325 – 65 = 260</w:t>
            </w:r>
          </w:p>
        </w:tc>
      </w:tr>
      <w:tr w:rsidR="000D676B" w:rsidRPr="00F578AC" w14:paraId="47C551DE" w14:textId="77777777" w:rsidTr="00D97161">
        <w:trPr>
          <w:jc w:val="center"/>
        </w:trPr>
        <w:tc>
          <w:tcPr>
            <w:tcW w:w="675" w:type="dxa"/>
            <w:tcBorders>
              <w:top w:val="nil"/>
              <w:bottom w:val="nil"/>
            </w:tcBorders>
            <w:vAlign w:val="center"/>
          </w:tcPr>
          <w:p w14:paraId="05A9CBCC"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3</w:t>
            </w:r>
          </w:p>
        </w:tc>
        <w:tc>
          <w:tcPr>
            <w:tcW w:w="1843" w:type="dxa"/>
            <w:tcBorders>
              <w:top w:val="nil"/>
              <w:bottom w:val="nil"/>
            </w:tcBorders>
            <w:vAlign w:val="center"/>
          </w:tcPr>
          <w:p w14:paraId="5DFBF29A"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30</w:t>
            </w:r>
          </w:p>
        </w:tc>
        <w:tc>
          <w:tcPr>
            <w:tcW w:w="1985" w:type="dxa"/>
            <w:tcBorders>
              <w:top w:val="nil"/>
              <w:bottom w:val="nil"/>
            </w:tcBorders>
            <w:vAlign w:val="center"/>
          </w:tcPr>
          <w:p w14:paraId="2596DF34"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0.3 * 325 = 98</w:t>
            </w:r>
          </w:p>
        </w:tc>
        <w:tc>
          <w:tcPr>
            <w:tcW w:w="2409" w:type="dxa"/>
            <w:tcBorders>
              <w:top w:val="nil"/>
              <w:bottom w:val="nil"/>
            </w:tcBorders>
            <w:vAlign w:val="center"/>
          </w:tcPr>
          <w:p w14:paraId="27FD9EE4"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325 – 98 = 227</w:t>
            </w:r>
          </w:p>
        </w:tc>
      </w:tr>
      <w:tr w:rsidR="000D676B" w:rsidRPr="00F578AC" w14:paraId="75039B0F" w14:textId="77777777" w:rsidTr="00D97161">
        <w:trPr>
          <w:jc w:val="center"/>
        </w:trPr>
        <w:tc>
          <w:tcPr>
            <w:tcW w:w="675" w:type="dxa"/>
            <w:tcBorders>
              <w:top w:val="nil"/>
              <w:bottom w:val="nil"/>
            </w:tcBorders>
            <w:vAlign w:val="center"/>
          </w:tcPr>
          <w:p w14:paraId="77E27E99"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4</w:t>
            </w:r>
          </w:p>
        </w:tc>
        <w:tc>
          <w:tcPr>
            <w:tcW w:w="1843" w:type="dxa"/>
            <w:tcBorders>
              <w:top w:val="nil"/>
              <w:bottom w:val="nil"/>
            </w:tcBorders>
            <w:vAlign w:val="center"/>
          </w:tcPr>
          <w:p w14:paraId="471FA253"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40</w:t>
            </w:r>
          </w:p>
        </w:tc>
        <w:tc>
          <w:tcPr>
            <w:tcW w:w="1985" w:type="dxa"/>
            <w:tcBorders>
              <w:top w:val="nil"/>
              <w:bottom w:val="nil"/>
            </w:tcBorders>
            <w:vAlign w:val="center"/>
          </w:tcPr>
          <w:p w14:paraId="23A335FA"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0.4 * 325 = 130</w:t>
            </w:r>
          </w:p>
        </w:tc>
        <w:tc>
          <w:tcPr>
            <w:tcW w:w="2409" w:type="dxa"/>
            <w:tcBorders>
              <w:top w:val="nil"/>
              <w:bottom w:val="nil"/>
            </w:tcBorders>
            <w:vAlign w:val="center"/>
          </w:tcPr>
          <w:p w14:paraId="475A79E8"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325 – 130 = 195</w:t>
            </w:r>
          </w:p>
        </w:tc>
      </w:tr>
      <w:tr w:rsidR="000D676B" w:rsidRPr="00F578AC" w14:paraId="2A1FA0DD" w14:textId="77777777" w:rsidTr="00D97161">
        <w:trPr>
          <w:jc w:val="center"/>
        </w:trPr>
        <w:tc>
          <w:tcPr>
            <w:tcW w:w="675" w:type="dxa"/>
            <w:tcBorders>
              <w:top w:val="nil"/>
              <w:bottom w:val="nil"/>
            </w:tcBorders>
            <w:vAlign w:val="center"/>
          </w:tcPr>
          <w:p w14:paraId="2660903A"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5</w:t>
            </w:r>
          </w:p>
        </w:tc>
        <w:tc>
          <w:tcPr>
            <w:tcW w:w="1843" w:type="dxa"/>
            <w:tcBorders>
              <w:top w:val="nil"/>
              <w:bottom w:val="nil"/>
            </w:tcBorders>
            <w:vAlign w:val="center"/>
          </w:tcPr>
          <w:p w14:paraId="6189CB9F"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50</w:t>
            </w:r>
          </w:p>
        </w:tc>
        <w:tc>
          <w:tcPr>
            <w:tcW w:w="1985" w:type="dxa"/>
            <w:tcBorders>
              <w:top w:val="nil"/>
              <w:bottom w:val="nil"/>
            </w:tcBorders>
            <w:vAlign w:val="center"/>
          </w:tcPr>
          <w:p w14:paraId="7E5588B2"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0.5 * 325 = 163</w:t>
            </w:r>
          </w:p>
        </w:tc>
        <w:tc>
          <w:tcPr>
            <w:tcW w:w="2409" w:type="dxa"/>
            <w:tcBorders>
              <w:top w:val="nil"/>
              <w:bottom w:val="nil"/>
            </w:tcBorders>
            <w:vAlign w:val="center"/>
          </w:tcPr>
          <w:p w14:paraId="326A111F"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325 – 163 = 162</w:t>
            </w:r>
          </w:p>
        </w:tc>
      </w:tr>
      <w:tr w:rsidR="000D676B" w:rsidRPr="00F578AC" w14:paraId="46D22D1C" w14:textId="77777777" w:rsidTr="00D97161">
        <w:trPr>
          <w:jc w:val="center"/>
        </w:trPr>
        <w:tc>
          <w:tcPr>
            <w:tcW w:w="675" w:type="dxa"/>
            <w:tcBorders>
              <w:top w:val="nil"/>
              <w:bottom w:val="nil"/>
            </w:tcBorders>
            <w:vAlign w:val="center"/>
          </w:tcPr>
          <w:p w14:paraId="1A6B0685"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6</w:t>
            </w:r>
          </w:p>
        </w:tc>
        <w:tc>
          <w:tcPr>
            <w:tcW w:w="1843" w:type="dxa"/>
            <w:tcBorders>
              <w:top w:val="nil"/>
              <w:bottom w:val="nil"/>
            </w:tcBorders>
            <w:vAlign w:val="center"/>
          </w:tcPr>
          <w:p w14:paraId="16E5D3B1"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60</w:t>
            </w:r>
          </w:p>
        </w:tc>
        <w:tc>
          <w:tcPr>
            <w:tcW w:w="1985" w:type="dxa"/>
            <w:tcBorders>
              <w:top w:val="nil"/>
              <w:bottom w:val="nil"/>
            </w:tcBorders>
            <w:vAlign w:val="center"/>
          </w:tcPr>
          <w:p w14:paraId="09F6E9B2"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0.6 * 325 = 195</w:t>
            </w:r>
          </w:p>
        </w:tc>
        <w:tc>
          <w:tcPr>
            <w:tcW w:w="2409" w:type="dxa"/>
            <w:tcBorders>
              <w:top w:val="nil"/>
              <w:bottom w:val="nil"/>
            </w:tcBorders>
            <w:vAlign w:val="center"/>
          </w:tcPr>
          <w:p w14:paraId="60701493"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325 – 195 = 130</w:t>
            </w:r>
          </w:p>
        </w:tc>
      </w:tr>
      <w:tr w:rsidR="000D676B" w:rsidRPr="00F578AC" w14:paraId="01576895" w14:textId="77777777" w:rsidTr="00D97161">
        <w:trPr>
          <w:jc w:val="center"/>
        </w:trPr>
        <w:tc>
          <w:tcPr>
            <w:tcW w:w="675" w:type="dxa"/>
            <w:tcBorders>
              <w:top w:val="nil"/>
              <w:bottom w:val="nil"/>
            </w:tcBorders>
            <w:vAlign w:val="center"/>
          </w:tcPr>
          <w:p w14:paraId="08195F9F"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7</w:t>
            </w:r>
          </w:p>
        </w:tc>
        <w:tc>
          <w:tcPr>
            <w:tcW w:w="1843" w:type="dxa"/>
            <w:tcBorders>
              <w:top w:val="nil"/>
              <w:bottom w:val="nil"/>
            </w:tcBorders>
            <w:vAlign w:val="center"/>
          </w:tcPr>
          <w:p w14:paraId="5075FF13"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70</w:t>
            </w:r>
          </w:p>
        </w:tc>
        <w:tc>
          <w:tcPr>
            <w:tcW w:w="1985" w:type="dxa"/>
            <w:tcBorders>
              <w:top w:val="nil"/>
              <w:bottom w:val="nil"/>
            </w:tcBorders>
            <w:vAlign w:val="center"/>
          </w:tcPr>
          <w:p w14:paraId="59C74B1A"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0.7 * 325 = 228</w:t>
            </w:r>
          </w:p>
        </w:tc>
        <w:tc>
          <w:tcPr>
            <w:tcW w:w="2409" w:type="dxa"/>
            <w:tcBorders>
              <w:top w:val="nil"/>
              <w:bottom w:val="nil"/>
            </w:tcBorders>
            <w:vAlign w:val="center"/>
          </w:tcPr>
          <w:p w14:paraId="4D98FE0F"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325 – 228 = 97</w:t>
            </w:r>
          </w:p>
        </w:tc>
      </w:tr>
      <w:tr w:rsidR="000D676B" w:rsidRPr="00F578AC" w14:paraId="0444FB32" w14:textId="77777777" w:rsidTr="00D97161">
        <w:trPr>
          <w:jc w:val="center"/>
        </w:trPr>
        <w:tc>
          <w:tcPr>
            <w:tcW w:w="675" w:type="dxa"/>
            <w:tcBorders>
              <w:top w:val="nil"/>
              <w:bottom w:val="nil"/>
            </w:tcBorders>
            <w:vAlign w:val="center"/>
          </w:tcPr>
          <w:p w14:paraId="1153DB85"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8</w:t>
            </w:r>
          </w:p>
        </w:tc>
        <w:tc>
          <w:tcPr>
            <w:tcW w:w="1843" w:type="dxa"/>
            <w:tcBorders>
              <w:top w:val="nil"/>
              <w:bottom w:val="nil"/>
            </w:tcBorders>
            <w:vAlign w:val="center"/>
          </w:tcPr>
          <w:p w14:paraId="59194A6B"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80</w:t>
            </w:r>
          </w:p>
        </w:tc>
        <w:tc>
          <w:tcPr>
            <w:tcW w:w="1985" w:type="dxa"/>
            <w:tcBorders>
              <w:top w:val="nil"/>
              <w:bottom w:val="nil"/>
            </w:tcBorders>
            <w:vAlign w:val="center"/>
          </w:tcPr>
          <w:p w14:paraId="3A48CCB1"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0.8 * 325 = 260</w:t>
            </w:r>
          </w:p>
        </w:tc>
        <w:tc>
          <w:tcPr>
            <w:tcW w:w="2409" w:type="dxa"/>
            <w:tcBorders>
              <w:top w:val="nil"/>
              <w:bottom w:val="nil"/>
            </w:tcBorders>
            <w:vAlign w:val="center"/>
          </w:tcPr>
          <w:p w14:paraId="15E16DFB"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325 – 260 = 65</w:t>
            </w:r>
          </w:p>
        </w:tc>
      </w:tr>
      <w:tr w:rsidR="000D676B" w:rsidRPr="00F578AC" w14:paraId="541D4A4F" w14:textId="77777777" w:rsidTr="00D97161">
        <w:trPr>
          <w:jc w:val="center"/>
        </w:trPr>
        <w:tc>
          <w:tcPr>
            <w:tcW w:w="675" w:type="dxa"/>
            <w:tcBorders>
              <w:top w:val="nil"/>
              <w:bottom w:val="nil"/>
            </w:tcBorders>
            <w:vAlign w:val="center"/>
          </w:tcPr>
          <w:p w14:paraId="65656BCD"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9</w:t>
            </w:r>
          </w:p>
        </w:tc>
        <w:tc>
          <w:tcPr>
            <w:tcW w:w="1843" w:type="dxa"/>
            <w:tcBorders>
              <w:top w:val="nil"/>
              <w:bottom w:val="nil"/>
            </w:tcBorders>
            <w:vAlign w:val="center"/>
          </w:tcPr>
          <w:p w14:paraId="7EE591FA"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90</w:t>
            </w:r>
          </w:p>
        </w:tc>
        <w:tc>
          <w:tcPr>
            <w:tcW w:w="1985" w:type="dxa"/>
            <w:tcBorders>
              <w:top w:val="nil"/>
              <w:bottom w:val="nil"/>
            </w:tcBorders>
            <w:vAlign w:val="center"/>
          </w:tcPr>
          <w:p w14:paraId="481E2359"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0.9 * 325 = 293</w:t>
            </w:r>
          </w:p>
        </w:tc>
        <w:tc>
          <w:tcPr>
            <w:tcW w:w="2409" w:type="dxa"/>
            <w:tcBorders>
              <w:top w:val="nil"/>
              <w:bottom w:val="nil"/>
            </w:tcBorders>
            <w:vAlign w:val="center"/>
          </w:tcPr>
          <w:p w14:paraId="473EED2A"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325 – 293 = 32</w:t>
            </w:r>
          </w:p>
        </w:tc>
      </w:tr>
      <w:tr w:rsidR="000D676B" w:rsidRPr="00F578AC" w14:paraId="6095A992" w14:textId="77777777" w:rsidTr="00D97161">
        <w:trPr>
          <w:jc w:val="center"/>
        </w:trPr>
        <w:tc>
          <w:tcPr>
            <w:tcW w:w="675" w:type="dxa"/>
            <w:tcBorders>
              <w:top w:val="nil"/>
            </w:tcBorders>
            <w:vAlign w:val="center"/>
          </w:tcPr>
          <w:p w14:paraId="02B8A1AE"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10</w:t>
            </w:r>
          </w:p>
        </w:tc>
        <w:tc>
          <w:tcPr>
            <w:tcW w:w="1843" w:type="dxa"/>
            <w:tcBorders>
              <w:top w:val="nil"/>
            </w:tcBorders>
            <w:vAlign w:val="center"/>
          </w:tcPr>
          <w:p w14:paraId="001F2FAF"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100</w:t>
            </w:r>
          </w:p>
        </w:tc>
        <w:tc>
          <w:tcPr>
            <w:tcW w:w="1985" w:type="dxa"/>
            <w:tcBorders>
              <w:top w:val="nil"/>
            </w:tcBorders>
            <w:vAlign w:val="center"/>
          </w:tcPr>
          <w:p w14:paraId="47750B24"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1.0 * 325 = 325</w:t>
            </w:r>
          </w:p>
        </w:tc>
        <w:tc>
          <w:tcPr>
            <w:tcW w:w="2409" w:type="dxa"/>
            <w:tcBorders>
              <w:top w:val="nil"/>
            </w:tcBorders>
            <w:vAlign w:val="center"/>
          </w:tcPr>
          <w:p w14:paraId="70394840" w14:textId="77777777" w:rsidR="000D676B" w:rsidRPr="00F578AC" w:rsidRDefault="000D676B" w:rsidP="00D97161">
            <w:pPr>
              <w:jc w:val="center"/>
              <w:rPr>
                <w:rFonts w:eastAsiaTheme="minorEastAsia"/>
                <w:kern w:val="32"/>
                <w:sz w:val="20"/>
                <w:szCs w:val="20"/>
                <w:lang w:val="uz-Latn-UZ"/>
              </w:rPr>
            </w:pPr>
            <w:r w:rsidRPr="00F578AC">
              <w:rPr>
                <w:rFonts w:eastAsiaTheme="minorEastAsia"/>
                <w:kern w:val="32"/>
                <w:sz w:val="20"/>
                <w:szCs w:val="20"/>
                <w:lang w:val="uz-Latn-UZ"/>
              </w:rPr>
              <w:t>325 – 325 = 0</w:t>
            </w:r>
          </w:p>
        </w:tc>
      </w:tr>
    </w:tbl>
    <w:p w14:paraId="68973CA6" w14:textId="77777777" w:rsidR="000D676B" w:rsidRPr="00F578AC" w:rsidRDefault="000D676B" w:rsidP="00D63919">
      <w:pPr>
        <w:pStyle w:val="Body"/>
        <w:spacing w:after="0"/>
        <w:rPr>
          <w:rFonts w:ascii="Times New Roman" w:hAnsi="Times New Roman"/>
          <w:lang w:val="uz-Latn-UZ"/>
        </w:rPr>
      </w:pPr>
    </w:p>
    <w:p w14:paraId="0CFE9AC1" w14:textId="77777777" w:rsidR="000D676B" w:rsidRPr="00F578AC" w:rsidRDefault="000D676B" w:rsidP="00D97161">
      <w:pPr>
        <w:pStyle w:val="Body"/>
        <w:spacing w:after="0"/>
        <w:ind w:firstLine="284"/>
        <w:rPr>
          <w:rFonts w:ascii="Times New Roman" w:hAnsi="Times New Roman"/>
          <w:lang w:val="uz-Latn-UZ"/>
        </w:rPr>
      </w:pPr>
      <w:r w:rsidRPr="00F578AC">
        <w:rPr>
          <w:rFonts w:ascii="Times New Roman" w:hAnsi="Times New Roman"/>
          <w:lang w:val="uz-Latn-UZ"/>
        </w:rPr>
        <w:t xml:space="preserve">From table 2, recall that when dealing with a three-phase voltage supply to a start connected induction motor, the given voltage is in rms which typically refers to the line-to-line voltage. To find the maximum voltage </w:t>
      </w:r>
      <w:bookmarkStart w:id="21" w:name="_Hlk172952336"/>
      <m:oMath>
        <m:sSub>
          <m:sSubPr>
            <m:ctrlPr>
              <w:rPr>
                <w:rFonts w:ascii="Cambria Math" w:hAnsi="Cambria Math"/>
                <w:i/>
                <w:lang w:val="uz-Latn-UZ"/>
              </w:rPr>
            </m:ctrlPr>
          </m:sSubPr>
          <m:e>
            <m:r>
              <w:rPr>
                <w:rFonts w:ascii="Cambria Math" w:hAnsi="Cambria Math"/>
                <w:lang w:val="uz-Latn-UZ"/>
              </w:rPr>
              <m:t>V</m:t>
            </m:r>
          </m:e>
          <m:sub>
            <m:r>
              <w:rPr>
                <w:rFonts w:ascii="Cambria Math" w:hAnsi="Cambria Math"/>
                <w:lang w:val="uz-Latn-UZ"/>
              </w:rPr>
              <m:t>max</m:t>
            </m:r>
          </m:sub>
        </m:sSub>
      </m:oMath>
      <w:bookmarkEnd w:id="21"/>
      <w:r w:rsidRPr="00F578AC">
        <w:rPr>
          <w:rFonts w:ascii="Times New Roman" w:hAnsi="Times New Roman"/>
          <w:lang w:val="uz-Latn-UZ"/>
        </w:rPr>
        <w:t xml:space="preserve"> for the star-connected system, we need to determine the phase voltage first. The relationship between line-to-line voltage </w:t>
      </w:r>
      <m:oMath>
        <m:sSub>
          <m:sSubPr>
            <m:ctrlPr>
              <w:rPr>
                <w:rFonts w:ascii="Cambria Math" w:hAnsi="Cambria Math"/>
                <w:i/>
                <w:lang w:val="uz-Latn-UZ"/>
              </w:rPr>
            </m:ctrlPr>
          </m:sSubPr>
          <m:e>
            <m:r>
              <w:rPr>
                <w:rFonts w:ascii="Cambria Math" w:hAnsi="Cambria Math"/>
                <w:lang w:val="uz-Latn-UZ"/>
              </w:rPr>
              <m:t>V</m:t>
            </m:r>
          </m:e>
          <m:sub>
            <m:r>
              <w:rPr>
                <w:rFonts w:ascii="Cambria Math" w:hAnsi="Cambria Math"/>
                <w:lang w:val="uz-Latn-UZ"/>
              </w:rPr>
              <m:t>LL</m:t>
            </m:r>
          </m:sub>
        </m:sSub>
      </m:oMath>
      <w:r w:rsidRPr="00F578AC">
        <w:rPr>
          <w:rFonts w:ascii="Times New Roman" w:hAnsi="Times New Roman"/>
          <w:lang w:val="uz-Latn-UZ"/>
        </w:rPr>
        <w:t xml:space="preserve"> and line-to-neutral (phase) voltage </w:t>
      </w:r>
      <m:oMath>
        <m:sSub>
          <m:sSubPr>
            <m:ctrlPr>
              <w:rPr>
                <w:rFonts w:ascii="Cambria Math" w:hAnsi="Cambria Math"/>
                <w:i/>
                <w:lang w:val="uz-Latn-UZ"/>
              </w:rPr>
            </m:ctrlPr>
          </m:sSubPr>
          <m:e>
            <m:r>
              <w:rPr>
                <w:rFonts w:ascii="Cambria Math" w:hAnsi="Cambria Math"/>
                <w:lang w:val="uz-Latn-UZ"/>
              </w:rPr>
              <m:t>V</m:t>
            </m:r>
          </m:e>
          <m:sub>
            <m:r>
              <w:rPr>
                <w:rFonts w:ascii="Cambria Math" w:hAnsi="Cambria Math"/>
                <w:lang w:val="uz-Latn-UZ"/>
              </w:rPr>
              <m:t>LN</m:t>
            </m:r>
          </m:sub>
        </m:sSub>
      </m:oMath>
      <w:r w:rsidRPr="00F578AC">
        <w:rPr>
          <w:rFonts w:ascii="Times New Roman" w:hAnsi="Times New Roman"/>
          <w:lang w:val="uz-Latn-UZ"/>
        </w:rPr>
        <w:t xml:space="preserve"> in a three-phase system is given by:</w:t>
      </w:r>
    </w:p>
    <w:p w14:paraId="1E83878D" w14:textId="77777777" w:rsidR="000D676B" w:rsidRPr="00F578AC" w:rsidRDefault="00296951" w:rsidP="00D97161">
      <w:pPr>
        <w:pStyle w:val="Body"/>
        <w:spacing w:before="120" w:after="120"/>
        <w:jc w:val="right"/>
        <w:rPr>
          <w:rFonts w:ascii="Times New Roman" w:hAnsi="Times New Roman"/>
          <w:lang w:val="uz-Latn-UZ"/>
        </w:rPr>
      </w:pPr>
      <m:oMath>
        <m:sSub>
          <m:sSubPr>
            <m:ctrlPr>
              <w:rPr>
                <w:rFonts w:ascii="Cambria Math" w:hAnsi="Cambria Math"/>
                <w:i/>
                <w:lang w:val="uz-Latn-UZ"/>
              </w:rPr>
            </m:ctrlPr>
          </m:sSubPr>
          <m:e>
            <m:r>
              <w:rPr>
                <w:rFonts w:ascii="Cambria Math" w:hAnsi="Cambria Math"/>
                <w:lang w:val="uz-Latn-UZ"/>
              </w:rPr>
              <m:t>V</m:t>
            </m:r>
          </m:e>
          <m:sub>
            <m:r>
              <w:rPr>
                <w:rFonts w:ascii="Cambria Math" w:hAnsi="Cambria Math"/>
                <w:lang w:val="uz-Latn-UZ"/>
              </w:rPr>
              <m:t>LN</m:t>
            </m:r>
          </m:sub>
        </m:sSub>
        <m:r>
          <w:rPr>
            <w:rFonts w:ascii="Cambria Math" w:hAnsi="Cambria Math"/>
            <w:lang w:val="uz-Latn-UZ"/>
          </w:rPr>
          <m:t>=</m:t>
        </m:r>
        <m:f>
          <m:fPr>
            <m:ctrlPr>
              <w:rPr>
                <w:rFonts w:ascii="Cambria Math" w:hAnsi="Cambria Math"/>
                <w:i/>
                <w:lang w:val="uz-Latn-UZ"/>
              </w:rPr>
            </m:ctrlPr>
          </m:fPr>
          <m:num>
            <m:sSub>
              <m:sSubPr>
                <m:ctrlPr>
                  <w:rPr>
                    <w:rFonts w:ascii="Cambria Math" w:hAnsi="Cambria Math"/>
                    <w:i/>
                    <w:lang w:val="uz-Latn-UZ"/>
                  </w:rPr>
                </m:ctrlPr>
              </m:sSubPr>
              <m:e>
                <m:r>
                  <w:rPr>
                    <w:rFonts w:ascii="Cambria Math" w:hAnsi="Cambria Math"/>
                    <w:lang w:val="uz-Latn-UZ"/>
                  </w:rPr>
                  <m:t>V</m:t>
                </m:r>
              </m:e>
              <m:sub>
                <m:r>
                  <w:rPr>
                    <w:rFonts w:ascii="Cambria Math" w:hAnsi="Cambria Math"/>
                    <w:lang w:val="uz-Latn-UZ"/>
                  </w:rPr>
                  <m:t>LL</m:t>
                </m:r>
              </m:sub>
            </m:sSub>
          </m:num>
          <m:den>
            <m:rad>
              <m:radPr>
                <m:degHide m:val="1"/>
                <m:ctrlPr>
                  <w:rPr>
                    <w:rFonts w:ascii="Cambria Math" w:hAnsi="Cambria Math"/>
                    <w:i/>
                    <w:lang w:val="uz-Latn-UZ"/>
                  </w:rPr>
                </m:ctrlPr>
              </m:radPr>
              <m:deg/>
              <m:e>
                <m:r>
                  <w:rPr>
                    <w:rFonts w:ascii="Cambria Math" w:hAnsi="Cambria Math"/>
                    <w:lang w:val="uz-Latn-UZ"/>
                  </w:rPr>
                  <m:t>3</m:t>
                </m:r>
              </m:e>
            </m:rad>
          </m:den>
        </m:f>
      </m:oMath>
      <w:r w:rsidR="000D676B" w:rsidRPr="00F578AC">
        <w:rPr>
          <w:rFonts w:ascii="Times New Roman" w:hAnsi="Times New Roman"/>
          <w:lang w:val="uz-Latn-UZ"/>
        </w:rPr>
        <w:t xml:space="preserve"> </w:t>
      </w:r>
      <w:r w:rsidR="00D97161" w:rsidRPr="00F578AC">
        <w:rPr>
          <w:rFonts w:ascii="Times New Roman" w:hAnsi="Times New Roman"/>
          <w:lang w:val="uz-Latn-UZ"/>
        </w:rPr>
        <w:tab/>
      </w:r>
      <w:r w:rsidR="00D97161" w:rsidRPr="00F578AC">
        <w:rPr>
          <w:rFonts w:ascii="Times New Roman" w:hAnsi="Times New Roman"/>
          <w:lang w:val="uz-Latn-UZ"/>
        </w:rPr>
        <w:tab/>
      </w:r>
      <w:r w:rsidR="00D97161" w:rsidRPr="00F578AC">
        <w:rPr>
          <w:rFonts w:ascii="Times New Roman" w:hAnsi="Times New Roman"/>
          <w:lang w:val="uz-Latn-UZ"/>
        </w:rPr>
        <w:tab/>
      </w:r>
      <w:r w:rsidR="00D97161" w:rsidRPr="00F578AC">
        <w:rPr>
          <w:rFonts w:ascii="Times New Roman" w:hAnsi="Times New Roman"/>
          <w:lang w:val="uz-Latn-UZ"/>
        </w:rPr>
        <w:tab/>
      </w:r>
      <w:r w:rsidR="00D97161" w:rsidRPr="00F578AC">
        <w:rPr>
          <w:rFonts w:ascii="Times New Roman" w:hAnsi="Times New Roman"/>
          <w:lang w:val="uz-Latn-UZ"/>
        </w:rPr>
        <w:tab/>
      </w:r>
      <w:r w:rsidR="00D97161" w:rsidRPr="00F578AC">
        <w:rPr>
          <w:rFonts w:ascii="Times New Roman" w:hAnsi="Times New Roman"/>
          <w:lang w:val="uz-Latn-UZ"/>
        </w:rPr>
        <w:tab/>
      </w:r>
      <w:r w:rsidR="000D676B" w:rsidRPr="00F578AC">
        <w:rPr>
          <w:rFonts w:ascii="Times New Roman" w:hAnsi="Times New Roman"/>
          <w:lang w:val="uz-Latn-UZ"/>
        </w:rPr>
        <w:t>(31)</w:t>
      </w:r>
    </w:p>
    <w:p w14:paraId="36F3F0DC" w14:textId="77777777" w:rsidR="000D676B" w:rsidRPr="00F578AC" w:rsidRDefault="000D676B" w:rsidP="00D97161">
      <w:pPr>
        <w:pStyle w:val="Body"/>
        <w:spacing w:after="0"/>
        <w:ind w:firstLine="284"/>
        <w:rPr>
          <w:rFonts w:ascii="Times New Roman" w:hAnsi="Times New Roman"/>
          <w:lang w:val="uz-Latn-UZ"/>
        </w:rPr>
      </w:pPr>
      <w:r w:rsidRPr="00F578AC">
        <w:rPr>
          <w:rFonts w:ascii="Times New Roman" w:hAnsi="Times New Roman"/>
          <w:lang w:val="uz-Latn-UZ"/>
        </w:rPr>
        <w:t xml:space="preserve">Given that </w:t>
      </w:r>
      <m:oMath>
        <m:sSub>
          <m:sSubPr>
            <m:ctrlPr>
              <w:rPr>
                <w:rFonts w:ascii="Cambria Math" w:hAnsi="Cambria Math"/>
                <w:i/>
                <w:lang w:val="uz-Latn-UZ"/>
              </w:rPr>
            </m:ctrlPr>
          </m:sSubPr>
          <m:e>
            <m:r>
              <w:rPr>
                <w:rFonts w:ascii="Cambria Math" w:hAnsi="Cambria Math"/>
                <w:lang w:val="uz-Latn-UZ"/>
              </w:rPr>
              <m:t>V</m:t>
            </m:r>
          </m:e>
          <m:sub>
            <m:r>
              <w:rPr>
                <w:rFonts w:ascii="Cambria Math" w:hAnsi="Cambria Math"/>
                <w:lang w:val="uz-Latn-UZ"/>
              </w:rPr>
              <m:t>LL</m:t>
            </m:r>
          </m:sub>
        </m:sSub>
        <m:r>
          <w:rPr>
            <w:rFonts w:ascii="Cambria Math" w:hAnsi="Cambria Math"/>
            <w:lang w:val="uz-Latn-UZ"/>
          </w:rPr>
          <m:t>=400V</m:t>
        </m:r>
      </m:oMath>
      <w:r w:rsidRPr="00F578AC">
        <w:rPr>
          <w:rFonts w:ascii="Times New Roman" w:hAnsi="Times New Roman"/>
          <w:lang w:val="uz-Latn-UZ"/>
        </w:rPr>
        <w:t xml:space="preserve"> </w:t>
      </w:r>
    </w:p>
    <w:p w14:paraId="476BEA15" w14:textId="77777777" w:rsidR="000D676B" w:rsidRPr="00F578AC" w:rsidRDefault="00296951" w:rsidP="00D97161">
      <w:pPr>
        <w:pStyle w:val="Body"/>
        <w:spacing w:before="120" w:after="120"/>
        <w:rPr>
          <w:rFonts w:ascii="Times New Roman" w:hAnsi="Times New Roman"/>
          <w:lang w:val="uz-Latn-UZ"/>
        </w:rPr>
      </w:pPr>
      <m:oMathPara>
        <m:oMath>
          <m:sSub>
            <m:sSubPr>
              <m:ctrlPr>
                <w:rPr>
                  <w:rFonts w:ascii="Cambria Math" w:hAnsi="Cambria Math"/>
                  <w:i/>
                  <w:lang w:val="uz-Latn-UZ"/>
                </w:rPr>
              </m:ctrlPr>
            </m:sSubPr>
            <m:e>
              <m:r>
                <w:rPr>
                  <w:rFonts w:ascii="Cambria Math" w:hAnsi="Cambria Math"/>
                  <w:lang w:val="uz-Latn-UZ"/>
                </w:rPr>
                <m:t>V</m:t>
              </m:r>
            </m:e>
            <m:sub>
              <m:r>
                <w:rPr>
                  <w:rFonts w:ascii="Cambria Math" w:hAnsi="Cambria Math"/>
                  <w:lang w:val="uz-Latn-UZ"/>
                </w:rPr>
                <m:t>LN</m:t>
              </m:r>
            </m:sub>
          </m:sSub>
          <m:r>
            <w:rPr>
              <w:rFonts w:ascii="Cambria Math" w:hAnsi="Cambria Math"/>
              <w:lang w:val="uz-Latn-UZ"/>
            </w:rPr>
            <m:t>=</m:t>
          </m:r>
          <m:f>
            <m:fPr>
              <m:ctrlPr>
                <w:rPr>
                  <w:rFonts w:ascii="Cambria Math" w:hAnsi="Cambria Math"/>
                  <w:i/>
                  <w:lang w:val="uz-Latn-UZ"/>
                </w:rPr>
              </m:ctrlPr>
            </m:fPr>
            <m:num>
              <m:r>
                <w:rPr>
                  <w:rFonts w:ascii="Cambria Math" w:hAnsi="Cambria Math"/>
                  <w:lang w:val="uz-Latn-UZ"/>
                </w:rPr>
                <m:t>400</m:t>
              </m:r>
            </m:num>
            <m:den>
              <m:rad>
                <m:radPr>
                  <m:degHide m:val="1"/>
                  <m:ctrlPr>
                    <w:rPr>
                      <w:rFonts w:ascii="Cambria Math" w:hAnsi="Cambria Math"/>
                      <w:i/>
                      <w:lang w:val="uz-Latn-UZ"/>
                    </w:rPr>
                  </m:ctrlPr>
                </m:radPr>
                <m:deg/>
                <m:e>
                  <m:r>
                    <w:rPr>
                      <w:rFonts w:ascii="Cambria Math" w:hAnsi="Cambria Math"/>
                      <w:lang w:val="uz-Latn-UZ"/>
                    </w:rPr>
                    <m:t>3</m:t>
                  </m:r>
                </m:e>
              </m:rad>
            </m:den>
          </m:f>
          <m:r>
            <w:rPr>
              <w:rFonts w:ascii="Cambria Math" w:hAnsi="Cambria Math"/>
              <w:lang w:val="uz-Latn-UZ"/>
            </w:rPr>
            <m:t>=230 V</m:t>
          </m:r>
        </m:oMath>
      </m:oMathPara>
    </w:p>
    <w:p w14:paraId="12001062" w14:textId="77777777" w:rsidR="000D676B" w:rsidRPr="00F578AC" w:rsidRDefault="000D676B" w:rsidP="00D97161">
      <w:pPr>
        <w:pStyle w:val="Body"/>
        <w:spacing w:after="0"/>
        <w:ind w:firstLine="284"/>
        <w:rPr>
          <w:rFonts w:ascii="Times New Roman" w:hAnsi="Times New Roman"/>
          <w:lang w:val="uz-Latn-UZ"/>
        </w:rPr>
      </w:pPr>
      <w:r w:rsidRPr="00F578AC">
        <w:rPr>
          <w:rFonts w:ascii="Times New Roman" w:hAnsi="Times New Roman"/>
          <w:lang w:val="uz-Latn-UZ"/>
        </w:rPr>
        <w:t xml:space="preserve">Now, we can calculate the peak voltage </w:t>
      </w:r>
      <m:oMath>
        <m:sSub>
          <m:sSubPr>
            <m:ctrlPr>
              <w:rPr>
                <w:rFonts w:ascii="Cambria Math" w:hAnsi="Cambria Math"/>
                <w:i/>
                <w:lang w:val="uz-Latn-UZ"/>
              </w:rPr>
            </m:ctrlPr>
          </m:sSubPr>
          <m:e>
            <m:r>
              <w:rPr>
                <w:rFonts w:ascii="Cambria Math" w:hAnsi="Cambria Math"/>
                <w:lang w:val="uz-Latn-UZ"/>
              </w:rPr>
              <m:t>V</m:t>
            </m:r>
          </m:e>
          <m:sub>
            <m:r>
              <w:rPr>
                <w:rFonts w:ascii="Cambria Math" w:hAnsi="Cambria Math"/>
                <w:lang w:val="uz-Latn-UZ"/>
              </w:rPr>
              <m:t>max</m:t>
            </m:r>
          </m:sub>
        </m:sSub>
      </m:oMath>
      <w:r w:rsidRPr="00F578AC">
        <w:rPr>
          <w:rFonts w:ascii="Times New Roman" w:hAnsi="Times New Roman"/>
          <w:lang w:val="uz-Latn-UZ"/>
        </w:rPr>
        <w:t xml:space="preserve"> from the phase voltage </w:t>
      </w:r>
      <m:oMath>
        <m:sSub>
          <m:sSubPr>
            <m:ctrlPr>
              <w:rPr>
                <w:rFonts w:ascii="Cambria Math" w:hAnsi="Cambria Math"/>
                <w:i/>
                <w:lang w:val="uz-Latn-UZ"/>
              </w:rPr>
            </m:ctrlPr>
          </m:sSubPr>
          <m:e>
            <m:r>
              <w:rPr>
                <w:rFonts w:ascii="Cambria Math" w:hAnsi="Cambria Math"/>
                <w:lang w:val="uz-Latn-UZ"/>
              </w:rPr>
              <m:t>V</m:t>
            </m:r>
          </m:e>
          <m:sub>
            <m:r>
              <w:rPr>
                <w:rFonts w:ascii="Cambria Math" w:hAnsi="Cambria Math"/>
                <w:lang w:val="uz-Latn-UZ"/>
              </w:rPr>
              <m:t>LN</m:t>
            </m:r>
          </m:sub>
        </m:sSub>
      </m:oMath>
    </w:p>
    <w:bookmarkStart w:id="22" w:name="_Hlk172952576"/>
    <w:p w14:paraId="27813088" w14:textId="77777777" w:rsidR="000D676B" w:rsidRPr="00F578AC" w:rsidRDefault="00296951" w:rsidP="00D97161">
      <w:pPr>
        <w:pStyle w:val="Body"/>
        <w:spacing w:before="120" w:after="120"/>
        <w:rPr>
          <w:rFonts w:ascii="Times New Roman" w:hAnsi="Times New Roman"/>
          <w:lang w:val="uz-Latn-UZ"/>
        </w:rPr>
      </w:pPr>
      <m:oMathPara>
        <m:oMath>
          <m:sSub>
            <m:sSubPr>
              <m:ctrlPr>
                <w:rPr>
                  <w:rFonts w:ascii="Cambria Math" w:hAnsi="Cambria Math"/>
                  <w:i/>
                  <w:lang w:val="uz-Latn-UZ"/>
                </w:rPr>
              </m:ctrlPr>
            </m:sSubPr>
            <m:e>
              <m:r>
                <w:rPr>
                  <w:rFonts w:ascii="Cambria Math" w:hAnsi="Cambria Math"/>
                  <w:lang w:val="uz-Latn-UZ"/>
                </w:rPr>
                <m:t>V</m:t>
              </m:r>
            </m:e>
            <m:sub>
              <m:r>
                <w:rPr>
                  <w:rFonts w:ascii="Cambria Math" w:hAnsi="Cambria Math"/>
                  <w:lang w:val="uz-Latn-UZ"/>
                </w:rPr>
                <m:t>max</m:t>
              </m:r>
            </m:sub>
          </m:sSub>
          <m:r>
            <w:rPr>
              <w:rFonts w:ascii="Cambria Math" w:hAnsi="Cambria Math"/>
              <w:lang w:val="uz-Latn-UZ"/>
            </w:rPr>
            <m:t>=</m:t>
          </m:r>
          <m:sSub>
            <m:sSubPr>
              <m:ctrlPr>
                <w:rPr>
                  <w:rFonts w:ascii="Cambria Math" w:hAnsi="Cambria Math"/>
                  <w:i/>
                  <w:lang w:val="uz-Latn-UZ"/>
                </w:rPr>
              </m:ctrlPr>
            </m:sSubPr>
            <m:e>
              <m:r>
                <w:rPr>
                  <w:rFonts w:ascii="Cambria Math" w:hAnsi="Cambria Math"/>
                  <w:lang w:val="uz-Latn-UZ"/>
                </w:rPr>
                <m:t>V</m:t>
              </m:r>
            </m:e>
            <m:sub>
              <m:r>
                <w:rPr>
                  <w:rFonts w:ascii="Cambria Math" w:hAnsi="Cambria Math"/>
                  <w:lang w:val="uz-Latn-UZ"/>
                </w:rPr>
                <m:t>LN</m:t>
              </m:r>
            </m:sub>
          </m:sSub>
          <m:r>
            <w:rPr>
              <w:rFonts w:ascii="Cambria Math" w:hAnsi="Cambria Math"/>
              <w:lang w:val="uz-Latn-UZ"/>
            </w:rPr>
            <m:t>*</m:t>
          </m:r>
          <m:rad>
            <m:radPr>
              <m:degHide m:val="1"/>
              <m:ctrlPr>
                <w:rPr>
                  <w:rFonts w:ascii="Cambria Math" w:hAnsi="Cambria Math"/>
                  <w:i/>
                  <w:lang w:val="uz-Latn-UZ"/>
                </w:rPr>
              </m:ctrlPr>
            </m:radPr>
            <m:deg/>
            <m:e>
              <m:r>
                <w:rPr>
                  <w:rFonts w:ascii="Cambria Math" w:hAnsi="Cambria Math"/>
                  <w:lang w:val="uz-Latn-UZ"/>
                </w:rPr>
                <m:t>2</m:t>
              </m:r>
            </m:e>
          </m:rad>
        </m:oMath>
      </m:oMathPara>
      <w:bookmarkEnd w:id="22"/>
    </w:p>
    <w:p w14:paraId="222F9C56" w14:textId="77777777" w:rsidR="000D676B" w:rsidRPr="00F578AC" w:rsidRDefault="000D676B" w:rsidP="00D97161">
      <w:pPr>
        <w:pStyle w:val="Body"/>
        <w:spacing w:after="0"/>
        <w:ind w:firstLine="284"/>
        <w:rPr>
          <w:rFonts w:ascii="Times New Roman" w:hAnsi="Times New Roman"/>
          <w:lang w:val="uz-Latn-UZ"/>
        </w:rPr>
      </w:pPr>
      <w:r w:rsidRPr="00F578AC">
        <w:rPr>
          <w:rFonts w:ascii="Times New Roman" w:hAnsi="Times New Roman"/>
          <w:lang w:val="uz-Latn-UZ"/>
        </w:rPr>
        <w:t>So,</w:t>
      </w:r>
    </w:p>
    <w:p w14:paraId="178D5B4C" w14:textId="77777777" w:rsidR="000D676B" w:rsidRPr="00F578AC" w:rsidRDefault="00296951" w:rsidP="00D97161">
      <w:pPr>
        <w:pStyle w:val="Body"/>
        <w:spacing w:before="120" w:after="120"/>
        <w:rPr>
          <w:rFonts w:ascii="Times New Roman" w:hAnsi="Times New Roman"/>
          <w:lang w:val="uz-Latn-UZ"/>
        </w:rPr>
      </w:pPr>
      <m:oMathPara>
        <m:oMath>
          <m:sSub>
            <m:sSubPr>
              <m:ctrlPr>
                <w:rPr>
                  <w:rFonts w:ascii="Cambria Math" w:hAnsi="Cambria Math"/>
                  <w:i/>
                  <w:lang w:val="uz-Latn-UZ"/>
                </w:rPr>
              </m:ctrlPr>
            </m:sSubPr>
            <m:e>
              <m:r>
                <w:rPr>
                  <w:rFonts w:ascii="Cambria Math" w:hAnsi="Cambria Math"/>
                  <w:lang w:val="uz-Latn-UZ"/>
                </w:rPr>
                <m:t>V</m:t>
              </m:r>
            </m:e>
            <m:sub>
              <m:r>
                <w:rPr>
                  <w:rFonts w:ascii="Cambria Math" w:hAnsi="Cambria Math"/>
                  <w:lang w:val="uz-Latn-UZ"/>
                </w:rPr>
                <m:t>max</m:t>
              </m:r>
            </m:sub>
          </m:sSub>
          <m:r>
            <w:rPr>
              <w:rFonts w:ascii="Cambria Math" w:hAnsi="Cambria Math"/>
              <w:lang w:val="uz-Latn-UZ"/>
            </w:rPr>
            <m:t>=230*</m:t>
          </m:r>
          <m:rad>
            <m:radPr>
              <m:degHide m:val="1"/>
              <m:ctrlPr>
                <w:rPr>
                  <w:rFonts w:ascii="Cambria Math" w:hAnsi="Cambria Math"/>
                  <w:i/>
                  <w:lang w:val="uz-Latn-UZ"/>
                </w:rPr>
              </m:ctrlPr>
            </m:radPr>
            <m:deg/>
            <m:e>
              <m:r>
                <w:rPr>
                  <w:rFonts w:ascii="Cambria Math" w:hAnsi="Cambria Math"/>
                  <w:lang w:val="uz-Latn-UZ"/>
                </w:rPr>
                <m:t>2</m:t>
              </m:r>
            </m:e>
          </m:rad>
        </m:oMath>
      </m:oMathPara>
    </w:p>
    <w:p w14:paraId="24F43419" w14:textId="77777777" w:rsidR="000D676B" w:rsidRPr="00F578AC" w:rsidRDefault="00296951" w:rsidP="00D97161">
      <w:pPr>
        <w:pStyle w:val="Body"/>
        <w:spacing w:before="120" w:after="120"/>
        <w:rPr>
          <w:rFonts w:ascii="Times New Roman" w:hAnsi="Times New Roman"/>
          <w:lang w:val="uz-Latn-UZ"/>
        </w:rPr>
      </w:pPr>
      <m:oMathPara>
        <m:oMath>
          <m:sSub>
            <m:sSubPr>
              <m:ctrlPr>
                <w:rPr>
                  <w:rFonts w:ascii="Cambria Math" w:hAnsi="Cambria Math"/>
                  <w:i/>
                  <w:lang w:val="uz-Latn-UZ"/>
                </w:rPr>
              </m:ctrlPr>
            </m:sSubPr>
            <m:e>
              <m:r>
                <w:rPr>
                  <w:rFonts w:ascii="Cambria Math" w:hAnsi="Cambria Math"/>
                  <w:lang w:val="uz-Latn-UZ"/>
                </w:rPr>
                <m:t>V</m:t>
              </m:r>
            </m:e>
            <m:sub>
              <m:r>
                <w:rPr>
                  <w:rFonts w:ascii="Cambria Math" w:hAnsi="Cambria Math"/>
                  <w:lang w:val="uz-Latn-UZ"/>
                </w:rPr>
                <m:t>max</m:t>
              </m:r>
            </m:sub>
          </m:sSub>
          <m:r>
            <w:rPr>
              <w:rFonts w:ascii="Cambria Math" w:hAnsi="Cambria Math"/>
              <w:lang w:val="uz-Latn-UZ"/>
            </w:rPr>
            <m:t>=230*1.414</m:t>
          </m:r>
        </m:oMath>
      </m:oMathPara>
    </w:p>
    <w:p w14:paraId="477F737B" w14:textId="77777777" w:rsidR="000D676B" w:rsidRPr="00F578AC" w:rsidRDefault="00296951" w:rsidP="00D97161">
      <w:pPr>
        <w:pStyle w:val="Body"/>
        <w:spacing w:before="120" w:after="120"/>
        <w:rPr>
          <w:rFonts w:ascii="Times New Roman" w:hAnsi="Times New Roman"/>
          <w:lang w:val="uz-Latn-UZ"/>
        </w:rPr>
      </w:pPr>
      <m:oMathPara>
        <m:oMath>
          <m:sSub>
            <m:sSubPr>
              <m:ctrlPr>
                <w:rPr>
                  <w:rFonts w:ascii="Cambria Math" w:hAnsi="Cambria Math"/>
                  <w:i/>
                  <w:lang w:val="uz-Latn-UZ"/>
                </w:rPr>
              </m:ctrlPr>
            </m:sSubPr>
            <m:e>
              <m:r>
                <w:rPr>
                  <w:rFonts w:ascii="Cambria Math" w:hAnsi="Cambria Math"/>
                  <w:lang w:val="uz-Latn-UZ"/>
                </w:rPr>
                <m:t>V</m:t>
              </m:r>
            </m:e>
            <m:sub>
              <m:r>
                <w:rPr>
                  <w:rFonts w:ascii="Cambria Math" w:hAnsi="Cambria Math"/>
                  <w:lang w:val="uz-Latn-UZ"/>
                </w:rPr>
                <m:t>max</m:t>
              </m:r>
            </m:sub>
          </m:sSub>
          <m:r>
            <w:rPr>
              <w:rFonts w:ascii="Cambria Math" w:hAnsi="Cambria Math"/>
              <w:lang w:val="uz-Latn-UZ"/>
            </w:rPr>
            <m:t>=325V</m:t>
          </m:r>
        </m:oMath>
      </m:oMathPara>
    </w:p>
    <w:p w14:paraId="41080A21" w14:textId="77777777" w:rsidR="00F578AC" w:rsidRDefault="000D676B" w:rsidP="00D97161">
      <w:pPr>
        <w:pStyle w:val="Body"/>
        <w:spacing w:after="0"/>
        <w:ind w:firstLine="284"/>
        <w:rPr>
          <w:rFonts w:ascii="Times New Roman" w:hAnsi="Times New Roman"/>
        </w:rPr>
      </w:pPr>
      <w:r w:rsidRPr="00F578AC">
        <w:rPr>
          <w:rFonts w:ascii="Times New Roman" w:hAnsi="Times New Roman"/>
          <w:lang w:val="uz-Latn-UZ"/>
        </w:rPr>
        <w:t xml:space="preserve">Therefore, the maximum voltage </w:t>
      </w:r>
      <m:oMath>
        <m:sSub>
          <m:sSubPr>
            <m:ctrlPr>
              <w:rPr>
                <w:rFonts w:ascii="Cambria Math" w:hAnsi="Cambria Math"/>
                <w:i/>
                <w:lang w:val="uz-Latn-UZ"/>
              </w:rPr>
            </m:ctrlPr>
          </m:sSubPr>
          <m:e>
            <m:r>
              <w:rPr>
                <w:rFonts w:ascii="Cambria Math" w:hAnsi="Cambria Math"/>
                <w:lang w:val="uz-Latn-UZ"/>
              </w:rPr>
              <m:t>V</m:t>
            </m:r>
          </m:e>
          <m:sub>
            <m:r>
              <w:rPr>
                <w:rFonts w:ascii="Cambria Math" w:hAnsi="Cambria Math"/>
                <w:lang w:val="uz-Latn-UZ"/>
              </w:rPr>
              <m:t>max</m:t>
            </m:r>
          </m:sub>
        </m:sSub>
      </m:oMath>
      <w:r w:rsidRPr="00F578AC">
        <w:rPr>
          <w:rFonts w:ascii="Times New Roman" w:hAnsi="Times New Roman"/>
          <w:lang w:val="uz-Latn-UZ"/>
        </w:rPr>
        <w:t xml:space="preserve"> for a star-connected three-phase induction motor with a 400 V three-phase supply is approximately 325 volts. The analysis will cover no under-voltage variation (normal condition), 20% under-voltage variation, 40% under-voltage variation, and 60% under-voltage variation. </w:t>
      </w:r>
      <w:r w:rsidR="00F578AC" w:rsidRPr="00F578AC">
        <w:rPr>
          <w:rFonts w:ascii="Times New Roman" w:hAnsi="Times New Roman"/>
        </w:rPr>
        <w:t>Single line-to-ground (SLG) and three line-to-ground (LLLG) faults are also analyzed in this study.</w:t>
      </w:r>
    </w:p>
    <w:p w14:paraId="2193BFF3" w14:textId="26E88376" w:rsidR="000D676B" w:rsidRPr="00F578AC" w:rsidRDefault="000D676B" w:rsidP="00D97161">
      <w:pPr>
        <w:pStyle w:val="Body"/>
        <w:spacing w:after="0"/>
        <w:ind w:firstLine="284"/>
        <w:rPr>
          <w:rFonts w:ascii="Times New Roman" w:hAnsi="Times New Roman"/>
          <w:lang w:val="uz-Latn-UZ"/>
        </w:rPr>
      </w:pPr>
      <w:r w:rsidRPr="00F578AC">
        <w:rPr>
          <w:rFonts w:ascii="Times New Roman" w:hAnsi="Times New Roman"/>
          <w:lang w:val="uz-Latn-UZ"/>
        </w:rPr>
        <w:t xml:space="preserve">Under normal voltage conditions, the induction motor operates at its designed input power level, leading to stable performance in rotor speed, electromagnetic torque, and stator current. </w:t>
      </w:r>
      <w:bookmarkStart w:id="23" w:name="_Hlk180753238"/>
      <w:r w:rsidRPr="00F578AC">
        <w:rPr>
          <w:rFonts w:ascii="Times New Roman" w:hAnsi="Times New Roman"/>
          <w:lang w:val="uz-Latn-UZ"/>
        </w:rPr>
        <w:t>Figs 3a, 3b, and 3c present the simulation result with normal operating condition</w:t>
      </w:r>
    </w:p>
    <w:p w14:paraId="24074C74" w14:textId="77777777" w:rsidR="00DD3E72" w:rsidRPr="00F578AC" w:rsidRDefault="00DD3E72" w:rsidP="00DD3E72">
      <w:pPr>
        <w:pStyle w:val="Body"/>
        <w:spacing w:after="0"/>
        <w:ind w:firstLine="284"/>
        <w:rPr>
          <w:rFonts w:ascii="Times New Roman" w:hAnsi="Times New Roman"/>
        </w:rPr>
      </w:pPr>
      <w:r w:rsidRPr="00F578AC">
        <w:rPr>
          <w:rFonts w:ascii="Times New Roman" w:hAnsi="Times New Roman"/>
        </w:rPr>
        <w:t xml:space="preserve">As shown in Fig. 3a, under normal voltage conditions, the rotor speed remains close to the synchronous speed, with only a small slip characteristic of induction motor operation. This slight difference from synchronous speed is required to produce torque. </w:t>
      </w:r>
    </w:p>
    <w:p w14:paraId="470CD3B5" w14:textId="77777777" w:rsidR="00DD3E72" w:rsidRPr="00F578AC" w:rsidRDefault="00DD3E72" w:rsidP="00DD3E72">
      <w:pPr>
        <w:pStyle w:val="Body"/>
        <w:spacing w:after="0"/>
        <w:ind w:firstLine="284"/>
        <w:rPr>
          <w:rFonts w:ascii="Times New Roman" w:hAnsi="Times New Roman"/>
          <w:lang w:val="uz-Latn-UZ"/>
        </w:rPr>
      </w:pPr>
      <w:r w:rsidRPr="00F578AC">
        <w:rPr>
          <w:rFonts w:ascii="Times New Roman" w:hAnsi="Times New Roman"/>
        </w:rPr>
        <w:t>The current waveform is smooth and free from the surges or fluctuations typically seen during voltage disturbances.</w:t>
      </w:r>
      <w:r>
        <w:rPr>
          <w:rFonts w:ascii="Times New Roman" w:hAnsi="Times New Roman"/>
        </w:rPr>
        <w:t xml:space="preserve"> </w:t>
      </w:r>
      <w:r w:rsidRPr="00F578AC">
        <w:rPr>
          <w:rFonts w:ascii="Times New Roman" w:hAnsi="Times New Roman"/>
          <w:lang w:val="uz-Latn-UZ"/>
        </w:rPr>
        <w:t xml:space="preserve">This voltage drop introduces an unbalanced condition, impacting the motor's performance and causing asymmetric magnetic flux in the stator, which in turn affects rotor speed, electromagnetic torque, and stator current. Fig 4a, 4b, and 4c present the simulation result with 20% under-voltage variation. </w:t>
      </w:r>
    </w:p>
    <w:p w14:paraId="5222B13A" w14:textId="77777777" w:rsidR="00DD3E72" w:rsidRPr="00F578AC" w:rsidRDefault="00DD3E72" w:rsidP="00DD3E72">
      <w:pPr>
        <w:pStyle w:val="Body"/>
        <w:spacing w:after="0"/>
        <w:ind w:firstLine="284"/>
      </w:pPr>
      <w:r w:rsidRPr="00F578AC">
        <w:rPr>
          <w:rFonts w:ascii="Times New Roman" w:hAnsi="Times New Roman"/>
          <w:lang w:val="uz-Latn-UZ"/>
        </w:rPr>
        <w:t xml:space="preserve">As seen in Fig. 4a, with a 20% voltage drop in a single phase, the rotor speed experiences a slight reduction in speed. </w:t>
      </w:r>
      <w:r w:rsidRPr="00F578AC">
        <w:rPr>
          <w:rFonts w:ascii="Times New Roman" w:hAnsi="Times New Roman"/>
        </w:rPr>
        <w:t>Although the rotor speed decreases during this period, it generally stays within the normal operational range, with minor fluctuations caused by uneven torque generation.</w:t>
      </w:r>
    </w:p>
    <w:p w14:paraId="17F5DC2F" w14:textId="77777777" w:rsidR="00DD3E72" w:rsidRPr="00F578AC" w:rsidRDefault="00DD3E72" w:rsidP="00DD3E72">
      <w:pPr>
        <w:pStyle w:val="Body"/>
        <w:spacing w:after="0"/>
        <w:ind w:firstLine="284"/>
        <w:rPr>
          <w:rFonts w:ascii="Times New Roman" w:hAnsi="Times New Roman"/>
          <w:lang w:val="uz-Latn-UZ"/>
        </w:rPr>
      </w:pPr>
      <w:r w:rsidRPr="00F578AC">
        <w:rPr>
          <w:rFonts w:ascii="Times New Roman" w:hAnsi="Times New Roman"/>
          <w:lang w:val="uz-Latn-UZ"/>
        </w:rPr>
        <w:t xml:space="preserve">As seen in Fig. 4b, </w:t>
      </w:r>
      <w:bookmarkStart w:id="24" w:name="_Hlk180754916"/>
      <w:r w:rsidRPr="00F578AC">
        <w:rPr>
          <w:rFonts w:ascii="Times New Roman" w:hAnsi="Times New Roman"/>
          <w:lang w:val="uz-Latn-UZ"/>
        </w:rPr>
        <w:t xml:space="preserve">electromagnetic torque </w:t>
      </w:r>
      <w:bookmarkEnd w:id="24"/>
      <w:r w:rsidRPr="00F578AC">
        <w:rPr>
          <w:rFonts w:ascii="Times New Roman" w:hAnsi="Times New Roman"/>
          <w:lang w:val="uz-Latn-UZ"/>
        </w:rPr>
        <w:t>becomes uneven and less stable. The single-phase voltage drops results in fluctuating torque because the reduced magnetic field affects one phase differently, causing oscillations in torque production. The fluctuating torque under this condition causes vibrations and potential mechanical stresses within the motor.</w:t>
      </w:r>
    </w:p>
    <w:p w14:paraId="3C3792BD" w14:textId="77777777" w:rsidR="000D676B" w:rsidRPr="00F578AC" w:rsidRDefault="000D676B" w:rsidP="00D63919">
      <w:pPr>
        <w:pStyle w:val="Body"/>
        <w:spacing w:after="0"/>
        <w:rPr>
          <w:rFonts w:ascii="Times New Roman" w:hAnsi="Times New Roman"/>
          <w:lang w:val="uz-Latn-UZ"/>
        </w:rPr>
      </w:pPr>
    </w:p>
    <w:tbl>
      <w:tblPr>
        <w:tblStyle w:val="af3"/>
        <w:tblW w:w="90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381"/>
      </w:tblGrid>
      <w:tr w:rsidR="000D676B" w:rsidRPr="00F578AC" w14:paraId="2277B809" w14:textId="77777777" w:rsidTr="00D97161">
        <w:trPr>
          <w:trHeight w:val="2885"/>
          <w:jc w:val="center"/>
        </w:trPr>
        <w:tc>
          <w:tcPr>
            <w:tcW w:w="4686" w:type="dxa"/>
          </w:tcPr>
          <w:p w14:paraId="3B051EBF" w14:textId="77777777" w:rsidR="000D676B" w:rsidRPr="00F578AC" w:rsidRDefault="000D676B" w:rsidP="00D63919">
            <w:pPr>
              <w:jc w:val="center"/>
              <w:rPr>
                <w:sz w:val="20"/>
                <w:szCs w:val="20"/>
                <w:lang w:val="uz-Latn-UZ"/>
              </w:rPr>
            </w:pPr>
            <w:bookmarkStart w:id="25" w:name="_Hlk178115519"/>
            <w:bookmarkStart w:id="26" w:name="_Hlk180629550"/>
            <w:bookmarkStart w:id="27" w:name="_Hlk178112379"/>
            <w:bookmarkStart w:id="28" w:name="_Hlk180629423"/>
            <w:bookmarkStart w:id="29" w:name="_Hlk183205772"/>
            <w:bookmarkStart w:id="30" w:name="_Hlk183205915"/>
            <w:bookmarkStart w:id="31" w:name="_Hlk180632365"/>
            <w:bookmarkStart w:id="32" w:name="_Hlk183207627"/>
            <w:r w:rsidRPr="00F578AC">
              <w:rPr>
                <w:noProof/>
                <w:sz w:val="20"/>
                <w:szCs w:val="20"/>
                <w:lang w:eastAsia="ru-RU"/>
              </w:rPr>
              <w:drawing>
                <wp:inline distT="0" distB="0" distL="0" distR="0" wp14:anchorId="3CBC54AC" wp14:editId="20091557">
                  <wp:extent cx="2543175" cy="1876613"/>
                  <wp:effectExtent l="0" t="0" r="0" b="9525"/>
                  <wp:docPr id="117340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00104" name="Picture 1173400104"/>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591549" cy="1912309"/>
                          </a:xfrm>
                          <a:prstGeom prst="rect">
                            <a:avLst/>
                          </a:prstGeom>
                        </pic:spPr>
                      </pic:pic>
                    </a:graphicData>
                  </a:graphic>
                </wp:inline>
              </w:drawing>
            </w:r>
          </w:p>
        </w:tc>
        <w:tc>
          <w:tcPr>
            <w:tcW w:w="4381" w:type="dxa"/>
          </w:tcPr>
          <w:p w14:paraId="4E79672B" w14:textId="77777777" w:rsidR="000D676B" w:rsidRPr="00F578AC" w:rsidRDefault="000D676B" w:rsidP="00D63919">
            <w:pPr>
              <w:jc w:val="center"/>
              <w:rPr>
                <w:sz w:val="20"/>
                <w:szCs w:val="20"/>
                <w:lang w:val="uz-Latn-UZ"/>
              </w:rPr>
            </w:pPr>
            <w:r w:rsidRPr="00F578AC">
              <w:rPr>
                <w:noProof/>
                <w:sz w:val="20"/>
                <w:szCs w:val="20"/>
                <w:lang w:eastAsia="ru-RU"/>
              </w:rPr>
              <w:drawing>
                <wp:inline distT="0" distB="0" distL="0" distR="0" wp14:anchorId="17846FB1" wp14:editId="4EBD9EE9">
                  <wp:extent cx="2530378" cy="1828800"/>
                  <wp:effectExtent l="0" t="0" r="3810" b="0"/>
                  <wp:docPr id="473981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81493" name="Picture 473981493"/>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600350" cy="1879371"/>
                          </a:xfrm>
                          <a:prstGeom prst="rect">
                            <a:avLst/>
                          </a:prstGeom>
                        </pic:spPr>
                      </pic:pic>
                    </a:graphicData>
                  </a:graphic>
                </wp:inline>
              </w:drawing>
            </w:r>
          </w:p>
        </w:tc>
      </w:tr>
    </w:tbl>
    <w:bookmarkEnd w:id="25"/>
    <w:bookmarkEnd w:id="26"/>
    <w:bookmarkEnd w:id="27"/>
    <w:p w14:paraId="65DBFBD2" w14:textId="77777777" w:rsidR="000D676B" w:rsidRPr="00F578AC" w:rsidRDefault="00D97161" w:rsidP="00D97161">
      <w:pPr>
        <w:spacing w:after="0"/>
        <w:ind w:left="2205"/>
        <w:rPr>
          <w:rFonts w:cs="Times New Roman"/>
          <w:bCs/>
          <w:sz w:val="20"/>
          <w:szCs w:val="20"/>
          <w:lang w:val="uz-Latn-UZ"/>
        </w:rPr>
      </w:pPr>
      <w:r w:rsidRPr="00F578AC">
        <w:rPr>
          <w:rFonts w:cs="Times New Roman"/>
          <w:bCs/>
          <w:sz w:val="20"/>
          <w:szCs w:val="20"/>
          <w:lang w:val="uz-Latn-UZ"/>
        </w:rPr>
        <w:t xml:space="preserve">a) </w:t>
      </w:r>
      <w:r w:rsidRPr="00F578AC">
        <w:rPr>
          <w:rFonts w:cs="Times New Roman"/>
          <w:bCs/>
          <w:sz w:val="20"/>
          <w:szCs w:val="20"/>
          <w:lang w:val="uz-Latn-UZ"/>
        </w:rPr>
        <w:tab/>
      </w:r>
      <w:r w:rsidRPr="00F578AC">
        <w:rPr>
          <w:rFonts w:cs="Times New Roman"/>
          <w:bCs/>
          <w:sz w:val="20"/>
          <w:szCs w:val="20"/>
          <w:lang w:val="uz-Latn-UZ"/>
        </w:rPr>
        <w:tab/>
      </w:r>
      <w:r w:rsidRPr="00F578AC">
        <w:rPr>
          <w:rFonts w:cs="Times New Roman"/>
          <w:bCs/>
          <w:sz w:val="20"/>
          <w:szCs w:val="20"/>
          <w:lang w:val="uz-Latn-UZ"/>
        </w:rPr>
        <w:tab/>
      </w:r>
      <w:r w:rsidRPr="00F578AC">
        <w:rPr>
          <w:rFonts w:cs="Times New Roman"/>
          <w:bCs/>
          <w:sz w:val="20"/>
          <w:szCs w:val="20"/>
          <w:lang w:val="uz-Latn-UZ"/>
        </w:rPr>
        <w:tab/>
      </w:r>
      <w:r w:rsidRPr="00F578AC">
        <w:rPr>
          <w:rFonts w:cs="Times New Roman"/>
          <w:bCs/>
          <w:sz w:val="20"/>
          <w:szCs w:val="20"/>
          <w:lang w:val="uz-Latn-UZ"/>
        </w:rPr>
        <w:tab/>
      </w:r>
      <w:r w:rsidRPr="00F578AC">
        <w:rPr>
          <w:rFonts w:cs="Times New Roman"/>
          <w:bCs/>
          <w:sz w:val="20"/>
          <w:szCs w:val="20"/>
          <w:lang w:val="uz-Latn-UZ"/>
        </w:rPr>
        <w:tab/>
      </w:r>
      <w:r w:rsidR="000D676B" w:rsidRPr="00F578AC">
        <w:rPr>
          <w:rFonts w:cs="Times New Roman"/>
          <w:bCs/>
          <w:sz w:val="20"/>
          <w:szCs w:val="20"/>
          <w:lang w:val="uz-Latn-UZ"/>
        </w:rPr>
        <w:t>(b)</w:t>
      </w:r>
      <w:bookmarkEnd w:id="28"/>
      <w:bookmarkEnd w:id="29"/>
      <w:bookmarkEnd w:id="30"/>
    </w:p>
    <w:tbl>
      <w:tblPr>
        <w:tblStyle w:val="af3"/>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0"/>
      </w:tblGrid>
      <w:tr w:rsidR="000D676B" w:rsidRPr="00F578AC" w14:paraId="3994902A" w14:textId="77777777" w:rsidTr="00877C9B">
        <w:trPr>
          <w:trHeight w:val="3112"/>
        </w:trPr>
        <w:tc>
          <w:tcPr>
            <w:tcW w:w="6520" w:type="dxa"/>
          </w:tcPr>
          <w:p w14:paraId="43589D3A" w14:textId="77777777" w:rsidR="000D676B" w:rsidRPr="00F578AC" w:rsidRDefault="000D676B" w:rsidP="00D63919">
            <w:pPr>
              <w:jc w:val="center"/>
              <w:rPr>
                <w:sz w:val="20"/>
                <w:szCs w:val="20"/>
                <w:lang w:val="uz-Latn-UZ"/>
              </w:rPr>
            </w:pPr>
            <w:r w:rsidRPr="00F578AC">
              <w:rPr>
                <w:rFonts w:eastAsiaTheme="minorEastAsia"/>
                <w:noProof/>
                <w:kern w:val="32"/>
                <w:sz w:val="20"/>
                <w:szCs w:val="20"/>
                <w:lang w:eastAsia="ru-RU"/>
              </w:rPr>
              <w:drawing>
                <wp:inline distT="0" distB="0" distL="0" distR="0" wp14:anchorId="5B8620AB" wp14:editId="43A019A9">
                  <wp:extent cx="4098290" cy="2296972"/>
                  <wp:effectExtent l="0" t="0" r="0" b="8255"/>
                  <wp:docPr id="1935750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50207" name="Picture 1935750207"/>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136315" cy="2318284"/>
                          </a:xfrm>
                          <a:prstGeom prst="rect">
                            <a:avLst/>
                          </a:prstGeom>
                        </pic:spPr>
                      </pic:pic>
                    </a:graphicData>
                  </a:graphic>
                </wp:inline>
              </w:drawing>
            </w:r>
          </w:p>
        </w:tc>
      </w:tr>
    </w:tbl>
    <w:p w14:paraId="136B69C9" w14:textId="77777777" w:rsidR="000D676B" w:rsidRPr="00F578AC" w:rsidRDefault="000D676B" w:rsidP="00D97161">
      <w:pPr>
        <w:spacing w:after="0"/>
        <w:jc w:val="center"/>
        <w:rPr>
          <w:rFonts w:cs="Times New Roman"/>
          <w:bCs/>
          <w:sz w:val="20"/>
          <w:szCs w:val="20"/>
          <w:lang w:val="uz-Latn-UZ"/>
        </w:rPr>
      </w:pPr>
      <w:r w:rsidRPr="00F578AC">
        <w:rPr>
          <w:rFonts w:cs="Times New Roman"/>
          <w:bCs/>
          <w:sz w:val="20"/>
          <w:szCs w:val="20"/>
          <w:lang w:val="uz-Latn-UZ"/>
        </w:rPr>
        <w:t>c)</w:t>
      </w:r>
      <w:bookmarkEnd w:id="31"/>
    </w:p>
    <w:p w14:paraId="1AC60549" w14:textId="77777777" w:rsidR="000D676B" w:rsidRPr="00F578AC" w:rsidRDefault="00D97161" w:rsidP="00D97161">
      <w:pPr>
        <w:spacing w:before="120" w:after="0"/>
        <w:jc w:val="center"/>
        <w:rPr>
          <w:rFonts w:eastAsiaTheme="minorEastAsia" w:cs="Times New Roman"/>
          <w:bCs/>
          <w:sz w:val="18"/>
          <w:szCs w:val="20"/>
          <w:lang w:val="uz-Latn-UZ"/>
        </w:rPr>
      </w:pPr>
      <w:bookmarkStart w:id="33" w:name="_Hlk180636355"/>
      <w:bookmarkEnd w:id="23"/>
      <w:bookmarkEnd w:id="32"/>
      <w:r w:rsidRPr="00F578AC">
        <w:rPr>
          <w:rFonts w:eastAsiaTheme="minorEastAsia" w:cs="Times New Roman"/>
          <w:b/>
          <w:bCs/>
          <w:sz w:val="18"/>
          <w:szCs w:val="20"/>
          <w:lang w:val="uz-Latn-UZ"/>
        </w:rPr>
        <w:t xml:space="preserve">FIGURE </w:t>
      </w:r>
      <w:r w:rsidR="000D676B" w:rsidRPr="00F578AC">
        <w:rPr>
          <w:rFonts w:eastAsiaTheme="minorEastAsia" w:cs="Times New Roman"/>
          <w:b/>
          <w:bCs/>
          <w:sz w:val="18"/>
          <w:szCs w:val="20"/>
          <w:lang w:val="uz-Latn-UZ"/>
        </w:rPr>
        <w:t xml:space="preserve">3. </w:t>
      </w:r>
      <w:r w:rsidR="000D676B" w:rsidRPr="00F578AC">
        <w:rPr>
          <w:rFonts w:eastAsiaTheme="minorEastAsia" w:cs="Times New Roman"/>
          <w:bCs/>
          <w:sz w:val="18"/>
          <w:szCs w:val="20"/>
          <w:lang w:val="uz-Latn-UZ"/>
        </w:rPr>
        <w:t xml:space="preserve">a) </w:t>
      </w:r>
      <w:bookmarkStart w:id="34" w:name="_Hlk180634939"/>
      <w:r w:rsidR="000D676B" w:rsidRPr="00F578AC">
        <w:rPr>
          <w:rFonts w:eastAsiaTheme="minorEastAsia" w:cs="Times New Roman"/>
          <w:bCs/>
          <w:sz w:val="18"/>
          <w:szCs w:val="20"/>
          <w:lang w:val="uz-Latn-UZ"/>
        </w:rPr>
        <w:t xml:space="preserve">Rotor speed simulation result at </w:t>
      </w:r>
      <w:bookmarkStart w:id="35" w:name="_Hlk183669453"/>
      <w:r w:rsidR="000D676B" w:rsidRPr="00F578AC">
        <w:rPr>
          <w:rFonts w:eastAsiaTheme="minorEastAsia" w:cs="Times New Roman"/>
          <w:bCs/>
          <w:sz w:val="18"/>
          <w:szCs w:val="20"/>
          <w:lang w:val="uz-Latn-UZ"/>
        </w:rPr>
        <w:t>normal operating condition</w:t>
      </w:r>
      <w:bookmarkEnd w:id="34"/>
      <w:bookmarkEnd w:id="35"/>
      <w:r w:rsidRPr="00F578AC">
        <w:rPr>
          <w:rFonts w:eastAsiaTheme="minorEastAsia" w:cs="Times New Roman"/>
          <w:bCs/>
          <w:sz w:val="18"/>
          <w:szCs w:val="20"/>
          <w:lang w:val="uz-Latn-UZ"/>
        </w:rPr>
        <w:t xml:space="preserve">; </w:t>
      </w:r>
      <w:r w:rsidR="000D676B" w:rsidRPr="00F578AC">
        <w:rPr>
          <w:rFonts w:eastAsiaTheme="minorEastAsia" w:cs="Times New Roman"/>
          <w:bCs/>
          <w:sz w:val="18"/>
          <w:szCs w:val="20"/>
          <w:lang w:val="uz-Latn-UZ"/>
        </w:rPr>
        <w:t>b) Electromagnetic torque simulation result at normal operating condition</w:t>
      </w:r>
      <w:r w:rsidRPr="00F578AC">
        <w:rPr>
          <w:rFonts w:eastAsiaTheme="minorEastAsia" w:cs="Times New Roman"/>
          <w:bCs/>
          <w:sz w:val="18"/>
          <w:szCs w:val="20"/>
          <w:lang w:val="uz-Latn-UZ"/>
        </w:rPr>
        <w:t xml:space="preserve">; </w:t>
      </w:r>
      <w:r w:rsidR="000D676B" w:rsidRPr="00F578AC">
        <w:rPr>
          <w:rFonts w:eastAsiaTheme="minorEastAsia" w:cs="Times New Roman"/>
          <w:bCs/>
          <w:sz w:val="18"/>
          <w:szCs w:val="20"/>
          <w:lang w:val="uz-Latn-UZ"/>
        </w:rPr>
        <w:t>c) Stator currents simulation result at normal operating condition.</w:t>
      </w:r>
    </w:p>
    <w:bookmarkEnd w:id="33"/>
    <w:p w14:paraId="39C57D03" w14:textId="77777777" w:rsidR="000D676B" w:rsidRPr="00F578AC" w:rsidRDefault="000D676B" w:rsidP="00D63919">
      <w:pPr>
        <w:pStyle w:val="Body"/>
        <w:spacing w:after="0"/>
        <w:rPr>
          <w:rFonts w:ascii="Times New Roman" w:hAnsi="Times New Roman"/>
          <w:lang w:val="uz-Latn-UZ"/>
        </w:rPr>
      </w:pPr>
    </w:p>
    <w:p w14:paraId="0BDC1E67" w14:textId="77777777" w:rsidR="00DD3E72" w:rsidRPr="00F578AC" w:rsidRDefault="00DD3E72" w:rsidP="00DD3E72">
      <w:pPr>
        <w:pStyle w:val="Body"/>
        <w:spacing w:after="0"/>
        <w:ind w:firstLine="284"/>
        <w:rPr>
          <w:rFonts w:ascii="Times New Roman" w:hAnsi="Times New Roman"/>
        </w:rPr>
      </w:pPr>
      <w:r w:rsidRPr="00F578AC">
        <w:rPr>
          <w:rFonts w:ascii="Times New Roman" w:hAnsi="Times New Roman"/>
        </w:rPr>
        <w:t xml:space="preserve">As shown in Fig. 4c, the stator current rises significantly in the affected phase to compensate for the voltage drop. This uneven current distribution causes unbalanced heating in the stator windings, increasing the risk of insulation stress in the impacted phase. </w:t>
      </w:r>
    </w:p>
    <w:p w14:paraId="62248037" w14:textId="77777777" w:rsidR="000D676B" w:rsidRPr="00DD3E72" w:rsidRDefault="000D676B" w:rsidP="00D97161">
      <w:pPr>
        <w:pStyle w:val="Body"/>
        <w:spacing w:after="0"/>
        <w:ind w:firstLine="284"/>
        <w:rPr>
          <w:rFonts w:ascii="Times New Roman" w:hAnsi="Times New Roman"/>
        </w:rPr>
      </w:pPr>
    </w:p>
    <w:tbl>
      <w:tblPr>
        <w:tblStyle w:val="af3"/>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948"/>
      </w:tblGrid>
      <w:tr w:rsidR="000D676B" w:rsidRPr="00F578AC" w14:paraId="21042D92" w14:textId="77777777" w:rsidTr="00D97161">
        <w:trPr>
          <w:trHeight w:val="3109"/>
          <w:jc w:val="center"/>
        </w:trPr>
        <w:tc>
          <w:tcPr>
            <w:tcW w:w="4686" w:type="dxa"/>
          </w:tcPr>
          <w:p w14:paraId="2D57B56B" w14:textId="77777777" w:rsidR="000D676B" w:rsidRPr="00F578AC" w:rsidRDefault="000D676B" w:rsidP="00D97161">
            <w:pPr>
              <w:jc w:val="center"/>
              <w:rPr>
                <w:sz w:val="20"/>
                <w:szCs w:val="20"/>
                <w:lang w:val="uz-Latn-UZ"/>
              </w:rPr>
            </w:pPr>
            <w:r w:rsidRPr="00F578AC">
              <w:rPr>
                <w:noProof/>
                <w:sz w:val="20"/>
                <w:szCs w:val="20"/>
                <w:lang w:eastAsia="ru-RU"/>
              </w:rPr>
              <w:drawing>
                <wp:inline distT="0" distB="0" distL="0" distR="0" wp14:anchorId="7005448E" wp14:editId="4D49740A">
                  <wp:extent cx="2472538" cy="1964766"/>
                  <wp:effectExtent l="0" t="0" r="4445" b="0"/>
                  <wp:docPr id="13096181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18154" name="Picture 1309618154"/>
                          <pic:cNvPicPr/>
                        </pic:nvPicPr>
                        <pic:blipFill>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504945" cy="1990518"/>
                          </a:xfrm>
                          <a:prstGeom prst="rect">
                            <a:avLst/>
                          </a:prstGeom>
                        </pic:spPr>
                      </pic:pic>
                    </a:graphicData>
                  </a:graphic>
                </wp:inline>
              </w:drawing>
            </w:r>
          </w:p>
        </w:tc>
        <w:tc>
          <w:tcPr>
            <w:tcW w:w="4948" w:type="dxa"/>
          </w:tcPr>
          <w:p w14:paraId="18D791E1" w14:textId="77777777" w:rsidR="000D676B" w:rsidRPr="00F578AC" w:rsidRDefault="000D676B" w:rsidP="00D97161">
            <w:pPr>
              <w:jc w:val="center"/>
              <w:rPr>
                <w:sz w:val="20"/>
                <w:szCs w:val="20"/>
                <w:lang w:val="uz-Latn-UZ"/>
              </w:rPr>
            </w:pPr>
            <w:r w:rsidRPr="00F578AC">
              <w:rPr>
                <w:noProof/>
                <w:sz w:val="20"/>
                <w:szCs w:val="20"/>
                <w:lang w:eastAsia="ru-RU"/>
              </w:rPr>
              <w:drawing>
                <wp:inline distT="0" distB="0" distL="0" distR="0" wp14:anchorId="1D26ACAC" wp14:editId="477D4BF7">
                  <wp:extent cx="2381350" cy="1894637"/>
                  <wp:effectExtent l="0" t="0" r="0" b="0"/>
                  <wp:docPr id="623147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4787" name="Picture 62314787"/>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17472" cy="1923376"/>
                          </a:xfrm>
                          <a:prstGeom prst="rect">
                            <a:avLst/>
                          </a:prstGeom>
                        </pic:spPr>
                      </pic:pic>
                    </a:graphicData>
                  </a:graphic>
                </wp:inline>
              </w:drawing>
            </w:r>
          </w:p>
        </w:tc>
      </w:tr>
    </w:tbl>
    <w:p w14:paraId="385502CC" w14:textId="77777777" w:rsidR="000D676B" w:rsidRPr="00F578AC" w:rsidRDefault="00D97161" w:rsidP="00D97161">
      <w:pPr>
        <w:spacing w:after="0"/>
        <w:ind w:left="2205"/>
        <w:rPr>
          <w:rFonts w:cs="Times New Roman"/>
          <w:bCs/>
          <w:sz w:val="20"/>
          <w:szCs w:val="20"/>
          <w:lang w:val="uz-Latn-UZ"/>
        </w:rPr>
      </w:pPr>
      <w:r w:rsidRPr="00F578AC">
        <w:rPr>
          <w:rFonts w:cs="Times New Roman"/>
          <w:bCs/>
          <w:sz w:val="20"/>
          <w:szCs w:val="20"/>
          <w:lang w:val="uz-Latn-UZ"/>
        </w:rPr>
        <w:t xml:space="preserve">a) </w:t>
      </w:r>
      <w:r w:rsidRPr="00F578AC">
        <w:rPr>
          <w:rFonts w:cs="Times New Roman"/>
          <w:bCs/>
          <w:sz w:val="20"/>
          <w:szCs w:val="20"/>
          <w:lang w:val="uz-Latn-UZ"/>
        </w:rPr>
        <w:tab/>
      </w:r>
      <w:r w:rsidRPr="00F578AC">
        <w:rPr>
          <w:rFonts w:cs="Times New Roman"/>
          <w:bCs/>
          <w:sz w:val="20"/>
          <w:szCs w:val="20"/>
          <w:lang w:val="uz-Latn-UZ"/>
        </w:rPr>
        <w:tab/>
      </w:r>
      <w:r w:rsidRPr="00F578AC">
        <w:rPr>
          <w:rFonts w:cs="Times New Roman"/>
          <w:bCs/>
          <w:sz w:val="20"/>
          <w:szCs w:val="20"/>
          <w:lang w:val="uz-Latn-UZ"/>
        </w:rPr>
        <w:tab/>
      </w:r>
      <w:r w:rsidRPr="00F578AC">
        <w:rPr>
          <w:rFonts w:cs="Times New Roman"/>
          <w:bCs/>
          <w:sz w:val="20"/>
          <w:szCs w:val="20"/>
          <w:lang w:val="uz-Latn-UZ"/>
        </w:rPr>
        <w:tab/>
      </w:r>
      <w:r w:rsidRPr="00F578AC">
        <w:rPr>
          <w:rFonts w:cs="Times New Roman"/>
          <w:bCs/>
          <w:sz w:val="20"/>
          <w:szCs w:val="20"/>
          <w:lang w:val="uz-Latn-UZ"/>
        </w:rPr>
        <w:tab/>
      </w:r>
      <w:r w:rsidRPr="00F578AC">
        <w:rPr>
          <w:rFonts w:cs="Times New Roman"/>
          <w:bCs/>
          <w:sz w:val="20"/>
          <w:szCs w:val="20"/>
          <w:lang w:val="uz-Latn-UZ"/>
        </w:rPr>
        <w:tab/>
      </w:r>
      <w:r w:rsidRPr="00F578AC">
        <w:rPr>
          <w:rFonts w:cs="Times New Roman"/>
          <w:bCs/>
          <w:sz w:val="20"/>
          <w:szCs w:val="20"/>
          <w:lang w:val="uz-Latn-UZ"/>
        </w:rPr>
        <w:tab/>
      </w:r>
      <w:r w:rsidR="000D676B" w:rsidRPr="00F578AC">
        <w:rPr>
          <w:rFonts w:cs="Times New Roman"/>
          <w:bCs/>
          <w:sz w:val="20"/>
          <w:szCs w:val="20"/>
          <w:lang w:val="uz-Latn-UZ"/>
        </w:rPr>
        <w:t>b)</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0"/>
      </w:tblGrid>
      <w:tr w:rsidR="000D676B" w:rsidRPr="00F578AC" w14:paraId="6376F676" w14:textId="77777777" w:rsidTr="00D97161">
        <w:trPr>
          <w:trHeight w:val="3112"/>
          <w:jc w:val="center"/>
        </w:trPr>
        <w:tc>
          <w:tcPr>
            <w:tcW w:w="6520" w:type="dxa"/>
          </w:tcPr>
          <w:p w14:paraId="30590DE6" w14:textId="77777777" w:rsidR="000D676B" w:rsidRPr="00F578AC" w:rsidRDefault="000D676B" w:rsidP="00DD3E72">
            <w:pPr>
              <w:jc w:val="center"/>
              <w:rPr>
                <w:sz w:val="20"/>
                <w:szCs w:val="20"/>
                <w:lang w:val="uz-Latn-UZ"/>
              </w:rPr>
            </w:pPr>
            <w:r w:rsidRPr="00F578AC">
              <w:rPr>
                <w:noProof/>
                <w:sz w:val="20"/>
                <w:szCs w:val="20"/>
                <w:lang w:eastAsia="ru-RU"/>
              </w:rPr>
              <w:drawing>
                <wp:inline distT="0" distB="0" distL="0" distR="0" wp14:anchorId="73860402" wp14:editId="25E51B62">
                  <wp:extent cx="3584448" cy="1946926"/>
                  <wp:effectExtent l="0" t="0" r="0" b="0"/>
                  <wp:docPr id="21422728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72822" name="Picture 2142272822"/>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621799" cy="1967214"/>
                          </a:xfrm>
                          <a:prstGeom prst="rect">
                            <a:avLst/>
                          </a:prstGeom>
                        </pic:spPr>
                      </pic:pic>
                    </a:graphicData>
                  </a:graphic>
                </wp:inline>
              </w:drawing>
            </w:r>
          </w:p>
        </w:tc>
      </w:tr>
    </w:tbl>
    <w:p w14:paraId="65D9F8C3" w14:textId="77777777" w:rsidR="000D676B" w:rsidRPr="00F578AC" w:rsidRDefault="000D676B" w:rsidP="00D97161">
      <w:pPr>
        <w:spacing w:after="0"/>
        <w:jc w:val="center"/>
        <w:rPr>
          <w:rFonts w:cs="Times New Roman"/>
          <w:bCs/>
          <w:sz w:val="20"/>
          <w:szCs w:val="20"/>
          <w:lang w:val="uz-Latn-UZ"/>
        </w:rPr>
      </w:pPr>
      <w:r w:rsidRPr="00F578AC">
        <w:rPr>
          <w:rFonts w:cs="Times New Roman"/>
          <w:bCs/>
          <w:sz w:val="20"/>
          <w:szCs w:val="20"/>
          <w:lang w:val="uz-Latn-UZ"/>
        </w:rPr>
        <w:t>c)</w:t>
      </w:r>
    </w:p>
    <w:p w14:paraId="76294041" w14:textId="77777777" w:rsidR="000D676B" w:rsidRPr="00F578AC" w:rsidRDefault="00D97161" w:rsidP="00D97161">
      <w:pPr>
        <w:spacing w:before="120" w:after="0"/>
        <w:jc w:val="center"/>
        <w:rPr>
          <w:rFonts w:eastAsiaTheme="minorEastAsia" w:cs="Times New Roman"/>
          <w:bCs/>
          <w:sz w:val="18"/>
          <w:szCs w:val="20"/>
          <w:lang w:val="uz-Latn-UZ"/>
        </w:rPr>
      </w:pPr>
      <w:r w:rsidRPr="00F578AC">
        <w:rPr>
          <w:rFonts w:eastAsiaTheme="minorEastAsia" w:cs="Times New Roman"/>
          <w:b/>
          <w:bCs/>
          <w:sz w:val="18"/>
          <w:szCs w:val="20"/>
          <w:lang w:val="uz-Latn-UZ"/>
        </w:rPr>
        <w:t xml:space="preserve">FIGURE </w:t>
      </w:r>
      <w:r w:rsidR="000D676B" w:rsidRPr="00F578AC">
        <w:rPr>
          <w:rFonts w:eastAsiaTheme="minorEastAsia" w:cs="Times New Roman"/>
          <w:b/>
          <w:bCs/>
          <w:sz w:val="18"/>
          <w:szCs w:val="20"/>
          <w:lang w:val="uz-Latn-UZ"/>
        </w:rPr>
        <w:t xml:space="preserve">4. </w:t>
      </w:r>
      <w:r w:rsidR="000D676B" w:rsidRPr="00F578AC">
        <w:rPr>
          <w:rFonts w:eastAsiaTheme="minorEastAsia" w:cs="Times New Roman"/>
          <w:bCs/>
          <w:sz w:val="18"/>
          <w:szCs w:val="20"/>
          <w:lang w:val="uz-Latn-UZ"/>
        </w:rPr>
        <w:t xml:space="preserve">a) Rotor speed simulation result at </w:t>
      </w:r>
      <w:bookmarkStart w:id="36" w:name="_Hlk183670607"/>
      <w:r w:rsidR="000D676B" w:rsidRPr="00F578AC">
        <w:rPr>
          <w:rFonts w:eastAsiaTheme="minorEastAsia" w:cs="Times New Roman"/>
          <w:bCs/>
          <w:sz w:val="18"/>
          <w:szCs w:val="20"/>
          <w:lang w:val="uz-Latn-UZ"/>
        </w:rPr>
        <w:t>20% under-voltage variation (LG</w:t>
      </w:r>
      <w:bookmarkEnd w:id="36"/>
      <w:r w:rsidRPr="00F578AC">
        <w:rPr>
          <w:rFonts w:eastAsiaTheme="minorEastAsia" w:cs="Times New Roman"/>
          <w:bCs/>
          <w:sz w:val="18"/>
          <w:szCs w:val="20"/>
          <w:lang w:val="uz-Latn-UZ"/>
        </w:rPr>
        <w:t xml:space="preserve">); </w:t>
      </w:r>
      <w:r w:rsidR="000D676B" w:rsidRPr="00F578AC">
        <w:rPr>
          <w:rFonts w:eastAsiaTheme="minorEastAsia" w:cs="Times New Roman"/>
          <w:bCs/>
          <w:sz w:val="18"/>
          <w:szCs w:val="20"/>
          <w:lang w:val="uz-Latn-UZ"/>
        </w:rPr>
        <w:t>b) Electromagnetic torque simulation result at 20%</w:t>
      </w:r>
      <w:r w:rsidRPr="00F578AC">
        <w:rPr>
          <w:rFonts w:eastAsiaTheme="minorEastAsia" w:cs="Times New Roman"/>
          <w:bCs/>
          <w:sz w:val="18"/>
          <w:szCs w:val="20"/>
          <w:lang w:val="uz-Latn-UZ"/>
        </w:rPr>
        <w:t xml:space="preserve"> under-voltage variation (LG); </w:t>
      </w:r>
      <w:r w:rsidR="000D676B" w:rsidRPr="00F578AC">
        <w:rPr>
          <w:rFonts w:eastAsiaTheme="minorEastAsia" w:cs="Times New Roman"/>
          <w:bCs/>
          <w:sz w:val="18"/>
          <w:szCs w:val="20"/>
          <w:lang w:val="uz-Latn-UZ"/>
        </w:rPr>
        <w:t>c) Stator currents simulation result at 20% under-voltage variation (LG).</w:t>
      </w:r>
    </w:p>
    <w:p w14:paraId="279301A4" w14:textId="77777777" w:rsidR="000D676B" w:rsidRPr="00F578AC" w:rsidRDefault="000D676B" w:rsidP="00D63919">
      <w:pPr>
        <w:pStyle w:val="Body"/>
        <w:spacing w:after="0"/>
        <w:rPr>
          <w:rFonts w:ascii="Times New Roman" w:hAnsi="Times New Roman"/>
          <w:lang w:val="uz-Latn-UZ"/>
        </w:rPr>
      </w:pPr>
    </w:p>
    <w:p w14:paraId="21A18423" w14:textId="40B2BB77" w:rsidR="00F578AC" w:rsidRPr="00F578AC" w:rsidRDefault="00F578AC" w:rsidP="00F578AC">
      <w:pPr>
        <w:pStyle w:val="Body"/>
        <w:spacing w:after="0"/>
        <w:ind w:firstLine="284"/>
        <w:rPr>
          <w:rFonts w:ascii="Times New Roman" w:hAnsi="Times New Roman"/>
        </w:rPr>
      </w:pPr>
      <w:r w:rsidRPr="00F578AC">
        <w:rPr>
          <w:rFonts w:ascii="Times New Roman" w:hAnsi="Times New Roman"/>
        </w:rPr>
        <w:t>This section examines how the rotor speed, electromagnetic torque, and stator current respond to and adapt under these fault conditions.</w:t>
      </w:r>
    </w:p>
    <w:p w14:paraId="01856E77" w14:textId="77777777" w:rsidR="000D676B" w:rsidRPr="00F578AC" w:rsidRDefault="000D676B" w:rsidP="00D63919">
      <w:pPr>
        <w:pStyle w:val="Body"/>
        <w:spacing w:after="0"/>
        <w:rPr>
          <w:rFonts w:ascii="Times New Roman" w:hAnsi="Times New Roman"/>
        </w:rPr>
      </w:pPr>
    </w:p>
    <w:tbl>
      <w:tblPr>
        <w:tblStyle w:val="af3"/>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5116"/>
      </w:tblGrid>
      <w:tr w:rsidR="000D676B" w:rsidRPr="00F578AC" w14:paraId="54EEEA04" w14:textId="77777777" w:rsidTr="00877C9B">
        <w:trPr>
          <w:trHeight w:val="3109"/>
          <w:jc w:val="center"/>
        </w:trPr>
        <w:tc>
          <w:tcPr>
            <w:tcW w:w="4686" w:type="dxa"/>
          </w:tcPr>
          <w:p w14:paraId="76EB6F58" w14:textId="77777777" w:rsidR="000D676B" w:rsidRPr="00F578AC" w:rsidRDefault="000D676B" w:rsidP="00D63919">
            <w:pPr>
              <w:rPr>
                <w:sz w:val="20"/>
                <w:szCs w:val="20"/>
                <w:lang w:val="uz-Latn-UZ"/>
              </w:rPr>
            </w:pPr>
            <w:r w:rsidRPr="00F578AC">
              <w:rPr>
                <w:noProof/>
                <w:sz w:val="20"/>
                <w:szCs w:val="20"/>
                <w:lang w:eastAsia="ru-RU"/>
              </w:rPr>
              <w:drawing>
                <wp:inline distT="0" distB="0" distL="0" distR="0" wp14:anchorId="097A3C36" wp14:editId="31649DB0">
                  <wp:extent cx="2904134" cy="2259965"/>
                  <wp:effectExtent l="0" t="0" r="0" b="6985"/>
                  <wp:docPr id="17907214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21476" name="Picture 1790721476"/>
                          <pic:cNvPicPr/>
                        </pic:nvPicPr>
                        <pic:blipFill>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922766" cy="2274464"/>
                          </a:xfrm>
                          <a:prstGeom prst="rect">
                            <a:avLst/>
                          </a:prstGeom>
                        </pic:spPr>
                      </pic:pic>
                    </a:graphicData>
                  </a:graphic>
                </wp:inline>
              </w:drawing>
            </w:r>
          </w:p>
        </w:tc>
        <w:tc>
          <w:tcPr>
            <w:tcW w:w="4948" w:type="dxa"/>
          </w:tcPr>
          <w:p w14:paraId="411B71F0" w14:textId="77777777" w:rsidR="000D676B" w:rsidRPr="00F578AC" w:rsidRDefault="000D676B" w:rsidP="00D63919">
            <w:pPr>
              <w:rPr>
                <w:sz w:val="20"/>
                <w:szCs w:val="20"/>
                <w:lang w:val="uz-Latn-UZ"/>
              </w:rPr>
            </w:pPr>
            <w:r w:rsidRPr="00F578AC">
              <w:rPr>
                <w:rFonts w:eastAsiaTheme="minorEastAsia"/>
                <w:noProof/>
                <w:kern w:val="32"/>
                <w:sz w:val="20"/>
                <w:szCs w:val="20"/>
                <w:lang w:eastAsia="ru-RU"/>
              </w:rPr>
              <w:drawing>
                <wp:inline distT="0" distB="0" distL="0" distR="0" wp14:anchorId="7C023A02" wp14:editId="7C784D18">
                  <wp:extent cx="3111635" cy="2259965"/>
                  <wp:effectExtent l="0" t="0" r="0" b="6985"/>
                  <wp:docPr id="2183896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89625" name="Picture 218389625"/>
                          <pic:cNvPicPr/>
                        </pic:nvPicPr>
                        <pic:blipFill>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136449" cy="2277987"/>
                          </a:xfrm>
                          <a:prstGeom prst="rect">
                            <a:avLst/>
                          </a:prstGeom>
                        </pic:spPr>
                      </pic:pic>
                    </a:graphicData>
                  </a:graphic>
                </wp:inline>
              </w:drawing>
            </w:r>
          </w:p>
        </w:tc>
      </w:tr>
    </w:tbl>
    <w:p w14:paraId="6C946F85" w14:textId="77777777" w:rsidR="000D676B" w:rsidRPr="00F578AC" w:rsidRDefault="00877C9B" w:rsidP="00877C9B">
      <w:pPr>
        <w:spacing w:after="0"/>
        <w:ind w:left="2205"/>
        <w:rPr>
          <w:rFonts w:cs="Times New Roman"/>
          <w:bCs/>
          <w:sz w:val="20"/>
          <w:szCs w:val="20"/>
          <w:lang w:val="uz-Latn-UZ"/>
        </w:rPr>
      </w:pPr>
      <w:r w:rsidRPr="00F578AC">
        <w:rPr>
          <w:rFonts w:cs="Times New Roman"/>
          <w:bCs/>
          <w:sz w:val="20"/>
          <w:szCs w:val="20"/>
          <w:lang w:val="uz-Latn-UZ"/>
        </w:rPr>
        <w:t xml:space="preserve">a) </w:t>
      </w:r>
      <w:r w:rsidRPr="00F578AC">
        <w:rPr>
          <w:rFonts w:cs="Times New Roman"/>
          <w:bCs/>
          <w:sz w:val="20"/>
          <w:szCs w:val="20"/>
          <w:lang w:val="uz-Latn-UZ"/>
        </w:rPr>
        <w:tab/>
      </w:r>
      <w:r w:rsidRPr="00F578AC">
        <w:rPr>
          <w:rFonts w:cs="Times New Roman"/>
          <w:bCs/>
          <w:sz w:val="20"/>
          <w:szCs w:val="20"/>
          <w:lang w:val="uz-Latn-UZ"/>
        </w:rPr>
        <w:tab/>
      </w:r>
      <w:r w:rsidRPr="00F578AC">
        <w:rPr>
          <w:rFonts w:cs="Times New Roman"/>
          <w:bCs/>
          <w:sz w:val="20"/>
          <w:szCs w:val="20"/>
          <w:lang w:val="uz-Latn-UZ"/>
        </w:rPr>
        <w:tab/>
      </w:r>
      <w:r w:rsidRPr="00F578AC">
        <w:rPr>
          <w:rFonts w:cs="Times New Roman"/>
          <w:bCs/>
          <w:sz w:val="20"/>
          <w:szCs w:val="20"/>
          <w:lang w:val="uz-Latn-UZ"/>
        </w:rPr>
        <w:tab/>
      </w:r>
      <w:r w:rsidRPr="00F578AC">
        <w:rPr>
          <w:rFonts w:cs="Times New Roman"/>
          <w:bCs/>
          <w:sz w:val="20"/>
          <w:szCs w:val="20"/>
          <w:lang w:val="uz-Latn-UZ"/>
        </w:rPr>
        <w:tab/>
      </w:r>
      <w:r w:rsidRPr="00F578AC">
        <w:rPr>
          <w:rFonts w:cs="Times New Roman"/>
          <w:bCs/>
          <w:sz w:val="20"/>
          <w:szCs w:val="20"/>
          <w:lang w:val="uz-Latn-UZ"/>
        </w:rPr>
        <w:tab/>
      </w:r>
      <w:r w:rsidRPr="00F578AC">
        <w:rPr>
          <w:rFonts w:cs="Times New Roman"/>
          <w:bCs/>
          <w:sz w:val="20"/>
          <w:szCs w:val="20"/>
          <w:lang w:val="uz-Latn-UZ"/>
        </w:rPr>
        <w:tab/>
      </w:r>
      <w:r w:rsidR="000D676B" w:rsidRPr="00F578AC">
        <w:rPr>
          <w:rFonts w:cs="Times New Roman"/>
          <w:bCs/>
          <w:sz w:val="20"/>
          <w:szCs w:val="20"/>
          <w:lang w:val="uz-Latn-UZ"/>
        </w:rPr>
        <w:t>b)</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0"/>
      </w:tblGrid>
      <w:tr w:rsidR="000D676B" w:rsidRPr="00F578AC" w14:paraId="7FC42A40" w14:textId="77777777" w:rsidTr="00DD3E72">
        <w:trPr>
          <w:trHeight w:val="2886"/>
          <w:jc w:val="center"/>
        </w:trPr>
        <w:tc>
          <w:tcPr>
            <w:tcW w:w="6520" w:type="dxa"/>
          </w:tcPr>
          <w:p w14:paraId="158739E1" w14:textId="77777777" w:rsidR="000D676B" w:rsidRPr="00F578AC" w:rsidRDefault="000D676B" w:rsidP="00D63919">
            <w:pPr>
              <w:rPr>
                <w:sz w:val="20"/>
                <w:szCs w:val="20"/>
                <w:lang w:val="uz-Latn-UZ"/>
              </w:rPr>
            </w:pPr>
            <w:r w:rsidRPr="00F578AC">
              <w:rPr>
                <w:rFonts w:eastAsiaTheme="minorEastAsia"/>
                <w:noProof/>
                <w:kern w:val="32"/>
                <w:sz w:val="20"/>
                <w:szCs w:val="20"/>
                <w:lang w:eastAsia="ru-RU"/>
              </w:rPr>
              <w:drawing>
                <wp:inline distT="0" distB="0" distL="0" distR="0" wp14:anchorId="2E3280FD" wp14:editId="7BB156B5">
                  <wp:extent cx="3847795" cy="1789661"/>
                  <wp:effectExtent l="0" t="0" r="635" b="1270"/>
                  <wp:docPr id="15078176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17682" name="Picture 1507817682"/>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861305" cy="1795945"/>
                          </a:xfrm>
                          <a:prstGeom prst="rect">
                            <a:avLst/>
                          </a:prstGeom>
                        </pic:spPr>
                      </pic:pic>
                    </a:graphicData>
                  </a:graphic>
                </wp:inline>
              </w:drawing>
            </w:r>
          </w:p>
        </w:tc>
      </w:tr>
    </w:tbl>
    <w:p w14:paraId="2395DE53" w14:textId="77777777" w:rsidR="000D676B" w:rsidRPr="00F578AC" w:rsidRDefault="000D676B" w:rsidP="00877C9B">
      <w:pPr>
        <w:spacing w:after="0"/>
        <w:jc w:val="center"/>
        <w:rPr>
          <w:rFonts w:cs="Times New Roman"/>
          <w:bCs/>
          <w:sz w:val="20"/>
          <w:szCs w:val="20"/>
          <w:lang w:val="uz-Latn-UZ"/>
        </w:rPr>
      </w:pPr>
      <w:r w:rsidRPr="00F578AC">
        <w:rPr>
          <w:rFonts w:cs="Times New Roman"/>
          <w:bCs/>
          <w:sz w:val="20"/>
          <w:szCs w:val="20"/>
          <w:lang w:val="uz-Latn-UZ"/>
        </w:rPr>
        <w:t>c)</w:t>
      </w:r>
    </w:p>
    <w:p w14:paraId="477EE068" w14:textId="77777777" w:rsidR="000D676B" w:rsidRPr="00F578AC" w:rsidRDefault="00877C9B" w:rsidP="00877C9B">
      <w:pPr>
        <w:spacing w:before="120" w:after="0"/>
        <w:jc w:val="center"/>
        <w:rPr>
          <w:rFonts w:eastAsiaTheme="minorEastAsia" w:cs="Times New Roman"/>
          <w:bCs/>
          <w:sz w:val="18"/>
          <w:szCs w:val="20"/>
          <w:lang w:val="uz-Latn-UZ"/>
        </w:rPr>
      </w:pPr>
      <w:bookmarkStart w:id="37" w:name="_Hlk183674442"/>
      <w:r w:rsidRPr="00F578AC">
        <w:rPr>
          <w:rFonts w:eastAsiaTheme="minorEastAsia" w:cs="Times New Roman"/>
          <w:b/>
          <w:bCs/>
          <w:sz w:val="18"/>
          <w:szCs w:val="20"/>
          <w:lang w:val="uz-Latn-UZ"/>
        </w:rPr>
        <w:t xml:space="preserve">FIGURE </w:t>
      </w:r>
      <w:r w:rsidR="000D676B" w:rsidRPr="00F578AC">
        <w:rPr>
          <w:rFonts w:eastAsiaTheme="minorEastAsia" w:cs="Times New Roman"/>
          <w:b/>
          <w:bCs/>
          <w:sz w:val="18"/>
          <w:szCs w:val="20"/>
          <w:lang w:val="uz-Latn-UZ"/>
        </w:rPr>
        <w:t xml:space="preserve">5. </w:t>
      </w:r>
      <w:r w:rsidR="000D676B" w:rsidRPr="00F578AC">
        <w:rPr>
          <w:rFonts w:eastAsiaTheme="minorEastAsia" w:cs="Times New Roman"/>
          <w:bCs/>
          <w:sz w:val="18"/>
          <w:szCs w:val="20"/>
          <w:lang w:val="uz-Latn-UZ"/>
        </w:rPr>
        <w:t>a) Rotor speed simulation result at 4</w:t>
      </w:r>
      <w:r w:rsidRPr="00F578AC">
        <w:rPr>
          <w:rFonts w:eastAsiaTheme="minorEastAsia" w:cs="Times New Roman"/>
          <w:bCs/>
          <w:sz w:val="18"/>
          <w:szCs w:val="20"/>
          <w:lang w:val="uz-Latn-UZ"/>
        </w:rPr>
        <w:t xml:space="preserve">0% under-voltage variation (LG); </w:t>
      </w:r>
      <w:r w:rsidR="000D676B" w:rsidRPr="00F578AC">
        <w:rPr>
          <w:rFonts w:eastAsiaTheme="minorEastAsia" w:cs="Times New Roman"/>
          <w:bCs/>
          <w:sz w:val="18"/>
          <w:szCs w:val="20"/>
          <w:lang w:val="uz-Latn-UZ"/>
        </w:rPr>
        <w:t>b) Electromagnetic torque simulation result at 4</w:t>
      </w:r>
      <w:r w:rsidRPr="00F578AC">
        <w:rPr>
          <w:rFonts w:eastAsiaTheme="minorEastAsia" w:cs="Times New Roman"/>
          <w:bCs/>
          <w:sz w:val="18"/>
          <w:szCs w:val="20"/>
          <w:lang w:val="uz-Latn-UZ"/>
        </w:rPr>
        <w:t>0% under-voltage variation (LG);</w:t>
      </w:r>
      <w:r w:rsidR="000D676B" w:rsidRPr="00F578AC">
        <w:rPr>
          <w:rFonts w:eastAsiaTheme="minorEastAsia" w:cs="Times New Roman"/>
          <w:bCs/>
          <w:sz w:val="18"/>
          <w:szCs w:val="20"/>
          <w:lang w:val="uz-Latn-UZ"/>
        </w:rPr>
        <w:t xml:space="preserve"> c) Stator currents simulation result at 40% under-voltage variation (LG).</w:t>
      </w:r>
    </w:p>
    <w:bookmarkEnd w:id="37"/>
    <w:p w14:paraId="6973CFD8" w14:textId="77777777" w:rsidR="000D676B" w:rsidRPr="00F578AC" w:rsidRDefault="000D676B" w:rsidP="00D63919">
      <w:pPr>
        <w:pStyle w:val="Body"/>
        <w:spacing w:after="0"/>
        <w:rPr>
          <w:rFonts w:ascii="Times New Roman" w:hAnsi="Times New Roman"/>
          <w:lang w:val="uz-Latn-UZ"/>
        </w:rPr>
      </w:pPr>
    </w:p>
    <w:p w14:paraId="4F578E35" w14:textId="77777777" w:rsidR="00FC1CA1" w:rsidRPr="00FC1CA1" w:rsidRDefault="00FC1CA1" w:rsidP="00F9796E">
      <w:pPr>
        <w:pStyle w:val="Body"/>
        <w:spacing w:after="0"/>
        <w:ind w:firstLine="284"/>
        <w:rPr>
          <w:rFonts w:ascii="Times New Roman" w:hAnsi="Times New Roman"/>
        </w:rPr>
      </w:pPr>
      <w:r w:rsidRPr="00FC1CA1">
        <w:rPr>
          <w:rFonts w:ascii="Times New Roman" w:hAnsi="Times New Roman"/>
        </w:rPr>
        <w:t>As shown in Fig. 5a, a significant reduction in the voltage of one phase weakens the motor’s magnetic field and disrupts the balance required for synchronous operation. This disturbance increases slip, causing the rotor speed to decrease noticeably, with ongoing fluctuations as the motor attempts to maintain stability.</w:t>
      </w:r>
    </w:p>
    <w:p w14:paraId="6CF760DE" w14:textId="77777777" w:rsidR="00FC1CA1" w:rsidRPr="00FC1CA1" w:rsidRDefault="00FC1CA1" w:rsidP="00F9796E">
      <w:pPr>
        <w:pStyle w:val="Body"/>
        <w:spacing w:after="0"/>
        <w:ind w:firstLine="284"/>
        <w:rPr>
          <w:rFonts w:ascii="Times New Roman" w:hAnsi="Times New Roman"/>
        </w:rPr>
      </w:pPr>
      <w:r w:rsidRPr="00FC1CA1">
        <w:rPr>
          <w:rFonts w:ascii="Times New Roman" w:hAnsi="Times New Roman"/>
        </w:rPr>
        <w:t>This severe under-voltage condition creates substantial imbalance in the motor’s electrical parameters. Figures 6a, 6b, and 6c illustrate the corresponding effects on rotor speed, electromagnetic torque, and stator current in detail.</w:t>
      </w:r>
    </w:p>
    <w:p w14:paraId="7D96724F" w14:textId="77777777" w:rsidR="000D676B" w:rsidRPr="00FC1CA1" w:rsidRDefault="000D676B" w:rsidP="00D63919">
      <w:pPr>
        <w:pStyle w:val="Body"/>
        <w:spacing w:after="0"/>
        <w:rPr>
          <w:rFonts w:ascii="Times New Roman" w:hAnsi="Times New Roman"/>
        </w:rPr>
      </w:pPr>
    </w:p>
    <w:tbl>
      <w:tblPr>
        <w:tblStyle w:val="af3"/>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948"/>
      </w:tblGrid>
      <w:tr w:rsidR="000D676B" w:rsidRPr="00F578AC" w14:paraId="01F60900" w14:textId="77777777" w:rsidTr="00DD3E72">
        <w:trPr>
          <w:trHeight w:val="3109"/>
          <w:jc w:val="center"/>
        </w:trPr>
        <w:tc>
          <w:tcPr>
            <w:tcW w:w="4686" w:type="dxa"/>
          </w:tcPr>
          <w:p w14:paraId="0FAC4EB1" w14:textId="77777777" w:rsidR="000D676B" w:rsidRPr="00F578AC" w:rsidRDefault="000D676B" w:rsidP="00DD3E72">
            <w:pPr>
              <w:jc w:val="center"/>
              <w:rPr>
                <w:sz w:val="20"/>
                <w:szCs w:val="20"/>
                <w:lang w:val="uz-Latn-UZ"/>
              </w:rPr>
            </w:pPr>
            <w:r w:rsidRPr="00F578AC">
              <w:rPr>
                <w:noProof/>
                <w:sz w:val="20"/>
                <w:szCs w:val="20"/>
                <w:lang w:eastAsia="ru-RU"/>
              </w:rPr>
              <w:drawing>
                <wp:inline distT="0" distB="0" distL="0" distR="0" wp14:anchorId="1231BFC1" wp14:editId="7D24D5A8">
                  <wp:extent cx="2494483" cy="1872969"/>
                  <wp:effectExtent l="0" t="0" r="1270" b="0"/>
                  <wp:docPr id="1990684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8422" name="Picture 199068422"/>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512933" cy="1886822"/>
                          </a:xfrm>
                          <a:prstGeom prst="rect">
                            <a:avLst/>
                          </a:prstGeom>
                        </pic:spPr>
                      </pic:pic>
                    </a:graphicData>
                  </a:graphic>
                </wp:inline>
              </w:drawing>
            </w:r>
          </w:p>
        </w:tc>
        <w:tc>
          <w:tcPr>
            <w:tcW w:w="4948" w:type="dxa"/>
          </w:tcPr>
          <w:p w14:paraId="605397DE" w14:textId="77777777" w:rsidR="000D676B" w:rsidRPr="00F578AC" w:rsidRDefault="000D676B" w:rsidP="00DD3E72">
            <w:pPr>
              <w:jc w:val="center"/>
              <w:rPr>
                <w:sz w:val="20"/>
                <w:szCs w:val="20"/>
                <w:lang w:val="uz-Latn-UZ"/>
              </w:rPr>
            </w:pPr>
            <w:r w:rsidRPr="00F578AC">
              <w:rPr>
                <w:rFonts w:eastAsiaTheme="minorEastAsia"/>
                <w:noProof/>
                <w:sz w:val="20"/>
                <w:szCs w:val="20"/>
                <w:lang w:eastAsia="ru-RU"/>
              </w:rPr>
              <w:drawing>
                <wp:inline distT="0" distB="0" distL="0" distR="0" wp14:anchorId="2D21932E" wp14:editId="33AC2529">
                  <wp:extent cx="2457909" cy="1843431"/>
                  <wp:effectExtent l="0" t="0" r="0" b="4445"/>
                  <wp:docPr id="8353050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05068" name="Picture 835305068"/>
                          <pic:cNvPicPr/>
                        </pic:nvPicPr>
                        <pic:blipFill>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74491" cy="1855867"/>
                          </a:xfrm>
                          <a:prstGeom prst="rect">
                            <a:avLst/>
                          </a:prstGeom>
                        </pic:spPr>
                      </pic:pic>
                    </a:graphicData>
                  </a:graphic>
                </wp:inline>
              </w:drawing>
            </w:r>
          </w:p>
        </w:tc>
      </w:tr>
    </w:tbl>
    <w:p w14:paraId="56C4074F" w14:textId="77777777" w:rsidR="000D676B" w:rsidRPr="00F578AC" w:rsidRDefault="00877C9B" w:rsidP="00877C9B">
      <w:pPr>
        <w:spacing w:after="0"/>
        <w:ind w:left="2205"/>
        <w:rPr>
          <w:rFonts w:cs="Times New Roman"/>
          <w:bCs/>
          <w:sz w:val="20"/>
          <w:szCs w:val="20"/>
          <w:lang w:val="uz-Latn-UZ"/>
        </w:rPr>
      </w:pPr>
      <w:r w:rsidRPr="00F578AC">
        <w:rPr>
          <w:rFonts w:cs="Times New Roman"/>
          <w:bCs/>
          <w:sz w:val="20"/>
          <w:szCs w:val="20"/>
          <w:lang w:val="uz-Latn-UZ"/>
        </w:rPr>
        <w:t xml:space="preserve">a) </w:t>
      </w:r>
      <w:r w:rsidRPr="00F578AC">
        <w:rPr>
          <w:rFonts w:cs="Times New Roman"/>
          <w:bCs/>
          <w:sz w:val="20"/>
          <w:szCs w:val="20"/>
          <w:lang w:val="uz-Latn-UZ"/>
        </w:rPr>
        <w:tab/>
      </w:r>
      <w:r w:rsidRPr="00F578AC">
        <w:rPr>
          <w:rFonts w:cs="Times New Roman"/>
          <w:bCs/>
          <w:sz w:val="20"/>
          <w:szCs w:val="20"/>
          <w:lang w:val="uz-Latn-UZ"/>
        </w:rPr>
        <w:tab/>
      </w:r>
      <w:r w:rsidRPr="00F578AC">
        <w:rPr>
          <w:rFonts w:cs="Times New Roman"/>
          <w:bCs/>
          <w:sz w:val="20"/>
          <w:szCs w:val="20"/>
          <w:lang w:val="uz-Latn-UZ"/>
        </w:rPr>
        <w:tab/>
      </w:r>
      <w:r w:rsidRPr="00F578AC">
        <w:rPr>
          <w:rFonts w:cs="Times New Roman"/>
          <w:bCs/>
          <w:sz w:val="20"/>
          <w:szCs w:val="20"/>
          <w:lang w:val="uz-Latn-UZ"/>
        </w:rPr>
        <w:tab/>
      </w:r>
      <w:r w:rsidRPr="00F578AC">
        <w:rPr>
          <w:rFonts w:cs="Times New Roman"/>
          <w:bCs/>
          <w:sz w:val="20"/>
          <w:szCs w:val="20"/>
          <w:lang w:val="uz-Latn-UZ"/>
        </w:rPr>
        <w:tab/>
      </w:r>
      <w:r w:rsidRPr="00F578AC">
        <w:rPr>
          <w:rFonts w:cs="Times New Roman"/>
          <w:bCs/>
          <w:sz w:val="20"/>
          <w:szCs w:val="20"/>
          <w:lang w:val="uz-Latn-UZ"/>
        </w:rPr>
        <w:tab/>
      </w:r>
      <w:r w:rsidRPr="00F578AC">
        <w:rPr>
          <w:rFonts w:cs="Times New Roman"/>
          <w:bCs/>
          <w:sz w:val="20"/>
          <w:szCs w:val="20"/>
          <w:lang w:val="uz-Latn-UZ"/>
        </w:rPr>
        <w:tab/>
      </w:r>
      <w:r w:rsidR="000D676B" w:rsidRPr="00F578AC">
        <w:rPr>
          <w:rFonts w:cs="Times New Roman"/>
          <w:bCs/>
          <w:sz w:val="20"/>
          <w:szCs w:val="20"/>
          <w:lang w:val="uz-Latn-UZ"/>
        </w:rPr>
        <w:t>b)</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0"/>
      </w:tblGrid>
      <w:tr w:rsidR="000D676B" w:rsidRPr="00F578AC" w14:paraId="33A0B405" w14:textId="77777777" w:rsidTr="00DD3E72">
        <w:trPr>
          <w:trHeight w:val="2694"/>
          <w:jc w:val="center"/>
        </w:trPr>
        <w:tc>
          <w:tcPr>
            <w:tcW w:w="6520" w:type="dxa"/>
          </w:tcPr>
          <w:p w14:paraId="39595864" w14:textId="77777777" w:rsidR="000D676B" w:rsidRPr="00F578AC" w:rsidRDefault="000D676B" w:rsidP="00DD3E72">
            <w:pPr>
              <w:jc w:val="center"/>
              <w:rPr>
                <w:sz w:val="20"/>
                <w:szCs w:val="20"/>
                <w:lang w:val="uz-Latn-UZ"/>
              </w:rPr>
            </w:pPr>
            <w:r w:rsidRPr="00F578AC">
              <w:rPr>
                <w:noProof/>
                <w:sz w:val="20"/>
                <w:szCs w:val="20"/>
                <w:lang w:eastAsia="ru-RU"/>
              </w:rPr>
              <w:drawing>
                <wp:inline distT="0" distB="0" distL="0" distR="0" wp14:anchorId="4503A84B" wp14:editId="24758D64">
                  <wp:extent cx="3569818" cy="1662351"/>
                  <wp:effectExtent l="0" t="0" r="0" b="0"/>
                  <wp:docPr id="1122938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3856" name="Picture 112293856"/>
                          <pic:cNvPicPr/>
                        </pic:nvPicPr>
                        <pic:blipFill>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587639" cy="1670650"/>
                          </a:xfrm>
                          <a:prstGeom prst="rect">
                            <a:avLst/>
                          </a:prstGeom>
                        </pic:spPr>
                      </pic:pic>
                    </a:graphicData>
                  </a:graphic>
                </wp:inline>
              </w:drawing>
            </w:r>
          </w:p>
        </w:tc>
      </w:tr>
    </w:tbl>
    <w:p w14:paraId="3726E66E" w14:textId="77777777" w:rsidR="000D676B" w:rsidRPr="00F578AC" w:rsidRDefault="000D676B" w:rsidP="00877C9B">
      <w:pPr>
        <w:spacing w:after="0"/>
        <w:jc w:val="center"/>
        <w:rPr>
          <w:rFonts w:cs="Times New Roman"/>
          <w:bCs/>
          <w:sz w:val="20"/>
          <w:szCs w:val="20"/>
          <w:lang w:val="uz-Latn-UZ"/>
        </w:rPr>
      </w:pPr>
      <w:r w:rsidRPr="00F578AC">
        <w:rPr>
          <w:rFonts w:cs="Times New Roman"/>
          <w:bCs/>
          <w:sz w:val="20"/>
          <w:szCs w:val="20"/>
          <w:lang w:val="uz-Latn-UZ"/>
        </w:rPr>
        <w:t>c)</w:t>
      </w:r>
    </w:p>
    <w:p w14:paraId="6A62CFCB" w14:textId="77777777" w:rsidR="000D676B" w:rsidRPr="00F578AC" w:rsidRDefault="00877C9B" w:rsidP="00877C9B">
      <w:pPr>
        <w:spacing w:before="120" w:after="0"/>
        <w:jc w:val="center"/>
        <w:rPr>
          <w:rFonts w:eastAsiaTheme="minorEastAsia" w:cs="Times New Roman"/>
          <w:bCs/>
          <w:sz w:val="18"/>
          <w:szCs w:val="20"/>
          <w:lang w:val="uz-Latn-UZ"/>
        </w:rPr>
      </w:pPr>
      <w:r w:rsidRPr="00F578AC">
        <w:rPr>
          <w:rFonts w:eastAsiaTheme="minorEastAsia" w:cs="Times New Roman"/>
          <w:b/>
          <w:bCs/>
          <w:sz w:val="18"/>
          <w:szCs w:val="20"/>
          <w:lang w:val="uz-Latn-UZ"/>
        </w:rPr>
        <w:t xml:space="preserve">FIGURE 6. </w:t>
      </w:r>
      <w:r w:rsidR="000D676B" w:rsidRPr="00F578AC">
        <w:rPr>
          <w:rFonts w:eastAsiaTheme="minorEastAsia" w:cs="Times New Roman"/>
          <w:bCs/>
          <w:sz w:val="18"/>
          <w:szCs w:val="20"/>
          <w:lang w:val="uz-Latn-UZ"/>
        </w:rPr>
        <w:t>a) Rotor speed simulation result at 6</w:t>
      </w:r>
      <w:r w:rsidRPr="00F578AC">
        <w:rPr>
          <w:rFonts w:eastAsiaTheme="minorEastAsia" w:cs="Times New Roman"/>
          <w:bCs/>
          <w:sz w:val="18"/>
          <w:szCs w:val="20"/>
          <w:lang w:val="uz-Latn-UZ"/>
        </w:rPr>
        <w:t xml:space="preserve">0% under-voltage variation (LG); </w:t>
      </w:r>
      <w:r w:rsidR="000D676B" w:rsidRPr="00F578AC">
        <w:rPr>
          <w:rFonts w:eastAsiaTheme="minorEastAsia" w:cs="Times New Roman"/>
          <w:bCs/>
          <w:sz w:val="18"/>
          <w:szCs w:val="20"/>
          <w:lang w:val="uz-Latn-UZ"/>
        </w:rPr>
        <w:t>b) Electromagnetic torque simulation result at 6</w:t>
      </w:r>
      <w:r w:rsidRPr="00F578AC">
        <w:rPr>
          <w:rFonts w:eastAsiaTheme="minorEastAsia" w:cs="Times New Roman"/>
          <w:bCs/>
          <w:sz w:val="18"/>
          <w:szCs w:val="20"/>
          <w:lang w:val="uz-Latn-UZ"/>
        </w:rPr>
        <w:t xml:space="preserve">0% under-voltage variation (LG); </w:t>
      </w:r>
      <w:r w:rsidR="000D676B" w:rsidRPr="00F578AC">
        <w:rPr>
          <w:rFonts w:eastAsiaTheme="minorEastAsia" w:cs="Times New Roman"/>
          <w:bCs/>
          <w:sz w:val="18"/>
          <w:szCs w:val="20"/>
          <w:lang w:val="uz-Latn-UZ"/>
        </w:rPr>
        <w:t>c) Stator currents simulation result at 60% under-voltage variation (LG).</w:t>
      </w:r>
    </w:p>
    <w:p w14:paraId="6BCA83AC" w14:textId="77777777" w:rsidR="000D676B" w:rsidRPr="00F578AC" w:rsidRDefault="000D676B" w:rsidP="00D63919">
      <w:pPr>
        <w:pStyle w:val="Body"/>
        <w:spacing w:after="0"/>
        <w:rPr>
          <w:rFonts w:ascii="Times New Roman" w:hAnsi="Times New Roman"/>
          <w:lang w:val="uz-Latn-UZ"/>
        </w:rPr>
      </w:pPr>
    </w:p>
    <w:p w14:paraId="532A5106" w14:textId="77777777" w:rsidR="000D676B" w:rsidRPr="00F578AC" w:rsidRDefault="000D676B" w:rsidP="00877C9B">
      <w:pPr>
        <w:pStyle w:val="Body"/>
        <w:spacing w:after="0"/>
        <w:ind w:firstLine="284"/>
        <w:rPr>
          <w:rFonts w:ascii="Times New Roman" w:hAnsi="Times New Roman"/>
          <w:lang w:val="uz-Latn-UZ"/>
        </w:rPr>
      </w:pPr>
      <w:r w:rsidRPr="00F578AC">
        <w:rPr>
          <w:rFonts w:ascii="Times New Roman" w:hAnsi="Times New Roman"/>
          <w:lang w:val="uz-Latn-UZ"/>
        </w:rPr>
        <w:t xml:space="preserve">The relationship between voltage, current, and resistance based on Ohm’s law provides a foundational understanding of how the motor adapts to different under-voltage conditions. The adaptive table and graphical representation are presented </w:t>
      </w:r>
      <w:bookmarkStart w:id="38" w:name="_Hlk180901601"/>
      <w:r w:rsidRPr="00F578AC">
        <w:rPr>
          <w:rFonts w:ascii="Times New Roman" w:hAnsi="Times New Roman"/>
          <w:lang w:val="uz-Latn-UZ"/>
        </w:rPr>
        <w:t xml:space="preserve">in table 3 </w:t>
      </w:r>
      <w:bookmarkEnd w:id="38"/>
      <w:r w:rsidRPr="00F578AC">
        <w:rPr>
          <w:rFonts w:ascii="Times New Roman" w:hAnsi="Times New Roman"/>
          <w:lang w:val="uz-Latn-UZ"/>
        </w:rPr>
        <w:t>and Fig. 10 respectively.</w:t>
      </w:r>
    </w:p>
    <w:p w14:paraId="1973309E" w14:textId="77777777" w:rsidR="00877C9B" w:rsidRPr="00F578AC" w:rsidRDefault="00877C9B" w:rsidP="00877C9B">
      <w:pPr>
        <w:pStyle w:val="Body"/>
        <w:spacing w:after="0"/>
        <w:ind w:firstLine="284"/>
        <w:rPr>
          <w:rFonts w:ascii="Times New Roman" w:hAnsi="Times New Roman"/>
          <w:lang w:val="uz-Latn-UZ"/>
        </w:rPr>
      </w:pPr>
    </w:p>
    <w:p w14:paraId="731CE447" w14:textId="5ABC50A4" w:rsidR="000D676B" w:rsidRDefault="00877C9B" w:rsidP="00877C9B">
      <w:pPr>
        <w:pStyle w:val="Body"/>
        <w:spacing w:before="120" w:after="0"/>
        <w:jc w:val="center"/>
        <w:rPr>
          <w:rFonts w:ascii="Times New Roman" w:hAnsi="Times New Roman"/>
          <w:sz w:val="18"/>
          <w:lang w:val="uz-Latn-UZ"/>
        </w:rPr>
      </w:pPr>
      <w:r w:rsidRPr="00F578AC">
        <w:rPr>
          <w:rFonts w:ascii="Times New Roman" w:hAnsi="Times New Roman"/>
          <w:b/>
          <w:sz w:val="18"/>
          <w:lang w:val="uz-Latn-UZ"/>
        </w:rPr>
        <w:t xml:space="preserve">TABLE </w:t>
      </w:r>
      <w:r w:rsidR="000D676B" w:rsidRPr="00F578AC">
        <w:rPr>
          <w:rFonts w:ascii="Times New Roman" w:hAnsi="Times New Roman"/>
          <w:b/>
          <w:sz w:val="18"/>
          <w:lang w:val="uz-Latn-UZ"/>
        </w:rPr>
        <w:t>3.</w:t>
      </w:r>
      <w:r w:rsidR="000D676B" w:rsidRPr="00F578AC">
        <w:rPr>
          <w:rFonts w:ascii="Times New Roman" w:hAnsi="Times New Roman"/>
          <w:sz w:val="18"/>
          <w:lang w:val="uz-Latn-UZ"/>
        </w:rPr>
        <w:t xml:space="preserve"> Fault Adaptation and Resistance Table</w:t>
      </w:r>
    </w:p>
    <w:p w14:paraId="056E8A29" w14:textId="77777777" w:rsidR="00296951" w:rsidRPr="00F578AC" w:rsidRDefault="00296951" w:rsidP="00296951">
      <w:pPr>
        <w:pStyle w:val="Body"/>
        <w:spacing w:after="0"/>
        <w:jc w:val="center"/>
        <w:rPr>
          <w:rFonts w:ascii="Times New Roman" w:hAnsi="Times New Roman"/>
          <w:sz w:val="18"/>
          <w:lang w:val="uz-Latn-UZ"/>
        </w:rPr>
      </w:pPr>
    </w:p>
    <w:tbl>
      <w:tblPr>
        <w:tblStyle w:val="af3"/>
        <w:tblW w:w="0" w:type="auto"/>
        <w:jc w:val="center"/>
        <w:tblLook w:val="04A0" w:firstRow="1" w:lastRow="0" w:firstColumn="1" w:lastColumn="0" w:noHBand="0" w:noVBand="1"/>
      </w:tblPr>
      <w:tblGrid>
        <w:gridCol w:w="846"/>
        <w:gridCol w:w="1701"/>
        <w:gridCol w:w="2268"/>
        <w:gridCol w:w="1843"/>
        <w:gridCol w:w="2692"/>
      </w:tblGrid>
      <w:tr w:rsidR="000D676B" w:rsidRPr="00F578AC" w14:paraId="6458AD7E" w14:textId="77777777" w:rsidTr="00877C9B">
        <w:trPr>
          <w:jc w:val="center"/>
        </w:trPr>
        <w:tc>
          <w:tcPr>
            <w:tcW w:w="846" w:type="dxa"/>
            <w:tcBorders>
              <w:left w:val="nil"/>
              <w:bottom w:val="single" w:sz="4" w:space="0" w:color="auto"/>
              <w:right w:val="nil"/>
            </w:tcBorders>
            <w:vAlign w:val="center"/>
          </w:tcPr>
          <w:p w14:paraId="366E718D" w14:textId="77777777" w:rsidR="000D676B" w:rsidRPr="00F578AC" w:rsidRDefault="000D676B" w:rsidP="00877C9B">
            <w:pPr>
              <w:pStyle w:val="Body"/>
              <w:spacing w:after="0"/>
              <w:jc w:val="center"/>
              <w:rPr>
                <w:rFonts w:ascii="Times New Roman" w:hAnsi="Times New Roman"/>
                <w:b/>
                <w:bCs/>
                <w:lang w:val="uz-Latn-UZ"/>
              </w:rPr>
            </w:pPr>
            <w:r w:rsidRPr="00F578AC">
              <w:rPr>
                <w:rFonts w:ascii="Times New Roman" w:hAnsi="Times New Roman"/>
                <w:b/>
                <w:bCs/>
                <w:lang w:val="uz-Latn-UZ"/>
              </w:rPr>
              <w:t>S/N</w:t>
            </w:r>
          </w:p>
        </w:tc>
        <w:tc>
          <w:tcPr>
            <w:tcW w:w="1701" w:type="dxa"/>
            <w:tcBorders>
              <w:left w:val="nil"/>
              <w:bottom w:val="single" w:sz="4" w:space="0" w:color="auto"/>
              <w:right w:val="nil"/>
            </w:tcBorders>
            <w:vAlign w:val="center"/>
          </w:tcPr>
          <w:p w14:paraId="46070E81" w14:textId="77777777" w:rsidR="000D676B" w:rsidRPr="00F578AC" w:rsidRDefault="000D676B" w:rsidP="00877C9B">
            <w:pPr>
              <w:pStyle w:val="Body"/>
              <w:spacing w:after="0"/>
              <w:jc w:val="center"/>
              <w:rPr>
                <w:rFonts w:ascii="Times New Roman" w:hAnsi="Times New Roman"/>
                <w:b/>
                <w:bCs/>
                <w:lang w:val="uz-Latn-UZ"/>
              </w:rPr>
            </w:pPr>
            <w:r w:rsidRPr="00F578AC">
              <w:rPr>
                <w:rFonts w:ascii="Times New Roman" w:hAnsi="Times New Roman"/>
                <w:b/>
                <w:bCs/>
                <w:lang w:val="uz-Latn-UZ"/>
              </w:rPr>
              <w:t>% Variations</w:t>
            </w:r>
          </w:p>
        </w:tc>
        <w:tc>
          <w:tcPr>
            <w:tcW w:w="2268" w:type="dxa"/>
            <w:tcBorders>
              <w:left w:val="nil"/>
              <w:bottom w:val="single" w:sz="4" w:space="0" w:color="auto"/>
              <w:right w:val="nil"/>
            </w:tcBorders>
            <w:vAlign w:val="center"/>
          </w:tcPr>
          <w:p w14:paraId="17C4545D" w14:textId="77777777" w:rsidR="000D676B" w:rsidRPr="00F578AC" w:rsidRDefault="000D676B" w:rsidP="00877C9B">
            <w:pPr>
              <w:pStyle w:val="Body"/>
              <w:spacing w:after="0"/>
              <w:jc w:val="center"/>
              <w:rPr>
                <w:rFonts w:ascii="Times New Roman" w:hAnsi="Times New Roman"/>
                <w:b/>
                <w:bCs/>
                <w:lang w:val="uz-Latn-UZ"/>
              </w:rPr>
            </w:pPr>
            <w:r w:rsidRPr="00F578AC">
              <w:rPr>
                <w:rFonts w:ascii="Times New Roman" w:hAnsi="Times New Roman"/>
                <w:b/>
                <w:bCs/>
                <w:lang w:val="uz-Latn-UZ"/>
              </w:rPr>
              <w:t>Voltage drops (V)</w:t>
            </w:r>
          </w:p>
        </w:tc>
        <w:tc>
          <w:tcPr>
            <w:tcW w:w="1843" w:type="dxa"/>
            <w:tcBorders>
              <w:left w:val="nil"/>
              <w:bottom w:val="single" w:sz="4" w:space="0" w:color="auto"/>
              <w:right w:val="nil"/>
            </w:tcBorders>
            <w:vAlign w:val="center"/>
          </w:tcPr>
          <w:p w14:paraId="61E54408" w14:textId="77777777" w:rsidR="000D676B" w:rsidRPr="00F578AC" w:rsidRDefault="000D676B" w:rsidP="00877C9B">
            <w:pPr>
              <w:pStyle w:val="Body"/>
              <w:spacing w:after="0"/>
              <w:jc w:val="center"/>
              <w:rPr>
                <w:rFonts w:ascii="Times New Roman" w:hAnsi="Times New Roman"/>
                <w:b/>
                <w:bCs/>
                <w:lang w:val="uz-Latn-UZ"/>
              </w:rPr>
            </w:pPr>
            <w:r w:rsidRPr="00F578AC">
              <w:rPr>
                <w:rFonts w:ascii="Times New Roman" w:hAnsi="Times New Roman"/>
                <w:b/>
                <w:bCs/>
                <w:lang w:val="uz-Latn-UZ"/>
              </w:rPr>
              <w:t>Current (amps)</w:t>
            </w:r>
          </w:p>
        </w:tc>
        <w:tc>
          <w:tcPr>
            <w:tcW w:w="2692" w:type="dxa"/>
            <w:tcBorders>
              <w:left w:val="nil"/>
              <w:bottom w:val="single" w:sz="4" w:space="0" w:color="auto"/>
              <w:right w:val="nil"/>
            </w:tcBorders>
            <w:vAlign w:val="center"/>
          </w:tcPr>
          <w:p w14:paraId="336FD55A" w14:textId="77777777" w:rsidR="000D676B" w:rsidRPr="00F578AC" w:rsidRDefault="000D676B" w:rsidP="00877C9B">
            <w:pPr>
              <w:pStyle w:val="Body"/>
              <w:spacing w:after="0"/>
              <w:jc w:val="center"/>
              <w:rPr>
                <w:rFonts w:ascii="Times New Roman" w:hAnsi="Times New Roman"/>
                <w:b/>
                <w:bCs/>
                <w:lang w:val="uz-Latn-UZ"/>
              </w:rPr>
            </w:pPr>
            <w:r w:rsidRPr="00F578AC">
              <w:rPr>
                <w:rFonts w:ascii="Times New Roman" w:hAnsi="Times New Roman"/>
                <w:b/>
                <w:bCs/>
                <w:lang w:val="uz-Latn-UZ"/>
              </w:rPr>
              <w:t>Resistance (ohms)</w:t>
            </w:r>
          </w:p>
        </w:tc>
      </w:tr>
      <w:tr w:rsidR="000D676B" w:rsidRPr="00F578AC" w14:paraId="2A5F283A" w14:textId="77777777" w:rsidTr="00877C9B">
        <w:trPr>
          <w:jc w:val="center"/>
        </w:trPr>
        <w:tc>
          <w:tcPr>
            <w:tcW w:w="846" w:type="dxa"/>
            <w:tcBorders>
              <w:left w:val="nil"/>
              <w:bottom w:val="nil"/>
              <w:right w:val="nil"/>
            </w:tcBorders>
            <w:vAlign w:val="center"/>
          </w:tcPr>
          <w:p w14:paraId="3904A5C6" w14:textId="77777777" w:rsidR="000D676B" w:rsidRPr="00F578AC" w:rsidRDefault="000D676B" w:rsidP="00877C9B">
            <w:pPr>
              <w:pStyle w:val="Body"/>
              <w:spacing w:after="0"/>
              <w:jc w:val="center"/>
              <w:rPr>
                <w:rFonts w:ascii="Times New Roman" w:hAnsi="Times New Roman"/>
                <w:lang w:val="uz-Latn-UZ"/>
              </w:rPr>
            </w:pPr>
            <w:r w:rsidRPr="00F578AC">
              <w:rPr>
                <w:rFonts w:ascii="Times New Roman" w:hAnsi="Times New Roman"/>
                <w:lang w:val="uz-Latn-UZ"/>
              </w:rPr>
              <w:t>1</w:t>
            </w:r>
          </w:p>
        </w:tc>
        <w:tc>
          <w:tcPr>
            <w:tcW w:w="1701" w:type="dxa"/>
            <w:tcBorders>
              <w:left w:val="nil"/>
              <w:bottom w:val="nil"/>
              <w:right w:val="nil"/>
            </w:tcBorders>
            <w:vAlign w:val="center"/>
          </w:tcPr>
          <w:p w14:paraId="02585F18" w14:textId="77777777" w:rsidR="000D676B" w:rsidRPr="00F578AC" w:rsidRDefault="000D676B" w:rsidP="00877C9B">
            <w:pPr>
              <w:pStyle w:val="Body"/>
              <w:spacing w:after="0"/>
              <w:jc w:val="center"/>
              <w:rPr>
                <w:rFonts w:ascii="Times New Roman" w:hAnsi="Times New Roman"/>
                <w:lang w:val="uz-Latn-UZ"/>
              </w:rPr>
            </w:pPr>
            <w:r w:rsidRPr="00F578AC">
              <w:rPr>
                <w:rFonts w:ascii="Times New Roman" w:hAnsi="Times New Roman"/>
                <w:lang w:val="uz-Latn-UZ"/>
              </w:rPr>
              <w:t>20</w:t>
            </w:r>
          </w:p>
        </w:tc>
        <w:tc>
          <w:tcPr>
            <w:tcW w:w="2268" w:type="dxa"/>
            <w:tcBorders>
              <w:left w:val="nil"/>
              <w:bottom w:val="nil"/>
              <w:right w:val="nil"/>
            </w:tcBorders>
            <w:vAlign w:val="center"/>
          </w:tcPr>
          <w:p w14:paraId="1344DE1C" w14:textId="77777777" w:rsidR="000D676B" w:rsidRPr="00F578AC" w:rsidRDefault="000D676B" w:rsidP="00877C9B">
            <w:pPr>
              <w:pStyle w:val="Body"/>
              <w:spacing w:after="0"/>
              <w:jc w:val="center"/>
              <w:rPr>
                <w:rFonts w:ascii="Times New Roman" w:hAnsi="Times New Roman"/>
                <w:lang w:val="uz-Latn-UZ"/>
              </w:rPr>
            </w:pPr>
            <w:r w:rsidRPr="00F578AC">
              <w:rPr>
                <w:rFonts w:ascii="Times New Roman" w:hAnsi="Times New Roman"/>
                <w:lang w:val="uz-Latn-UZ"/>
              </w:rPr>
              <w:t>325-260</w:t>
            </w:r>
          </w:p>
        </w:tc>
        <w:tc>
          <w:tcPr>
            <w:tcW w:w="1843" w:type="dxa"/>
            <w:tcBorders>
              <w:left w:val="nil"/>
              <w:bottom w:val="nil"/>
              <w:right w:val="nil"/>
            </w:tcBorders>
            <w:vAlign w:val="center"/>
          </w:tcPr>
          <w:p w14:paraId="5409891A" w14:textId="77777777" w:rsidR="000D676B" w:rsidRPr="00F578AC" w:rsidRDefault="000D676B" w:rsidP="00877C9B">
            <w:pPr>
              <w:pStyle w:val="Body"/>
              <w:spacing w:after="0"/>
              <w:jc w:val="center"/>
              <w:rPr>
                <w:rFonts w:ascii="Times New Roman" w:hAnsi="Times New Roman"/>
                <w:lang w:val="uz-Latn-UZ"/>
              </w:rPr>
            </w:pPr>
            <w:r w:rsidRPr="00F578AC">
              <w:rPr>
                <w:rFonts w:ascii="Times New Roman" w:hAnsi="Times New Roman"/>
                <w:lang w:val="uz-Latn-UZ"/>
              </w:rPr>
              <w:t>30</w:t>
            </w:r>
          </w:p>
        </w:tc>
        <w:tc>
          <w:tcPr>
            <w:tcW w:w="2692" w:type="dxa"/>
            <w:tcBorders>
              <w:left w:val="nil"/>
              <w:bottom w:val="nil"/>
              <w:right w:val="nil"/>
            </w:tcBorders>
            <w:vAlign w:val="center"/>
          </w:tcPr>
          <w:p w14:paraId="0CDD8C61" w14:textId="77777777" w:rsidR="000D676B" w:rsidRPr="00F578AC" w:rsidRDefault="000D676B" w:rsidP="00877C9B">
            <w:pPr>
              <w:pStyle w:val="Body"/>
              <w:spacing w:after="0"/>
              <w:jc w:val="center"/>
              <w:rPr>
                <w:rFonts w:ascii="Times New Roman" w:hAnsi="Times New Roman"/>
                <w:lang w:val="uz-Latn-UZ"/>
              </w:rPr>
            </w:pPr>
            <w:r w:rsidRPr="00F578AC">
              <w:rPr>
                <w:rFonts w:ascii="Times New Roman" w:hAnsi="Times New Roman"/>
                <w:lang w:val="uz-Latn-UZ"/>
              </w:rPr>
              <w:t>8.7</w:t>
            </w:r>
          </w:p>
        </w:tc>
      </w:tr>
      <w:tr w:rsidR="000D676B" w:rsidRPr="00F578AC" w14:paraId="3251EC22" w14:textId="77777777" w:rsidTr="00877C9B">
        <w:trPr>
          <w:jc w:val="center"/>
        </w:trPr>
        <w:tc>
          <w:tcPr>
            <w:tcW w:w="846" w:type="dxa"/>
            <w:tcBorders>
              <w:top w:val="nil"/>
              <w:left w:val="nil"/>
              <w:bottom w:val="nil"/>
              <w:right w:val="nil"/>
            </w:tcBorders>
            <w:vAlign w:val="center"/>
          </w:tcPr>
          <w:p w14:paraId="1F96FB62" w14:textId="77777777" w:rsidR="000D676B" w:rsidRPr="00F578AC" w:rsidRDefault="000D676B" w:rsidP="00877C9B">
            <w:pPr>
              <w:pStyle w:val="Body"/>
              <w:spacing w:after="0"/>
              <w:jc w:val="center"/>
              <w:rPr>
                <w:rFonts w:ascii="Times New Roman" w:hAnsi="Times New Roman"/>
                <w:lang w:val="uz-Latn-UZ"/>
              </w:rPr>
            </w:pPr>
            <w:r w:rsidRPr="00F578AC">
              <w:rPr>
                <w:rFonts w:ascii="Times New Roman" w:hAnsi="Times New Roman"/>
                <w:lang w:val="uz-Latn-UZ"/>
              </w:rPr>
              <w:t>2</w:t>
            </w:r>
          </w:p>
        </w:tc>
        <w:tc>
          <w:tcPr>
            <w:tcW w:w="1701" w:type="dxa"/>
            <w:tcBorders>
              <w:top w:val="nil"/>
              <w:left w:val="nil"/>
              <w:bottom w:val="nil"/>
              <w:right w:val="nil"/>
            </w:tcBorders>
            <w:vAlign w:val="center"/>
          </w:tcPr>
          <w:p w14:paraId="7E36AEEC" w14:textId="77777777" w:rsidR="000D676B" w:rsidRPr="00F578AC" w:rsidRDefault="000D676B" w:rsidP="00877C9B">
            <w:pPr>
              <w:pStyle w:val="Body"/>
              <w:spacing w:after="0"/>
              <w:jc w:val="center"/>
              <w:rPr>
                <w:rFonts w:ascii="Times New Roman" w:hAnsi="Times New Roman"/>
                <w:lang w:val="uz-Latn-UZ"/>
              </w:rPr>
            </w:pPr>
            <w:r w:rsidRPr="00F578AC">
              <w:rPr>
                <w:rFonts w:ascii="Times New Roman" w:hAnsi="Times New Roman"/>
                <w:lang w:val="uz-Latn-UZ"/>
              </w:rPr>
              <w:t>40</w:t>
            </w:r>
          </w:p>
        </w:tc>
        <w:tc>
          <w:tcPr>
            <w:tcW w:w="2268" w:type="dxa"/>
            <w:tcBorders>
              <w:top w:val="nil"/>
              <w:left w:val="nil"/>
              <w:bottom w:val="nil"/>
              <w:right w:val="nil"/>
            </w:tcBorders>
            <w:vAlign w:val="center"/>
          </w:tcPr>
          <w:p w14:paraId="12E18926" w14:textId="77777777" w:rsidR="000D676B" w:rsidRPr="00F578AC" w:rsidRDefault="000D676B" w:rsidP="00877C9B">
            <w:pPr>
              <w:pStyle w:val="Body"/>
              <w:spacing w:after="0"/>
              <w:jc w:val="center"/>
              <w:rPr>
                <w:rFonts w:ascii="Times New Roman" w:hAnsi="Times New Roman"/>
                <w:lang w:val="uz-Latn-UZ"/>
              </w:rPr>
            </w:pPr>
            <w:r w:rsidRPr="00F578AC">
              <w:rPr>
                <w:rFonts w:ascii="Times New Roman" w:hAnsi="Times New Roman"/>
                <w:lang w:val="uz-Latn-UZ"/>
              </w:rPr>
              <w:t>325-195</w:t>
            </w:r>
          </w:p>
        </w:tc>
        <w:tc>
          <w:tcPr>
            <w:tcW w:w="1843" w:type="dxa"/>
            <w:tcBorders>
              <w:top w:val="nil"/>
              <w:left w:val="nil"/>
              <w:bottom w:val="nil"/>
              <w:right w:val="nil"/>
            </w:tcBorders>
            <w:vAlign w:val="center"/>
          </w:tcPr>
          <w:p w14:paraId="7157428E" w14:textId="77777777" w:rsidR="000D676B" w:rsidRPr="00F578AC" w:rsidRDefault="000D676B" w:rsidP="00877C9B">
            <w:pPr>
              <w:pStyle w:val="Body"/>
              <w:spacing w:after="0"/>
              <w:jc w:val="center"/>
              <w:rPr>
                <w:rFonts w:ascii="Times New Roman" w:hAnsi="Times New Roman"/>
                <w:lang w:val="uz-Latn-UZ"/>
              </w:rPr>
            </w:pPr>
            <w:r w:rsidRPr="00F578AC">
              <w:rPr>
                <w:rFonts w:ascii="Times New Roman" w:hAnsi="Times New Roman"/>
                <w:lang w:val="uz-Latn-UZ"/>
              </w:rPr>
              <w:t>45</w:t>
            </w:r>
          </w:p>
        </w:tc>
        <w:tc>
          <w:tcPr>
            <w:tcW w:w="2692" w:type="dxa"/>
            <w:tcBorders>
              <w:top w:val="nil"/>
              <w:left w:val="nil"/>
              <w:bottom w:val="nil"/>
              <w:right w:val="nil"/>
            </w:tcBorders>
            <w:vAlign w:val="center"/>
          </w:tcPr>
          <w:p w14:paraId="3BA133ED" w14:textId="77777777" w:rsidR="000D676B" w:rsidRPr="00F578AC" w:rsidRDefault="000D676B" w:rsidP="00877C9B">
            <w:pPr>
              <w:pStyle w:val="Body"/>
              <w:spacing w:after="0"/>
              <w:jc w:val="center"/>
              <w:rPr>
                <w:rFonts w:ascii="Times New Roman" w:hAnsi="Times New Roman"/>
                <w:lang w:val="uz-Latn-UZ"/>
              </w:rPr>
            </w:pPr>
            <w:r w:rsidRPr="00F578AC">
              <w:rPr>
                <w:rFonts w:ascii="Times New Roman" w:hAnsi="Times New Roman"/>
                <w:lang w:val="uz-Latn-UZ"/>
              </w:rPr>
              <w:t>4.3</w:t>
            </w:r>
          </w:p>
        </w:tc>
      </w:tr>
      <w:tr w:rsidR="000D676B" w:rsidRPr="00F578AC" w14:paraId="78505261" w14:textId="77777777" w:rsidTr="00877C9B">
        <w:trPr>
          <w:jc w:val="center"/>
        </w:trPr>
        <w:tc>
          <w:tcPr>
            <w:tcW w:w="846" w:type="dxa"/>
            <w:tcBorders>
              <w:top w:val="nil"/>
              <w:left w:val="nil"/>
              <w:right w:val="nil"/>
            </w:tcBorders>
            <w:vAlign w:val="center"/>
          </w:tcPr>
          <w:p w14:paraId="0BDC9073" w14:textId="77777777" w:rsidR="000D676B" w:rsidRPr="00F578AC" w:rsidRDefault="000D676B" w:rsidP="00877C9B">
            <w:pPr>
              <w:pStyle w:val="Body"/>
              <w:spacing w:after="0"/>
              <w:jc w:val="center"/>
              <w:rPr>
                <w:rFonts w:ascii="Times New Roman" w:hAnsi="Times New Roman"/>
                <w:lang w:val="uz-Latn-UZ"/>
              </w:rPr>
            </w:pPr>
            <w:r w:rsidRPr="00F578AC">
              <w:rPr>
                <w:rFonts w:ascii="Times New Roman" w:hAnsi="Times New Roman"/>
                <w:lang w:val="uz-Latn-UZ"/>
              </w:rPr>
              <w:t>3</w:t>
            </w:r>
          </w:p>
        </w:tc>
        <w:tc>
          <w:tcPr>
            <w:tcW w:w="1701" w:type="dxa"/>
            <w:tcBorders>
              <w:top w:val="nil"/>
              <w:left w:val="nil"/>
              <w:right w:val="nil"/>
            </w:tcBorders>
            <w:vAlign w:val="center"/>
          </w:tcPr>
          <w:p w14:paraId="279E32D1" w14:textId="77777777" w:rsidR="000D676B" w:rsidRPr="00F578AC" w:rsidRDefault="000D676B" w:rsidP="00877C9B">
            <w:pPr>
              <w:pStyle w:val="Body"/>
              <w:spacing w:after="0"/>
              <w:jc w:val="center"/>
              <w:rPr>
                <w:rFonts w:ascii="Times New Roman" w:hAnsi="Times New Roman"/>
                <w:lang w:val="uz-Latn-UZ"/>
              </w:rPr>
            </w:pPr>
            <w:r w:rsidRPr="00F578AC">
              <w:rPr>
                <w:rFonts w:ascii="Times New Roman" w:hAnsi="Times New Roman"/>
                <w:lang w:val="uz-Latn-UZ"/>
              </w:rPr>
              <w:t>60</w:t>
            </w:r>
          </w:p>
        </w:tc>
        <w:tc>
          <w:tcPr>
            <w:tcW w:w="2268" w:type="dxa"/>
            <w:tcBorders>
              <w:top w:val="nil"/>
              <w:left w:val="nil"/>
              <w:right w:val="nil"/>
            </w:tcBorders>
            <w:vAlign w:val="center"/>
          </w:tcPr>
          <w:p w14:paraId="7B1047C0" w14:textId="77777777" w:rsidR="000D676B" w:rsidRPr="00F578AC" w:rsidRDefault="000D676B" w:rsidP="00877C9B">
            <w:pPr>
              <w:pStyle w:val="Body"/>
              <w:spacing w:after="0"/>
              <w:jc w:val="center"/>
              <w:rPr>
                <w:rFonts w:ascii="Times New Roman" w:hAnsi="Times New Roman"/>
                <w:lang w:val="uz-Latn-UZ"/>
              </w:rPr>
            </w:pPr>
            <w:r w:rsidRPr="00F578AC">
              <w:rPr>
                <w:rFonts w:ascii="Times New Roman" w:hAnsi="Times New Roman"/>
                <w:lang w:val="uz-Latn-UZ"/>
              </w:rPr>
              <w:t>325-130</w:t>
            </w:r>
          </w:p>
        </w:tc>
        <w:tc>
          <w:tcPr>
            <w:tcW w:w="1843" w:type="dxa"/>
            <w:tcBorders>
              <w:top w:val="nil"/>
              <w:left w:val="nil"/>
              <w:right w:val="nil"/>
            </w:tcBorders>
            <w:vAlign w:val="center"/>
          </w:tcPr>
          <w:p w14:paraId="3A9D8A0F" w14:textId="77777777" w:rsidR="000D676B" w:rsidRPr="00F578AC" w:rsidRDefault="000D676B" w:rsidP="00877C9B">
            <w:pPr>
              <w:pStyle w:val="Body"/>
              <w:spacing w:after="0"/>
              <w:jc w:val="center"/>
              <w:rPr>
                <w:rFonts w:ascii="Times New Roman" w:hAnsi="Times New Roman"/>
                <w:lang w:val="uz-Latn-UZ"/>
              </w:rPr>
            </w:pPr>
            <w:r w:rsidRPr="00F578AC">
              <w:rPr>
                <w:rFonts w:ascii="Times New Roman" w:hAnsi="Times New Roman"/>
                <w:lang w:val="uz-Latn-UZ"/>
              </w:rPr>
              <w:t>70</w:t>
            </w:r>
          </w:p>
        </w:tc>
        <w:tc>
          <w:tcPr>
            <w:tcW w:w="2692" w:type="dxa"/>
            <w:tcBorders>
              <w:top w:val="nil"/>
              <w:left w:val="nil"/>
              <w:right w:val="nil"/>
            </w:tcBorders>
            <w:vAlign w:val="center"/>
          </w:tcPr>
          <w:p w14:paraId="48C63E49" w14:textId="77777777" w:rsidR="000D676B" w:rsidRPr="00F578AC" w:rsidRDefault="000D676B" w:rsidP="00877C9B">
            <w:pPr>
              <w:pStyle w:val="Body"/>
              <w:spacing w:after="0"/>
              <w:jc w:val="center"/>
              <w:rPr>
                <w:rFonts w:ascii="Times New Roman" w:hAnsi="Times New Roman"/>
                <w:lang w:val="uz-Latn-UZ"/>
              </w:rPr>
            </w:pPr>
            <w:r w:rsidRPr="00F578AC">
              <w:rPr>
                <w:rFonts w:ascii="Times New Roman" w:hAnsi="Times New Roman"/>
                <w:lang w:val="uz-Latn-UZ"/>
              </w:rPr>
              <w:t>1.9</w:t>
            </w:r>
          </w:p>
        </w:tc>
      </w:tr>
    </w:tbl>
    <w:p w14:paraId="3C75479A" w14:textId="77777777" w:rsidR="000D676B" w:rsidRPr="00F578AC" w:rsidRDefault="000D676B" w:rsidP="00D63919">
      <w:pPr>
        <w:pStyle w:val="Body"/>
        <w:spacing w:after="0"/>
        <w:rPr>
          <w:rFonts w:ascii="Times New Roman" w:hAnsi="Times New Roman"/>
          <w:lang w:val="uz-Latn-UZ"/>
        </w:rPr>
      </w:pPr>
    </w:p>
    <w:p w14:paraId="7A48BC3A" w14:textId="77777777" w:rsidR="000D676B" w:rsidRPr="00F578AC" w:rsidRDefault="000D676B" w:rsidP="00D63919">
      <w:pPr>
        <w:pStyle w:val="Body"/>
        <w:spacing w:after="0"/>
        <w:jc w:val="center"/>
        <w:rPr>
          <w:rFonts w:ascii="Times New Roman" w:hAnsi="Times New Roman"/>
          <w:lang w:val="uz-Latn-UZ"/>
        </w:rPr>
      </w:pPr>
      <w:r w:rsidRPr="00F578AC">
        <w:rPr>
          <w:rFonts w:ascii="Times New Roman" w:hAnsi="Times New Roman"/>
          <w:noProof/>
          <w:lang w:val="ru-RU" w:eastAsia="ru-RU"/>
        </w:rPr>
        <w:drawing>
          <wp:inline distT="0" distB="0" distL="0" distR="0" wp14:anchorId="3F107876" wp14:editId="01EE36CF">
            <wp:extent cx="3108960" cy="1919342"/>
            <wp:effectExtent l="0" t="0" r="0" b="5080"/>
            <wp:docPr id="1701884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84329" name="Picture 1701884329"/>
                    <pic:cNvPicPr/>
                  </pic:nvPicPr>
                  <pic:blipFill rotWithShape="1">
                    <a:blip r:embed="rId35" cstate="print">
                      <a:extLst>
                        <a:ext uri="{28A0092B-C50C-407E-A947-70E740481C1C}">
                          <a14:useLocalDpi xmlns:a14="http://schemas.microsoft.com/office/drawing/2010/main" val="0"/>
                        </a:ext>
                      </a:extLst>
                    </a:blip>
                    <a:srcRect l="5393" r="7550"/>
                    <a:stretch/>
                  </pic:blipFill>
                  <pic:spPr bwMode="auto">
                    <a:xfrm>
                      <a:off x="0" y="0"/>
                      <a:ext cx="3112068" cy="1921261"/>
                    </a:xfrm>
                    <a:prstGeom prst="rect">
                      <a:avLst/>
                    </a:prstGeom>
                    <a:ln>
                      <a:noFill/>
                    </a:ln>
                    <a:extLst>
                      <a:ext uri="{53640926-AAD7-44D8-BBD7-CCE9431645EC}">
                        <a14:shadowObscured xmlns:a14="http://schemas.microsoft.com/office/drawing/2010/main"/>
                      </a:ext>
                    </a:extLst>
                  </pic:spPr>
                </pic:pic>
              </a:graphicData>
            </a:graphic>
          </wp:inline>
        </w:drawing>
      </w:r>
    </w:p>
    <w:p w14:paraId="536A02BE" w14:textId="77777777" w:rsidR="000D676B" w:rsidRPr="00F578AC" w:rsidRDefault="00877C9B" w:rsidP="00877C9B">
      <w:pPr>
        <w:pStyle w:val="Body"/>
        <w:spacing w:before="120" w:after="0"/>
        <w:jc w:val="center"/>
        <w:rPr>
          <w:rFonts w:ascii="Times New Roman" w:hAnsi="Times New Roman"/>
          <w:bCs/>
          <w:sz w:val="18"/>
          <w:lang w:val="uz-Latn-UZ"/>
        </w:rPr>
      </w:pPr>
      <w:r w:rsidRPr="00F578AC">
        <w:rPr>
          <w:rFonts w:ascii="Times New Roman" w:eastAsiaTheme="minorEastAsia" w:hAnsi="Times New Roman"/>
          <w:b/>
          <w:bCs/>
          <w:sz w:val="18"/>
          <w:lang w:val="uz-Latn-UZ"/>
        </w:rPr>
        <w:t xml:space="preserve">FIGURE </w:t>
      </w:r>
      <w:r w:rsidR="000D676B" w:rsidRPr="00F578AC">
        <w:rPr>
          <w:rFonts w:ascii="Times New Roman" w:eastAsiaTheme="minorEastAsia" w:hAnsi="Times New Roman"/>
          <w:b/>
          <w:bCs/>
          <w:sz w:val="18"/>
          <w:lang w:val="uz-Latn-UZ"/>
        </w:rPr>
        <w:t xml:space="preserve">10. </w:t>
      </w:r>
      <w:r w:rsidR="000D676B" w:rsidRPr="00F578AC">
        <w:rPr>
          <w:rFonts w:ascii="Times New Roman" w:hAnsi="Times New Roman"/>
          <w:bCs/>
          <w:sz w:val="18"/>
          <w:lang w:val="uz-Latn-UZ"/>
        </w:rPr>
        <w:t>Graph of Voltage, Current and Resistance</w:t>
      </w:r>
    </w:p>
    <w:p w14:paraId="24F80EAA" w14:textId="77777777" w:rsidR="000D676B" w:rsidRPr="00F578AC" w:rsidRDefault="000D676B" w:rsidP="00D63919">
      <w:pPr>
        <w:pStyle w:val="Body"/>
        <w:spacing w:after="0"/>
        <w:rPr>
          <w:rFonts w:ascii="Times New Roman" w:hAnsi="Times New Roman"/>
          <w:lang w:val="uz-Latn-UZ"/>
        </w:rPr>
      </w:pPr>
    </w:p>
    <w:p w14:paraId="564E62E6" w14:textId="23CEA809" w:rsidR="00FC1CA1" w:rsidRPr="00FC1CA1" w:rsidRDefault="00FC1CA1" w:rsidP="00FC1CA1">
      <w:pPr>
        <w:pStyle w:val="Body"/>
        <w:spacing w:after="0"/>
        <w:ind w:firstLine="284"/>
        <w:rPr>
          <w:rFonts w:ascii="Times New Roman" w:hAnsi="Times New Roman"/>
        </w:rPr>
      </w:pPr>
      <w:r w:rsidRPr="00FC1CA1">
        <w:rPr>
          <w:rFonts w:ascii="Times New Roman" w:hAnsi="Times New Roman"/>
        </w:rPr>
        <w:t xml:space="preserve">As shown in Fig. 10, at a 20% voltage reduction, the motor current increases while the effective motor resistance decreases. </w:t>
      </w:r>
    </w:p>
    <w:p w14:paraId="1835028D" w14:textId="77777777" w:rsidR="00FC1CA1" w:rsidRPr="00FC1CA1" w:rsidRDefault="00FC1CA1" w:rsidP="00FC1CA1">
      <w:pPr>
        <w:pStyle w:val="Body"/>
        <w:spacing w:before="240"/>
        <w:ind w:firstLine="284"/>
        <w:jc w:val="center"/>
        <w:rPr>
          <w:rFonts w:ascii="Times New Roman" w:hAnsi="Times New Roman"/>
        </w:rPr>
      </w:pPr>
      <w:r w:rsidRPr="00FC1CA1">
        <w:rPr>
          <w:rFonts w:ascii="Times New Roman" w:hAnsi="Times New Roman"/>
          <w:b/>
          <w:bCs/>
        </w:rPr>
        <w:t>CONCLUSION</w:t>
      </w:r>
    </w:p>
    <w:p w14:paraId="0DEFB76E" w14:textId="77777777" w:rsidR="00EA3F44" w:rsidRPr="00EA3F44" w:rsidRDefault="00EA3F44" w:rsidP="00EA3F44">
      <w:pPr>
        <w:pStyle w:val="Body"/>
        <w:spacing w:after="0"/>
        <w:ind w:firstLine="284"/>
        <w:rPr>
          <w:rFonts w:ascii="Times New Roman" w:hAnsi="Times New Roman"/>
        </w:rPr>
      </w:pPr>
      <w:r w:rsidRPr="00EA3F44">
        <w:rPr>
          <w:rFonts w:ascii="Times New Roman" w:hAnsi="Times New Roman"/>
        </w:rPr>
        <w:t>According to the research, it can be concluded that three-phase induction motors have been found to exhibit different levels of tolerance to low-voltage faults, with the ability to adapt depending on the severity of the voltage drop. According to MATLAB/Simulink simulations, at voltage levels of 20% and 40%, the motor compensates for the reduced voltage by increasing the current. Under extremely low voltage conditions, for example, when the voltage drops by 60%, the motor is found to exceed the adaptation limits.</w:t>
      </w:r>
    </w:p>
    <w:p w14:paraId="62788B3A" w14:textId="6FB1563C" w:rsidR="00FC1CA1" w:rsidRPr="00FC1CA1" w:rsidRDefault="00EA3F44" w:rsidP="00EA3F44">
      <w:pPr>
        <w:pStyle w:val="Body"/>
        <w:spacing w:after="0"/>
        <w:ind w:firstLine="284"/>
        <w:rPr>
          <w:rFonts w:ascii="Times New Roman" w:hAnsi="Times New Roman"/>
        </w:rPr>
      </w:pPr>
      <w:r w:rsidRPr="00EA3F44">
        <w:rPr>
          <w:rFonts w:ascii="Times New Roman" w:hAnsi="Times New Roman"/>
        </w:rPr>
        <w:t>Using Ohm's law, it was confirmed that the voltage drop, together with the compensation current, temporarily reduces the effective resistance of the motor. However, in extreme cases, excessive current increases the risk of thermal damage and prevents the system from recovering. Based on the results obtained, it is possible to determine the protection limits and introduce fault-tolerant designs in motor systems.</w:t>
      </w:r>
      <w:r w:rsidR="00EC670B">
        <w:rPr>
          <w:rFonts w:ascii="Times New Roman" w:hAnsi="Times New Roman"/>
        </w:rPr>
        <w:t xml:space="preserve"> </w:t>
      </w:r>
      <w:r w:rsidRPr="00EA3F44">
        <w:rPr>
          <w:rFonts w:ascii="Times New Roman" w:hAnsi="Times New Roman"/>
        </w:rPr>
        <w:t>In conclusion, this research work demonstrates the need for advanced motor protection strategies.</w:t>
      </w:r>
    </w:p>
    <w:p w14:paraId="2742DDB0" w14:textId="77777777" w:rsidR="000D676B" w:rsidRPr="00F578AC" w:rsidRDefault="000D676B" w:rsidP="006F0830">
      <w:pPr>
        <w:pStyle w:val="AbstHead"/>
        <w:spacing w:before="240"/>
        <w:jc w:val="center"/>
        <w:rPr>
          <w:rFonts w:ascii="Times New Roman" w:hAnsi="Times New Roman"/>
          <w:sz w:val="24"/>
          <w:lang w:val="uz-Latn-UZ"/>
        </w:rPr>
      </w:pPr>
      <w:r w:rsidRPr="00F578AC">
        <w:rPr>
          <w:rFonts w:ascii="Times New Roman" w:hAnsi="Times New Roman"/>
          <w:sz w:val="24"/>
          <w:lang w:val="uz-Latn-UZ"/>
        </w:rPr>
        <w:t>References</w:t>
      </w:r>
    </w:p>
    <w:p w14:paraId="0287CE2F" w14:textId="38948051" w:rsidR="00771B2E" w:rsidRPr="00296951" w:rsidRDefault="00771B2E" w:rsidP="003330D3">
      <w:pPr>
        <w:pStyle w:val="a4"/>
        <w:numPr>
          <w:ilvl w:val="0"/>
          <w:numId w:val="20"/>
        </w:numPr>
        <w:spacing w:after="0"/>
        <w:ind w:left="426" w:hanging="426"/>
        <w:jc w:val="both"/>
        <w:rPr>
          <w:rFonts w:cs="Times New Roman"/>
          <w:color w:val="000000" w:themeColor="text1"/>
          <w:sz w:val="20"/>
          <w:szCs w:val="20"/>
          <w:lang w:val="uz-Latn-UZ"/>
        </w:rPr>
      </w:pPr>
      <w:r w:rsidRPr="00296951">
        <w:rPr>
          <w:rFonts w:cs="Times New Roman"/>
          <w:color w:val="000000" w:themeColor="text1"/>
          <w:sz w:val="20"/>
          <w:szCs w:val="20"/>
          <w:lang w:val="uz-Latn-UZ"/>
        </w:rPr>
        <w:t xml:space="preserve">Yaabari, N., Okoro, O. I., &amp; Akpama, E. J. (2023). Matlab-based simulations of a three-phase induction motor for dynamic studies. </w:t>
      </w:r>
      <w:r w:rsidRPr="00296951">
        <w:rPr>
          <w:rFonts w:cs="Times New Roman"/>
          <w:i/>
          <w:color w:val="000000" w:themeColor="text1"/>
          <w:sz w:val="20"/>
          <w:szCs w:val="20"/>
          <w:lang w:val="uz-Latn-UZ"/>
        </w:rPr>
        <w:t>Nigerian Journal of Technology, 41(6)</w:t>
      </w:r>
      <w:r w:rsidRPr="00296951">
        <w:rPr>
          <w:rFonts w:cs="Times New Roman"/>
          <w:color w:val="000000" w:themeColor="text1"/>
          <w:sz w:val="20"/>
          <w:szCs w:val="20"/>
          <w:lang w:val="uz-Latn-UZ"/>
        </w:rPr>
        <w:t xml:space="preserve">, 1000–1007. </w:t>
      </w:r>
      <w:hyperlink r:id="rId36" w:history="1">
        <w:r w:rsidRPr="00296951">
          <w:rPr>
            <w:rStyle w:val="a3"/>
            <w:rFonts w:cs="Times New Roman"/>
            <w:color w:val="000000" w:themeColor="text1"/>
            <w:sz w:val="20"/>
            <w:szCs w:val="20"/>
            <w:u w:val="none"/>
            <w:lang w:val="uz-Latn-UZ"/>
          </w:rPr>
          <w:t>https://doi.org/10.4314/njt.v41i6.10</w:t>
        </w:r>
      </w:hyperlink>
    </w:p>
    <w:p w14:paraId="59FCB257" w14:textId="11891E05" w:rsidR="00465636" w:rsidRPr="00296951" w:rsidRDefault="00771B2E" w:rsidP="003330D3">
      <w:pPr>
        <w:pStyle w:val="a4"/>
        <w:numPr>
          <w:ilvl w:val="0"/>
          <w:numId w:val="20"/>
        </w:numPr>
        <w:spacing w:after="0"/>
        <w:ind w:left="426" w:hanging="426"/>
        <w:jc w:val="both"/>
        <w:rPr>
          <w:rFonts w:cs="Times New Roman"/>
          <w:color w:val="000000" w:themeColor="text1"/>
          <w:sz w:val="20"/>
          <w:szCs w:val="20"/>
          <w:lang w:val="uz-Latn-UZ"/>
        </w:rPr>
      </w:pPr>
      <w:r w:rsidRPr="00296951">
        <w:rPr>
          <w:rFonts w:cs="Times New Roman"/>
          <w:color w:val="000000" w:themeColor="text1"/>
          <w:sz w:val="20"/>
          <w:szCs w:val="20"/>
          <w:lang w:val="uz-Latn-UZ"/>
        </w:rPr>
        <w:t>de Almeida, T., Greenberg, S. F., &amp; Rao, P. (2016). Electric motor systems efficiency. In F. Kreith (Ed.), Energy management and conservation handbook (2nd ed., pp. 343–370). CRC Press.</w:t>
      </w:r>
    </w:p>
    <w:p w14:paraId="4E52A067" w14:textId="1292171D" w:rsidR="00465636" w:rsidRPr="00296951" w:rsidRDefault="00771B2E" w:rsidP="003330D3">
      <w:pPr>
        <w:pStyle w:val="a4"/>
        <w:numPr>
          <w:ilvl w:val="0"/>
          <w:numId w:val="20"/>
        </w:numPr>
        <w:spacing w:after="0"/>
        <w:ind w:left="426" w:hanging="426"/>
        <w:jc w:val="both"/>
        <w:rPr>
          <w:rFonts w:cs="Times New Roman"/>
          <w:color w:val="000000" w:themeColor="text1"/>
          <w:sz w:val="20"/>
          <w:szCs w:val="20"/>
          <w:lang w:val="uz-Latn-UZ"/>
        </w:rPr>
      </w:pPr>
      <w:r w:rsidRPr="00296951">
        <w:rPr>
          <w:rFonts w:cs="Times New Roman"/>
          <w:color w:val="000000" w:themeColor="text1"/>
          <w:sz w:val="20"/>
          <w:szCs w:val="20"/>
          <w:lang w:val="uz-Latn-UZ"/>
        </w:rPr>
        <w:t xml:space="preserve">Okpo, E. E., Okoro, O. I., Awah, C. C., &amp; Akuru, U. B. (2020). Investigating the Dynamic Behaviour of a Six-Phase Induction Motor under Unbalanced Faults. </w:t>
      </w:r>
      <w:r w:rsidRPr="00296951">
        <w:rPr>
          <w:rFonts w:cs="Times New Roman"/>
          <w:i/>
          <w:color w:val="000000" w:themeColor="text1"/>
          <w:sz w:val="20"/>
          <w:szCs w:val="20"/>
          <w:lang w:val="uz-Latn-UZ"/>
        </w:rPr>
        <w:t>2020 IEEE PES/IAS PowerAfrica, 5</w:t>
      </w:r>
      <w:r w:rsidRPr="00296951">
        <w:rPr>
          <w:rFonts w:cs="Times New Roman"/>
          <w:color w:val="000000" w:themeColor="text1"/>
          <w:sz w:val="20"/>
          <w:szCs w:val="20"/>
          <w:lang w:val="uz-Latn-UZ"/>
        </w:rPr>
        <w:t xml:space="preserve">, 1–5. </w:t>
      </w:r>
      <w:hyperlink r:id="rId37" w:history="1">
        <w:r w:rsidRPr="00296951">
          <w:rPr>
            <w:rStyle w:val="a3"/>
            <w:rFonts w:cs="Times New Roman"/>
            <w:color w:val="000000" w:themeColor="text1"/>
            <w:sz w:val="20"/>
            <w:szCs w:val="20"/>
            <w:u w:val="none"/>
            <w:lang w:val="uz-Latn-UZ"/>
          </w:rPr>
          <w:t>https://doi.org/10.1109/powerafrica49420.2020.9219819</w:t>
        </w:r>
      </w:hyperlink>
    </w:p>
    <w:p w14:paraId="52E05F5E" w14:textId="3681B4F7" w:rsidR="00465636" w:rsidRPr="00296951" w:rsidRDefault="00771B2E" w:rsidP="003330D3">
      <w:pPr>
        <w:pStyle w:val="a4"/>
        <w:numPr>
          <w:ilvl w:val="0"/>
          <w:numId w:val="20"/>
        </w:numPr>
        <w:spacing w:after="0"/>
        <w:ind w:left="426" w:hanging="426"/>
        <w:jc w:val="both"/>
        <w:rPr>
          <w:rFonts w:cs="Times New Roman"/>
          <w:color w:val="000000" w:themeColor="text1"/>
          <w:sz w:val="20"/>
          <w:szCs w:val="20"/>
          <w:lang w:val="uz-Latn-UZ"/>
        </w:rPr>
      </w:pPr>
      <w:r w:rsidRPr="00296951">
        <w:rPr>
          <w:rFonts w:cs="Times New Roman"/>
          <w:color w:val="000000" w:themeColor="text1"/>
          <w:sz w:val="20"/>
          <w:szCs w:val="20"/>
          <w:lang w:val="uz-Latn-UZ"/>
        </w:rPr>
        <w:t>Xiao, Y., Zhou, L., Wang, J., &amp; Liu, J. (2018). Design and performance analysis of magnetic slot wedge application in double</w:t>
      </w:r>
      <w:r w:rsidRPr="00296951">
        <w:rPr>
          <w:rFonts w:ascii="Cambria Math" w:hAnsi="Cambria Math" w:cs="Cambria Math"/>
          <w:color w:val="000000" w:themeColor="text1"/>
          <w:sz w:val="20"/>
          <w:szCs w:val="20"/>
          <w:lang w:val="uz-Latn-UZ"/>
        </w:rPr>
        <w:t>‐</w:t>
      </w:r>
      <w:r w:rsidRPr="00296951">
        <w:rPr>
          <w:rFonts w:cs="Times New Roman"/>
          <w:color w:val="000000" w:themeColor="text1"/>
          <w:sz w:val="20"/>
          <w:szCs w:val="20"/>
          <w:lang w:val="uz-Latn-UZ"/>
        </w:rPr>
        <w:t>fed asynchronous motor</w:t>
      </w:r>
      <w:r w:rsidRPr="00296951">
        <w:rPr>
          <w:rFonts w:ascii="Cambria Math" w:hAnsi="Cambria Math" w:cs="Cambria Math"/>
          <w:color w:val="000000" w:themeColor="text1"/>
          <w:sz w:val="20"/>
          <w:szCs w:val="20"/>
          <w:lang w:val="uz-Latn-UZ"/>
        </w:rPr>
        <w:t>‐</w:t>
      </w:r>
      <w:r w:rsidRPr="00296951">
        <w:rPr>
          <w:rFonts w:cs="Times New Roman"/>
          <w:color w:val="000000" w:themeColor="text1"/>
          <w:sz w:val="20"/>
          <w:szCs w:val="20"/>
          <w:lang w:val="uz-Latn-UZ"/>
        </w:rPr>
        <w:t>generator by finite</w:t>
      </w:r>
      <w:r w:rsidRPr="00296951">
        <w:rPr>
          <w:rFonts w:ascii="Cambria Math" w:hAnsi="Cambria Math" w:cs="Cambria Math"/>
          <w:color w:val="000000" w:themeColor="text1"/>
          <w:sz w:val="20"/>
          <w:szCs w:val="20"/>
          <w:lang w:val="uz-Latn-UZ"/>
        </w:rPr>
        <w:t>‐</w:t>
      </w:r>
      <w:r w:rsidRPr="00296951">
        <w:rPr>
          <w:rFonts w:cs="Times New Roman"/>
          <w:color w:val="000000" w:themeColor="text1"/>
          <w:sz w:val="20"/>
          <w:szCs w:val="20"/>
          <w:lang w:val="uz-Latn-UZ"/>
        </w:rPr>
        <w:t xml:space="preserve">element method. </w:t>
      </w:r>
      <w:r w:rsidRPr="00296951">
        <w:rPr>
          <w:rFonts w:cs="Times New Roman"/>
          <w:i/>
          <w:color w:val="000000" w:themeColor="text1"/>
          <w:sz w:val="20"/>
          <w:szCs w:val="20"/>
          <w:lang w:val="uz-Latn-UZ"/>
        </w:rPr>
        <w:t>IET Electric Power Applications, 12(7)</w:t>
      </w:r>
      <w:r w:rsidRPr="00296951">
        <w:rPr>
          <w:rFonts w:cs="Times New Roman"/>
          <w:color w:val="000000" w:themeColor="text1"/>
          <w:sz w:val="20"/>
          <w:szCs w:val="20"/>
          <w:lang w:val="uz-Latn-UZ"/>
        </w:rPr>
        <w:t xml:space="preserve">, 1040–1047. </w:t>
      </w:r>
      <w:hyperlink r:id="rId38" w:history="1">
        <w:r w:rsidRPr="00296951">
          <w:rPr>
            <w:rStyle w:val="a3"/>
            <w:rFonts w:cs="Times New Roman"/>
            <w:color w:val="000000" w:themeColor="text1"/>
            <w:sz w:val="20"/>
            <w:szCs w:val="20"/>
            <w:u w:val="none"/>
            <w:lang w:val="uz-Latn-UZ"/>
          </w:rPr>
          <w:t>https://doi.org/10.1049/iet-epa.2017.0730</w:t>
        </w:r>
      </w:hyperlink>
    </w:p>
    <w:p w14:paraId="04B76BB9" w14:textId="1BEFC8F4" w:rsidR="00465636" w:rsidRPr="00296951" w:rsidRDefault="00AB1CE6" w:rsidP="003330D3">
      <w:pPr>
        <w:pStyle w:val="a4"/>
        <w:numPr>
          <w:ilvl w:val="0"/>
          <w:numId w:val="20"/>
        </w:numPr>
        <w:spacing w:after="0"/>
        <w:ind w:left="426" w:hanging="426"/>
        <w:jc w:val="both"/>
        <w:rPr>
          <w:rFonts w:cs="Times New Roman"/>
          <w:color w:val="000000" w:themeColor="text1"/>
          <w:sz w:val="20"/>
          <w:szCs w:val="20"/>
          <w:lang w:val="uz-Latn-UZ"/>
        </w:rPr>
      </w:pPr>
      <w:r w:rsidRPr="00296951">
        <w:rPr>
          <w:rFonts w:cs="Times New Roman"/>
          <w:color w:val="000000" w:themeColor="text1"/>
          <w:sz w:val="20"/>
          <w:szCs w:val="20"/>
          <w:lang w:val="uz-Latn-UZ"/>
        </w:rPr>
        <w:t xml:space="preserve">Sunday, A. B., Okpo, E. E., &amp; Ekpo, D. D. (2024). Load rejection effects analysis on synchronous generators with ANN. </w:t>
      </w:r>
      <w:r w:rsidRPr="00296951">
        <w:rPr>
          <w:rFonts w:cs="Times New Roman"/>
          <w:i/>
          <w:color w:val="000000" w:themeColor="text1"/>
          <w:sz w:val="20"/>
          <w:szCs w:val="20"/>
          <w:lang w:val="uz-Latn-UZ"/>
        </w:rPr>
        <w:t>American Journal of Engineering Research (AJER), 13(7)</w:t>
      </w:r>
      <w:r w:rsidRPr="00296951">
        <w:rPr>
          <w:rFonts w:cs="Times New Roman"/>
          <w:color w:val="000000" w:themeColor="text1"/>
          <w:sz w:val="20"/>
          <w:szCs w:val="20"/>
          <w:lang w:val="uz-Latn-UZ"/>
        </w:rPr>
        <w:t>, 57–65.</w:t>
      </w:r>
    </w:p>
    <w:p w14:paraId="0BAC5221" w14:textId="6909D6BA" w:rsidR="00465636" w:rsidRPr="00296951" w:rsidRDefault="00AB1CE6" w:rsidP="003330D3">
      <w:pPr>
        <w:pStyle w:val="a4"/>
        <w:numPr>
          <w:ilvl w:val="0"/>
          <w:numId w:val="20"/>
        </w:numPr>
        <w:spacing w:after="0"/>
        <w:ind w:left="426" w:hanging="426"/>
        <w:jc w:val="both"/>
        <w:rPr>
          <w:rFonts w:cs="Times New Roman"/>
          <w:color w:val="000000" w:themeColor="text1"/>
          <w:sz w:val="20"/>
          <w:szCs w:val="20"/>
          <w:lang w:val="uz-Latn-UZ"/>
        </w:rPr>
      </w:pPr>
      <w:r w:rsidRPr="00296951">
        <w:rPr>
          <w:rFonts w:cs="Times New Roman"/>
          <w:color w:val="000000" w:themeColor="text1"/>
          <w:sz w:val="20"/>
          <w:szCs w:val="20"/>
          <w:lang w:val="uz-Latn-UZ"/>
        </w:rPr>
        <w:t xml:space="preserve">Lee, C. Y. (1999). Effects of unbalanced voltage on the operation performance of a three-phase induction motor. </w:t>
      </w:r>
      <w:r w:rsidRPr="00296951">
        <w:rPr>
          <w:rFonts w:cs="Times New Roman"/>
          <w:i/>
          <w:color w:val="000000" w:themeColor="text1"/>
          <w:sz w:val="20"/>
          <w:szCs w:val="20"/>
          <w:lang w:val="uz-Latn-UZ"/>
        </w:rPr>
        <w:t>IEEE Transactions on Energy Conversion, 14(2)</w:t>
      </w:r>
      <w:r w:rsidRPr="00296951">
        <w:rPr>
          <w:rFonts w:cs="Times New Roman"/>
          <w:color w:val="000000" w:themeColor="text1"/>
          <w:sz w:val="20"/>
          <w:szCs w:val="20"/>
          <w:lang w:val="uz-Latn-UZ"/>
        </w:rPr>
        <w:t>, 202–208.</w:t>
      </w:r>
      <w:r w:rsidR="00465636" w:rsidRPr="00296951">
        <w:rPr>
          <w:rFonts w:cs="Times New Roman"/>
          <w:color w:val="000000" w:themeColor="text1"/>
          <w:sz w:val="20"/>
          <w:szCs w:val="20"/>
          <w:lang w:val="uz-Latn-UZ"/>
        </w:rPr>
        <w:t xml:space="preserve"> </w:t>
      </w:r>
    </w:p>
    <w:p w14:paraId="60F1726C" w14:textId="01EE3BE2" w:rsidR="00AB1CE6" w:rsidRPr="00296951" w:rsidRDefault="00AB1CE6" w:rsidP="003330D3">
      <w:pPr>
        <w:pStyle w:val="a4"/>
        <w:numPr>
          <w:ilvl w:val="0"/>
          <w:numId w:val="20"/>
        </w:numPr>
        <w:spacing w:after="0"/>
        <w:ind w:left="426" w:hanging="426"/>
        <w:jc w:val="both"/>
        <w:rPr>
          <w:rFonts w:cs="Times New Roman"/>
          <w:color w:val="000000" w:themeColor="text1"/>
          <w:sz w:val="20"/>
          <w:szCs w:val="20"/>
          <w:lang w:val="uz-Latn-UZ"/>
        </w:rPr>
      </w:pPr>
      <w:r w:rsidRPr="00296951">
        <w:rPr>
          <w:rFonts w:cs="Times New Roman"/>
          <w:color w:val="000000" w:themeColor="text1"/>
          <w:sz w:val="20"/>
          <w:szCs w:val="20"/>
          <w:lang w:val="uz-Latn-UZ"/>
        </w:rPr>
        <w:t xml:space="preserve">Dehina, W., Boumehraz, M., &amp; Kratz, F. (2021). Diagnosis and Detection of Rotor Bars Faults in Induction Motor Using HT and DWT Techniques. </w:t>
      </w:r>
      <w:r w:rsidRPr="00296951">
        <w:rPr>
          <w:rFonts w:cs="Times New Roman"/>
          <w:i/>
          <w:color w:val="000000" w:themeColor="text1"/>
          <w:sz w:val="20"/>
          <w:szCs w:val="20"/>
          <w:lang w:val="uz-Latn-UZ"/>
        </w:rPr>
        <w:t>International Conference on Engineering Technologies and Applied Sciences (ICETAS)</w:t>
      </w:r>
      <w:r w:rsidRPr="00296951">
        <w:rPr>
          <w:rFonts w:cs="Times New Roman"/>
          <w:color w:val="000000" w:themeColor="text1"/>
          <w:sz w:val="20"/>
          <w:szCs w:val="20"/>
          <w:lang w:val="uz-Latn-UZ"/>
        </w:rPr>
        <w:t xml:space="preserve">. </w:t>
      </w:r>
      <w:hyperlink r:id="rId39" w:history="1">
        <w:r w:rsidRPr="00296951">
          <w:rPr>
            <w:rStyle w:val="a3"/>
            <w:rFonts w:cs="Times New Roman"/>
            <w:color w:val="000000" w:themeColor="text1"/>
            <w:sz w:val="20"/>
            <w:szCs w:val="20"/>
            <w:u w:val="none"/>
            <w:lang w:val="uz-Latn-UZ"/>
          </w:rPr>
          <w:t>https://doi.org/10.1109/ssd52085.2021.9429381</w:t>
        </w:r>
      </w:hyperlink>
    </w:p>
    <w:p w14:paraId="7BF891D8" w14:textId="07723726" w:rsidR="00465636" w:rsidRPr="00296951" w:rsidRDefault="003330D3" w:rsidP="003330D3">
      <w:pPr>
        <w:pStyle w:val="a4"/>
        <w:numPr>
          <w:ilvl w:val="0"/>
          <w:numId w:val="20"/>
        </w:numPr>
        <w:spacing w:after="0"/>
        <w:ind w:left="426" w:hanging="426"/>
        <w:jc w:val="both"/>
        <w:rPr>
          <w:rFonts w:cs="Times New Roman"/>
          <w:color w:val="000000" w:themeColor="text1"/>
          <w:sz w:val="20"/>
          <w:szCs w:val="20"/>
          <w:lang w:val="uz-Latn-UZ"/>
        </w:rPr>
      </w:pPr>
      <w:r w:rsidRPr="00296951">
        <w:rPr>
          <w:rFonts w:cs="Times New Roman"/>
          <w:color w:val="000000" w:themeColor="text1"/>
          <w:sz w:val="20"/>
          <w:szCs w:val="20"/>
          <w:lang w:val="uz-Latn-UZ"/>
        </w:rPr>
        <w:t xml:space="preserve">Mahmood, F. M., &amp; Hashjin, M. R. (2022). Starting Analysis of Squirrel Cage Induction Motors 1000 kW by Variable Frequency Drive in Power System, Case study: Tabriz Pump station. </w:t>
      </w:r>
      <w:r w:rsidRPr="00296951">
        <w:rPr>
          <w:rFonts w:cs="Times New Roman"/>
          <w:i/>
          <w:color w:val="000000" w:themeColor="text1"/>
          <w:sz w:val="20"/>
          <w:szCs w:val="20"/>
          <w:lang w:val="uz-Latn-UZ"/>
        </w:rPr>
        <w:t>NTU Journal of Engineering and Technology, 1(4)</w:t>
      </w:r>
      <w:r w:rsidRPr="00296951">
        <w:rPr>
          <w:rFonts w:cs="Times New Roman"/>
          <w:color w:val="000000" w:themeColor="text1"/>
          <w:sz w:val="20"/>
          <w:szCs w:val="20"/>
          <w:lang w:val="uz-Latn-UZ"/>
        </w:rPr>
        <w:t xml:space="preserve">. </w:t>
      </w:r>
      <w:hyperlink r:id="rId40" w:history="1">
        <w:r w:rsidRPr="00296951">
          <w:rPr>
            <w:rStyle w:val="a3"/>
            <w:rFonts w:cs="Times New Roman"/>
            <w:color w:val="000000" w:themeColor="text1"/>
            <w:sz w:val="20"/>
            <w:szCs w:val="20"/>
            <w:u w:val="none"/>
            <w:lang w:val="uz-Latn-UZ"/>
          </w:rPr>
          <w:t>https://doi.org/10.56286/ntujet.v1i4.369</w:t>
        </w:r>
      </w:hyperlink>
    </w:p>
    <w:sectPr w:rsidR="00465636" w:rsidRPr="00296951" w:rsidSect="00296951">
      <w:pgSz w:w="12242" w:h="15842" w:code="1"/>
      <w:pgMar w:top="1440" w:right="1440" w:bottom="1440" w:left="1440" w:header="706" w:footer="706"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364E0"/>
    <w:multiLevelType w:val="hybridMultilevel"/>
    <w:tmpl w:val="62DE53E8"/>
    <w:lvl w:ilvl="0" w:tplc="7624A9E4">
      <w:start w:val="1"/>
      <w:numFmt w:val="decimal"/>
      <w:lvlText w:val="%1."/>
      <w:lvlJc w:val="left"/>
      <w:pPr>
        <w:tabs>
          <w:tab w:val="num" w:pos="720"/>
        </w:tabs>
        <w:ind w:left="720" w:hanging="360"/>
      </w:pPr>
    </w:lvl>
    <w:lvl w:ilvl="1" w:tplc="218428D6">
      <w:numFmt w:val="decimal"/>
      <w:lvlText w:val=""/>
      <w:lvlJc w:val="left"/>
    </w:lvl>
    <w:lvl w:ilvl="2" w:tplc="F56AA478">
      <w:numFmt w:val="decimal"/>
      <w:lvlText w:val=""/>
      <w:lvlJc w:val="left"/>
    </w:lvl>
    <w:lvl w:ilvl="3" w:tplc="F9ACF62C">
      <w:numFmt w:val="decimal"/>
      <w:lvlText w:val=""/>
      <w:lvlJc w:val="left"/>
    </w:lvl>
    <w:lvl w:ilvl="4" w:tplc="A58C9FBC">
      <w:numFmt w:val="decimal"/>
      <w:lvlText w:val=""/>
      <w:lvlJc w:val="left"/>
    </w:lvl>
    <w:lvl w:ilvl="5" w:tplc="841C90B8">
      <w:numFmt w:val="decimal"/>
      <w:lvlText w:val=""/>
      <w:lvlJc w:val="left"/>
    </w:lvl>
    <w:lvl w:ilvl="6" w:tplc="579C4C5C">
      <w:numFmt w:val="decimal"/>
      <w:lvlText w:val=""/>
      <w:lvlJc w:val="left"/>
    </w:lvl>
    <w:lvl w:ilvl="7" w:tplc="F6246D30">
      <w:numFmt w:val="decimal"/>
      <w:lvlText w:val=""/>
      <w:lvlJc w:val="left"/>
    </w:lvl>
    <w:lvl w:ilvl="8" w:tplc="64EAFEE2">
      <w:numFmt w:val="decimal"/>
      <w:lvlText w:val=""/>
      <w:lvlJc w:val="left"/>
    </w:lvl>
  </w:abstractNum>
  <w:abstractNum w:abstractNumId="1" w15:restartNumberingAfterBreak="0">
    <w:nsid w:val="0EAF7DF2"/>
    <w:multiLevelType w:val="hybridMultilevel"/>
    <w:tmpl w:val="881E74B6"/>
    <w:lvl w:ilvl="0" w:tplc="FFFFFFFF">
      <w:start w:val="1"/>
      <w:numFmt w:val="lowerLetter"/>
      <w:lvlText w:val="(%1)"/>
      <w:lvlJc w:val="left"/>
      <w:pPr>
        <w:ind w:left="6870" w:hanging="4665"/>
      </w:pPr>
      <w:rPr>
        <w:rFonts w:hint="default"/>
      </w:rPr>
    </w:lvl>
    <w:lvl w:ilvl="1" w:tplc="FFFFFFFF" w:tentative="1">
      <w:start w:val="1"/>
      <w:numFmt w:val="lowerLetter"/>
      <w:lvlText w:val="%2."/>
      <w:lvlJc w:val="left"/>
      <w:pPr>
        <w:ind w:left="3285" w:hanging="360"/>
      </w:pPr>
    </w:lvl>
    <w:lvl w:ilvl="2" w:tplc="FFFFFFFF" w:tentative="1">
      <w:start w:val="1"/>
      <w:numFmt w:val="lowerRoman"/>
      <w:lvlText w:val="%3."/>
      <w:lvlJc w:val="right"/>
      <w:pPr>
        <w:ind w:left="4005" w:hanging="180"/>
      </w:pPr>
    </w:lvl>
    <w:lvl w:ilvl="3" w:tplc="FFFFFFFF" w:tentative="1">
      <w:start w:val="1"/>
      <w:numFmt w:val="decimal"/>
      <w:lvlText w:val="%4."/>
      <w:lvlJc w:val="left"/>
      <w:pPr>
        <w:ind w:left="4725" w:hanging="360"/>
      </w:pPr>
    </w:lvl>
    <w:lvl w:ilvl="4" w:tplc="FFFFFFFF" w:tentative="1">
      <w:start w:val="1"/>
      <w:numFmt w:val="lowerLetter"/>
      <w:lvlText w:val="%5."/>
      <w:lvlJc w:val="left"/>
      <w:pPr>
        <w:ind w:left="5445" w:hanging="360"/>
      </w:pPr>
    </w:lvl>
    <w:lvl w:ilvl="5" w:tplc="FFFFFFFF" w:tentative="1">
      <w:start w:val="1"/>
      <w:numFmt w:val="lowerRoman"/>
      <w:lvlText w:val="%6."/>
      <w:lvlJc w:val="right"/>
      <w:pPr>
        <w:ind w:left="6165" w:hanging="180"/>
      </w:pPr>
    </w:lvl>
    <w:lvl w:ilvl="6" w:tplc="FFFFFFFF" w:tentative="1">
      <w:start w:val="1"/>
      <w:numFmt w:val="decimal"/>
      <w:lvlText w:val="%7."/>
      <w:lvlJc w:val="left"/>
      <w:pPr>
        <w:ind w:left="6885" w:hanging="360"/>
      </w:pPr>
    </w:lvl>
    <w:lvl w:ilvl="7" w:tplc="FFFFFFFF" w:tentative="1">
      <w:start w:val="1"/>
      <w:numFmt w:val="lowerLetter"/>
      <w:lvlText w:val="%8."/>
      <w:lvlJc w:val="left"/>
      <w:pPr>
        <w:ind w:left="7605" w:hanging="360"/>
      </w:pPr>
    </w:lvl>
    <w:lvl w:ilvl="8" w:tplc="FFFFFFFF" w:tentative="1">
      <w:start w:val="1"/>
      <w:numFmt w:val="lowerRoman"/>
      <w:lvlText w:val="%9."/>
      <w:lvlJc w:val="right"/>
      <w:pPr>
        <w:ind w:left="8325" w:hanging="180"/>
      </w:pPr>
    </w:lvl>
  </w:abstractNum>
  <w:abstractNum w:abstractNumId="2" w15:restartNumberingAfterBreak="0">
    <w:nsid w:val="104138A8"/>
    <w:multiLevelType w:val="hybridMultilevel"/>
    <w:tmpl w:val="7868BA04"/>
    <w:lvl w:ilvl="0" w:tplc="A386BDA6">
      <w:start w:val="1"/>
      <w:numFmt w:val="decimal"/>
      <w:lvlText w:val="%1."/>
      <w:lvlJc w:val="left"/>
      <w:pPr>
        <w:tabs>
          <w:tab w:val="num" w:pos="720"/>
        </w:tabs>
        <w:ind w:left="720" w:hanging="360"/>
      </w:pPr>
    </w:lvl>
    <w:lvl w:ilvl="1" w:tplc="25F211B0">
      <w:numFmt w:val="decimal"/>
      <w:lvlText w:val=""/>
      <w:lvlJc w:val="left"/>
    </w:lvl>
    <w:lvl w:ilvl="2" w:tplc="D0CC9B72">
      <w:numFmt w:val="decimal"/>
      <w:lvlText w:val=""/>
      <w:lvlJc w:val="left"/>
    </w:lvl>
    <w:lvl w:ilvl="3" w:tplc="0D688D86">
      <w:numFmt w:val="decimal"/>
      <w:lvlText w:val=""/>
      <w:lvlJc w:val="left"/>
    </w:lvl>
    <w:lvl w:ilvl="4" w:tplc="AE743DA2">
      <w:numFmt w:val="decimal"/>
      <w:lvlText w:val=""/>
      <w:lvlJc w:val="left"/>
    </w:lvl>
    <w:lvl w:ilvl="5" w:tplc="FA00535A">
      <w:numFmt w:val="decimal"/>
      <w:lvlText w:val=""/>
      <w:lvlJc w:val="left"/>
    </w:lvl>
    <w:lvl w:ilvl="6" w:tplc="16343606">
      <w:numFmt w:val="decimal"/>
      <w:lvlText w:val=""/>
      <w:lvlJc w:val="left"/>
    </w:lvl>
    <w:lvl w:ilvl="7" w:tplc="F2347684">
      <w:numFmt w:val="decimal"/>
      <w:lvlText w:val=""/>
      <w:lvlJc w:val="left"/>
    </w:lvl>
    <w:lvl w:ilvl="8" w:tplc="3FC27416">
      <w:numFmt w:val="decimal"/>
      <w:lvlText w:val=""/>
      <w:lvlJc w:val="left"/>
    </w:lvl>
  </w:abstractNum>
  <w:abstractNum w:abstractNumId="3" w15:restartNumberingAfterBreak="0">
    <w:nsid w:val="16B54190"/>
    <w:multiLevelType w:val="hybridMultilevel"/>
    <w:tmpl w:val="4300DC62"/>
    <w:lvl w:ilvl="0" w:tplc="C92ADE5E">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6E16CA1"/>
    <w:multiLevelType w:val="hybridMultilevel"/>
    <w:tmpl w:val="56880E6E"/>
    <w:lvl w:ilvl="0" w:tplc="EAC8A248">
      <w:start w:val="1"/>
      <w:numFmt w:val="bullet"/>
      <w:lvlText w:val=""/>
      <w:lvlJc w:val="left"/>
      <w:pPr>
        <w:tabs>
          <w:tab w:val="num" w:pos="720"/>
        </w:tabs>
        <w:ind w:left="720" w:hanging="360"/>
      </w:pPr>
      <w:rPr>
        <w:rFonts w:ascii="Symbol" w:hAnsi="Symbol" w:hint="default"/>
      </w:rPr>
    </w:lvl>
    <w:lvl w:ilvl="1" w:tplc="55D6472A">
      <w:numFmt w:val="decimal"/>
      <w:lvlText w:val=""/>
      <w:lvlJc w:val="left"/>
    </w:lvl>
    <w:lvl w:ilvl="2" w:tplc="7D36075A">
      <w:numFmt w:val="decimal"/>
      <w:lvlText w:val=""/>
      <w:lvlJc w:val="left"/>
    </w:lvl>
    <w:lvl w:ilvl="3" w:tplc="5C800DF0">
      <w:numFmt w:val="decimal"/>
      <w:lvlText w:val=""/>
      <w:lvlJc w:val="left"/>
    </w:lvl>
    <w:lvl w:ilvl="4" w:tplc="EBC459FA">
      <w:numFmt w:val="decimal"/>
      <w:lvlText w:val=""/>
      <w:lvlJc w:val="left"/>
    </w:lvl>
    <w:lvl w:ilvl="5" w:tplc="5A5E42EC">
      <w:numFmt w:val="decimal"/>
      <w:lvlText w:val=""/>
      <w:lvlJc w:val="left"/>
    </w:lvl>
    <w:lvl w:ilvl="6" w:tplc="B9F20EA8">
      <w:numFmt w:val="decimal"/>
      <w:lvlText w:val=""/>
      <w:lvlJc w:val="left"/>
    </w:lvl>
    <w:lvl w:ilvl="7" w:tplc="B2088BB0">
      <w:numFmt w:val="decimal"/>
      <w:lvlText w:val=""/>
      <w:lvlJc w:val="left"/>
    </w:lvl>
    <w:lvl w:ilvl="8" w:tplc="86200F2E">
      <w:numFmt w:val="decimal"/>
      <w:lvlText w:val=""/>
      <w:lvlJc w:val="left"/>
    </w:lvl>
  </w:abstractNum>
  <w:abstractNum w:abstractNumId="5" w15:restartNumberingAfterBreak="0">
    <w:nsid w:val="17596AF9"/>
    <w:multiLevelType w:val="hybridMultilevel"/>
    <w:tmpl w:val="881E74B6"/>
    <w:lvl w:ilvl="0" w:tplc="FFFFFFFF">
      <w:start w:val="1"/>
      <w:numFmt w:val="lowerLetter"/>
      <w:lvlText w:val="(%1)"/>
      <w:lvlJc w:val="left"/>
      <w:pPr>
        <w:ind w:left="6870" w:hanging="4665"/>
      </w:pPr>
      <w:rPr>
        <w:rFonts w:hint="default"/>
      </w:rPr>
    </w:lvl>
    <w:lvl w:ilvl="1" w:tplc="FFFFFFFF" w:tentative="1">
      <w:start w:val="1"/>
      <w:numFmt w:val="lowerLetter"/>
      <w:lvlText w:val="%2."/>
      <w:lvlJc w:val="left"/>
      <w:pPr>
        <w:ind w:left="3285" w:hanging="360"/>
      </w:pPr>
    </w:lvl>
    <w:lvl w:ilvl="2" w:tplc="FFFFFFFF" w:tentative="1">
      <w:start w:val="1"/>
      <w:numFmt w:val="lowerRoman"/>
      <w:lvlText w:val="%3."/>
      <w:lvlJc w:val="right"/>
      <w:pPr>
        <w:ind w:left="4005" w:hanging="180"/>
      </w:pPr>
    </w:lvl>
    <w:lvl w:ilvl="3" w:tplc="FFFFFFFF" w:tentative="1">
      <w:start w:val="1"/>
      <w:numFmt w:val="decimal"/>
      <w:lvlText w:val="%4."/>
      <w:lvlJc w:val="left"/>
      <w:pPr>
        <w:ind w:left="4725" w:hanging="360"/>
      </w:pPr>
    </w:lvl>
    <w:lvl w:ilvl="4" w:tplc="FFFFFFFF" w:tentative="1">
      <w:start w:val="1"/>
      <w:numFmt w:val="lowerLetter"/>
      <w:lvlText w:val="%5."/>
      <w:lvlJc w:val="left"/>
      <w:pPr>
        <w:ind w:left="5445" w:hanging="360"/>
      </w:pPr>
    </w:lvl>
    <w:lvl w:ilvl="5" w:tplc="FFFFFFFF" w:tentative="1">
      <w:start w:val="1"/>
      <w:numFmt w:val="lowerRoman"/>
      <w:lvlText w:val="%6."/>
      <w:lvlJc w:val="right"/>
      <w:pPr>
        <w:ind w:left="6165" w:hanging="180"/>
      </w:pPr>
    </w:lvl>
    <w:lvl w:ilvl="6" w:tplc="FFFFFFFF" w:tentative="1">
      <w:start w:val="1"/>
      <w:numFmt w:val="decimal"/>
      <w:lvlText w:val="%7."/>
      <w:lvlJc w:val="left"/>
      <w:pPr>
        <w:ind w:left="6885" w:hanging="360"/>
      </w:pPr>
    </w:lvl>
    <w:lvl w:ilvl="7" w:tplc="FFFFFFFF" w:tentative="1">
      <w:start w:val="1"/>
      <w:numFmt w:val="lowerLetter"/>
      <w:lvlText w:val="%8."/>
      <w:lvlJc w:val="left"/>
      <w:pPr>
        <w:ind w:left="7605" w:hanging="360"/>
      </w:pPr>
    </w:lvl>
    <w:lvl w:ilvl="8" w:tplc="FFFFFFFF" w:tentative="1">
      <w:start w:val="1"/>
      <w:numFmt w:val="lowerRoman"/>
      <w:lvlText w:val="%9."/>
      <w:lvlJc w:val="right"/>
      <w:pPr>
        <w:ind w:left="8325" w:hanging="180"/>
      </w:pPr>
    </w:lvl>
  </w:abstractNum>
  <w:abstractNum w:abstractNumId="6" w15:restartNumberingAfterBreak="0">
    <w:nsid w:val="1A847D45"/>
    <w:multiLevelType w:val="hybridMultilevel"/>
    <w:tmpl w:val="881E74B6"/>
    <w:lvl w:ilvl="0" w:tplc="FFFFFFFF">
      <w:start w:val="1"/>
      <w:numFmt w:val="lowerLetter"/>
      <w:lvlText w:val="(%1)"/>
      <w:lvlJc w:val="left"/>
      <w:pPr>
        <w:ind w:left="6870" w:hanging="4665"/>
      </w:pPr>
      <w:rPr>
        <w:rFonts w:hint="default"/>
      </w:rPr>
    </w:lvl>
    <w:lvl w:ilvl="1" w:tplc="FFFFFFFF" w:tentative="1">
      <w:start w:val="1"/>
      <w:numFmt w:val="lowerLetter"/>
      <w:lvlText w:val="%2."/>
      <w:lvlJc w:val="left"/>
      <w:pPr>
        <w:ind w:left="3285" w:hanging="360"/>
      </w:pPr>
    </w:lvl>
    <w:lvl w:ilvl="2" w:tplc="FFFFFFFF" w:tentative="1">
      <w:start w:val="1"/>
      <w:numFmt w:val="lowerRoman"/>
      <w:lvlText w:val="%3."/>
      <w:lvlJc w:val="right"/>
      <w:pPr>
        <w:ind w:left="4005" w:hanging="180"/>
      </w:pPr>
    </w:lvl>
    <w:lvl w:ilvl="3" w:tplc="FFFFFFFF" w:tentative="1">
      <w:start w:val="1"/>
      <w:numFmt w:val="decimal"/>
      <w:lvlText w:val="%4."/>
      <w:lvlJc w:val="left"/>
      <w:pPr>
        <w:ind w:left="4725" w:hanging="360"/>
      </w:pPr>
    </w:lvl>
    <w:lvl w:ilvl="4" w:tplc="FFFFFFFF" w:tentative="1">
      <w:start w:val="1"/>
      <w:numFmt w:val="lowerLetter"/>
      <w:lvlText w:val="%5."/>
      <w:lvlJc w:val="left"/>
      <w:pPr>
        <w:ind w:left="5445" w:hanging="360"/>
      </w:pPr>
    </w:lvl>
    <w:lvl w:ilvl="5" w:tplc="FFFFFFFF" w:tentative="1">
      <w:start w:val="1"/>
      <w:numFmt w:val="lowerRoman"/>
      <w:lvlText w:val="%6."/>
      <w:lvlJc w:val="right"/>
      <w:pPr>
        <w:ind w:left="6165" w:hanging="180"/>
      </w:pPr>
    </w:lvl>
    <w:lvl w:ilvl="6" w:tplc="FFFFFFFF" w:tentative="1">
      <w:start w:val="1"/>
      <w:numFmt w:val="decimal"/>
      <w:lvlText w:val="%7."/>
      <w:lvlJc w:val="left"/>
      <w:pPr>
        <w:ind w:left="6885" w:hanging="360"/>
      </w:pPr>
    </w:lvl>
    <w:lvl w:ilvl="7" w:tplc="FFFFFFFF" w:tentative="1">
      <w:start w:val="1"/>
      <w:numFmt w:val="lowerLetter"/>
      <w:lvlText w:val="%8."/>
      <w:lvlJc w:val="left"/>
      <w:pPr>
        <w:ind w:left="7605" w:hanging="360"/>
      </w:pPr>
    </w:lvl>
    <w:lvl w:ilvl="8" w:tplc="FFFFFFFF" w:tentative="1">
      <w:start w:val="1"/>
      <w:numFmt w:val="lowerRoman"/>
      <w:lvlText w:val="%9."/>
      <w:lvlJc w:val="right"/>
      <w:pPr>
        <w:ind w:left="8325" w:hanging="180"/>
      </w:pPr>
    </w:lvl>
  </w:abstractNum>
  <w:abstractNum w:abstractNumId="7" w15:restartNumberingAfterBreak="0">
    <w:nsid w:val="1E1B21D7"/>
    <w:multiLevelType w:val="hybridMultilevel"/>
    <w:tmpl w:val="4DFAE46A"/>
    <w:lvl w:ilvl="0" w:tplc="04190015">
      <w:start w:val="9"/>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3314314"/>
    <w:multiLevelType w:val="hybridMultilevel"/>
    <w:tmpl w:val="881E74B6"/>
    <w:lvl w:ilvl="0" w:tplc="FFFFFFFF">
      <w:start w:val="1"/>
      <w:numFmt w:val="lowerLetter"/>
      <w:lvlText w:val="(%1)"/>
      <w:lvlJc w:val="left"/>
      <w:pPr>
        <w:ind w:left="6870" w:hanging="4665"/>
      </w:pPr>
      <w:rPr>
        <w:rFonts w:hint="default"/>
      </w:rPr>
    </w:lvl>
    <w:lvl w:ilvl="1" w:tplc="FFFFFFFF" w:tentative="1">
      <w:start w:val="1"/>
      <w:numFmt w:val="lowerLetter"/>
      <w:lvlText w:val="%2."/>
      <w:lvlJc w:val="left"/>
      <w:pPr>
        <w:ind w:left="3285" w:hanging="360"/>
      </w:pPr>
    </w:lvl>
    <w:lvl w:ilvl="2" w:tplc="FFFFFFFF" w:tentative="1">
      <w:start w:val="1"/>
      <w:numFmt w:val="lowerRoman"/>
      <w:lvlText w:val="%3."/>
      <w:lvlJc w:val="right"/>
      <w:pPr>
        <w:ind w:left="4005" w:hanging="180"/>
      </w:pPr>
    </w:lvl>
    <w:lvl w:ilvl="3" w:tplc="FFFFFFFF" w:tentative="1">
      <w:start w:val="1"/>
      <w:numFmt w:val="decimal"/>
      <w:lvlText w:val="%4."/>
      <w:lvlJc w:val="left"/>
      <w:pPr>
        <w:ind w:left="4725" w:hanging="360"/>
      </w:pPr>
    </w:lvl>
    <w:lvl w:ilvl="4" w:tplc="FFFFFFFF" w:tentative="1">
      <w:start w:val="1"/>
      <w:numFmt w:val="lowerLetter"/>
      <w:lvlText w:val="%5."/>
      <w:lvlJc w:val="left"/>
      <w:pPr>
        <w:ind w:left="5445" w:hanging="360"/>
      </w:pPr>
    </w:lvl>
    <w:lvl w:ilvl="5" w:tplc="FFFFFFFF" w:tentative="1">
      <w:start w:val="1"/>
      <w:numFmt w:val="lowerRoman"/>
      <w:lvlText w:val="%6."/>
      <w:lvlJc w:val="right"/>
      <w:pPr>
        <w:ind w:left="6165" w:hanging="180"/>
      </w:pPr>
    </w:lvl>
    <w:lvl w:ilvl="6" w:tplc="FFFFFFFF" w:tentative="1">
      <w:start w:val="1"/>
      <w:numFmt w:val="decimal"/>
      <w:lvlText w:val="%7."/>
      <w:lvlJc w:val="left"/>
      <w:pPr>
        <w:ind w:left="6885" w:hanging="360"/>
      </w:pPr>
    </w:lvl>
    <w:lvl w:ilvl="7" w:tplc="FFFFFFFF" w:tentative="1">
      <w:start w:val="1"/>
      <w:numFmt w:val="lowerLetter"/>
      <w:lvlText w:val="%8."/>
      <w:lvlJc w:val="left"/>
      <w:pPr>
        <w:ind w:left="7605" w:hanging="360"/>
      </w:pPr>
    </w:lvl>
    <w:lvl w:ilvl="8" w:tplc="FFFFFFFF" w:tentative="1">
      <w:start w:val="1"/>
      <w:numFmt w:val="lowerRoman"/>
      <w:lvlText w:val="%9."/>
      <w:lvlJc w:val="right"/>
      <w:pPr>
        <w:ind w:left="8325" w:hanging="180"/>
      </w:pPr>
    </w:lvl>
  </w:abstractNum>
  <w:abstractNum w:abstractNumId="9" w15:restartNumberingAfterBreak="0">
    <w:nsid w:val="24BB63F5"/>
    <w:multiLevelType w:val="hybridMultilevel"/>
    <w:tmpl w:val="0D9C6242"/>
    <w:lvl w:ilvl="0" w:tplc="F08604BA">
      <w:start w:val="1"/>
      <w:numFmt w:val="bullet"/>
      <w:lvlText w:val=""/>
      <w:lvlJc w:val="left"/>
      <w:pPr>
        <w:tabs>
          <w:tab w:val="num" w:pos="720"/>
        </w:tabs>
        <w:ind w:left="720" w:hanging="360"/>
      </w:pPr>
      <w:rPr>
        <w:rFonts w:ascii="Symbol" w:hAnsi="Symbol" w:hint="default"/>
      </w:rPr>
    </w:lvl>
    <w:lvl w:ilvl="1" w:tplc="A53445F4">
      <w:numFmt w:val="decimal"/>
      <w:lvlText w:val=""/>
      <w:lvlJc w:val="left"/>
    </w:lvl>
    <w:lvl w:ilvl="2" w:tplc="16643BB0">
      <w:numFmt w:val="decimal"/>
      <w:lvlText w:val=""/>
      <w:lvlJc w:val="left"/>
    </w:lvl>
    <w:lvl w:ilvl="3" w:tplc="29B8DE26">
      <w:numFmt w:val="decimal"/>
      <w:lvlText w:val=""/>
      <w:lvlJc w:val="left"/>
    </w:lvl>
    <w:lvl w:ilvl="4" w:tplc="09123D12">
      <w:numFmt w:val="decimal"/>
      <w:lvlText w:val=""/>
      <w:lvlJc w:val="left"/>
    </w:lvl>
    <w:lvl w:ilvl="5" w:tplc="2A8A5CDA">
      <w:numFmt w:val="decimal"/>
      <w:lvlText w:val=""/>
      <w:lvlJc w:val="left"/>
    </w:lvl>
    <w:lvl w:ilvl="6" w:tplc="87C2A912">
      <w:numFmt w:val="decimal"/>
      <w:lvlText w:val=""/>
      <w:lvlJc w:val="left"/>
    </w:lvl>
    <w:lvl w:ilvl="7" w:tplc="95E0557E">
      <w:numFmt w:val="decimal"/>
      <w:lvlText w:val=""/>
      <w:lvlJc w:val="left"/>
    </w:lvl>
    <w:lvl w:ilvl="8" w:tplc="57721BF8">
      <w:numFmt w:val="decimal"/>
      <w:lvlText w:val=""/>
      <w:lvlJc w:val="left"/>
    </w:lvl>
  </w:abstractNum>
  <w:abstractNum w:abstractNumId="10" w15:restartNumberingAfterBreak="0">
    <w:nsid w:val="2F9F13F3"/>
    <w:multiLevelType w:val="hybridMultilevel"/>
    <w:tmpl w:val="5492CAC4"/>
    <w:lvl w:ilvl="0" w:tplc="04190015">
      <w:start w:val="9"/>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24A6D4C"/>
    <w:multiLevelType w:val="hybridMultilevel"/>
    <w:tmpl w:val="7FC2A56E"/>
    <w:lvl w:ilvl="0" w:tplc="F69EA076">
      <w:start w:val="1"/>
      <w:numFmt w:val="bullet"/>
      <w:lvlText w:val=""/>
      <w:lvlJc w:val="left"/>
      <w:pPr>
        <w:tabs>
          <w:tab w:val="num" w:pos="720"/>
        </w:tabs>
        <w:ind w:left="720" w:hanging="360"/>
      </w:pPr>
      <w:rPr>
        <w:rFonts w:ascii="Symbol" w:hAnsi="Symbol" w:hint="default"/>
      </w:rPr>
    </w:lvl>
    <w:lvl w:ilvl="1" w:tplc="57F489E2">
      <w:numFmt w:val="decimal"/>
      <w:lvlText w:val=""/>
      <w:lvlJc w:val="left"/>
    </w:lvl>
    <w:lvl w:ilvl="2" w:tplc="21225B3E">
      <w:numFmt w:val="decimal"/>
      <w:lvlText w:val=""/>
      <w:lvlJc w:val="left"/>
    </w:lvl>
    <w:lvl w:ilvl="3" w:tplc="B76A0ED4">
      <w:numFmt w:val="decimal"/>
      <w:lvlText w:val=""/>
      <w:lvlJc w:val="left"/>
    </w:lvl>
    <w:lvl w:ilvl="4" w:tplc="3EE684F4">
      <w:numFmt w:val="decimal"/>
      <w:lvlText w:val=""/>
      <w:lvlJc w:val="left"/>
    </w:lvl>
    <w:lvl w:ilvl="5" w:tplc="2A1612CA">
      <w:numFmt w:val="decimal"/>
      <w:lvlText w:val=""/>
      <w:lvlJc w:val="left"/>
    </w:lvl>
    <w:lvl w:ilvl="6" w:tplc="3BBE5CC2">
      <w:numFmt w:val="decimal"/>
      <w:lvlText w:val=""/>
      <w:lvlJc w:val="left"/>
    </w:lvl>
    <w:lvl w:ilvl="7" w:tplc="E7B2303A">
      <w:numFmt w:val="decimal"/>
      <w:lvlText w:val=""/>
      <w:lvlJc w:val="left"/>
    </w:lvl>
    <w:lvl w:ilvl="8" w:tplc="7A800154">
      <w:numFmt w:val="decimal"/>
      <w:lvlText w:val=""/>
      <w:lvlJc w:val="left"/>
    </w:lvl>
  </w:abstractNum>
  <w:abstractNum w:abstractNumId="12" w15:restartNumberingAfterBreak="0">
    <w:nsid w:val="32AB1240"/>
    <w:multiLevelType w:val="hybridMultilevel"/>
    <w:tmpl w:val="CD4463EE"/>
    <w:lvl w:ilvl="0" w:tplc="09C4E9B2">
      <w:start w:val="1"/>
      <w:numFmt w:val="decimal"/>
      <w:lvlText w:val="%1."/>
      <w:lvlJc w:val="left"/>
      <w:pPr>
        <w:tabs>
          <w:tab w:val="num" w:pos="720"/>
        </w:tabs>
        <w:ind w:left="720" w:hanging="360"/>
      </w:pPr>
    </w:lvl>
    <w:lvl w:ilvl="1" w:tplc="F2D457B2">
      <w:numFmt w:val="decimal"/>
      <w:lvlText w:val=""/>
      <w:lvlJc w:val="left"/>
    </w:lvl>
    <w:lvl w:ilvl="2" w:tplc="D3C49AC0">
      <w:numFmt w:val="decimal"/>
      <w:lvlText w:val=""/>
      <w:lvlJc w:val="left"/>
    </w:lvl>
    <w:lvl w:ilvl="3" w:tplc="4C5852FC">
      <w:numFmt w:val="decimal"/>
      <w:lvlText w:val=""/>
      <w:lvlJc w:val="left"/>
    </w:lvl>
    <w:lvl w:ilvl="4" w:tplc="1A48915C">
      <w:numFmt w:val="decimal"/>
      <w:lvlText w:val=""/>
      <w:lvlJc w:val="left"/>
    </w:lvl>
    <w:lvl w:ilvl="5" w:tplc="142C493C">
      <w:numFmt w:val="decimal"/>
      <w:lvlText w:val=""/>
      <w:lvlJc w:val="left"/>
    </w:lvl>
    <w:lvl w:ilvl="6" w:tplc="D3285614">
      <w:numFmt w:val="decimal"/>
      <w:lvlText w:val=""/>
      <w:lvlJc w:val="left"/>
    </w:lvl>
    <w:lvl w:ilvl="7" w:tplc="D62E24CA">
      <w:numFmt w:val="decimal"/>
      <w:lvlText w:val=""/>
      <w:lvlJc w:val="left"/>
    </w:lvl>
    <w:lvl w:ilvl="8" w:tplc="CA2A2598">
      <w:numFmt w:val="decimal"/>
      <w:lvlText w:val=""/>
      <w:lvlJc w:val="left"/>
    </w:lvl>
  </w:abstractNum>
  <w:abstractNum w:abstractNumId="13" w15:restartNumberingAfterBreak="0">
    <w:nsid w:val="44873917"/>
    <w:multiLevelType w:val="hybridMultilevel"/>
    <w:tmpl w:val="881E74B6"/>
    <w:lvl w:ilvl="0" w:tplc="75325EC8">
      <w:start w:val="1"/>
      <w:numFmt w:val="lowerLetter"/>
      <w:lvlText w:val="(%1)"/>
      <w:lvlJc w:val="left"/>
      <w:pPr>
        <w:ind w:left="6870" w:hanging="4665"/>
      </w:pPr>
      <w:rPr>
        <w:rFonts w:hint="default"/>
      </w:rPr>
    </w:lvl>
    <w:lvl w:ilvl="1" w:tplc="04090019" w:tentative="1">
      <w:start w:val="1"/>
      <w:numFmt w:val="lowerLetter"/>
      <w:lvlText w:val="%2."/>
      <w:lvlJc w:val="left"/>
      <w:pPr>
        <w:ind w:left="3285" w:hanging="360"/>
      </w:p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14" w15:restartNumberingAfterBreak="0">
    <w:nsid w:val="4816360E"/>
    <w:multiLevelType w:val="hybridMultilevel"/>
    <w:tmpl w:val="3A40F622"/>
    <w:lvl w:ilvl="0" w:tplc="3BC45B80">
      <w:start w:val="1"/>
      <w:numFmt w:val="decimal"/>
      <w:lvlText w:val="[%1]"/>
      <w:lvlJc w:val="left"/>
      <w:pPr>
        <w:ind w:left="432"/>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3D1229DC">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343EB3A4">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2BCE7B6">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EAE4D382">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A75C09DC">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05C3F18">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C792E754">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26866390">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50784360"/>
    <w:multiLevelType w:val="hybridMultilevel"/>
    <w:tmpl w:val="C78495A6"/>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21409D2"/>
    <w:multiLevelType w:val="hybridMultilevel"/>
    <w:tmpl w:val="881E74B6"/>
    <w:lvl w:ilvl="0" w:tplc="FFFFFFFF">
      <w:start w:val="1"/>
      <w:numFmt w:val="lowerLetter"/>
      <w:lvlText w:val="(%1)"/>
      <w:lvlJc w:val="left"/>
      <w:pPr>
        <w:ind w:left="6870" w:hanging="4665"/>
      </w:pPr>
      <w:rPr>
        <w:rFonts w:hint="default"/>
      </w:rPr>
    </w:lvl>
    <w:lvl w:ilvl="1" w:tplc="FFFFFFFF" w:tentative="1">
      <w:start w:val="1"/>
      <w:numFmt w:val="lowerLetter"/>
      <w:lvlText w:val="%2."/>
      <w:lvlJc w:val="left"/>
      <w:pPr>
        <w:ind w:left="3285" w:hanging="360"/>
      </w:pPr>
    </w:lvl>
    <w:lvl w:ilvl="2" w:tplc="FFFFFFFF" w:tentative="1">
      <w:start w:val="1"/>
      <w:numFmt w:val="lowerRoman"/>
      <w:lvlText w:val="%3."/>
      <w:lvlJc w:val="right"/>
      <w:pPr>
        <w:ind w:left="4005" w:hanging="180"/>
      </w:pPr>
    </w:lvl>
    <w:lvl w:ilvl="3" w:tplc="FFFFFFFF" w:tentative="1">
      <w:start w:val="1"/>
      <w:numFmt w:val="decimal"/>
      <w:lvlText w:val="%4."/>
      <w:lvlJc w:val="left"/>
      <w:pPr>
        <w:ind w:left="4725" w:hanging="360"/>
      </w:pPr>
    </w:lvl>
    <w:lvl w:ilvl="4" w:tplc="FFFFFFFF" w:tentative="1">
      <w:start w:val="1"/>
      <w:numFmt w:val="lowerLetter"/>
      <w:lvlText w:val="%5."/>
      <w:lvlJc w:val="left"/>
      <w:pPr>
        <w:ind w:left="5445" w:hanging="360"/>
      </w:pPr>
    </w:lvl>
    <w:lvl w:ilvl="5" w:tplc="FFFFFFFF" w:tentative="1">
      <w:start w:val="1"/>
      <w:numFmt w:val="lowerRoman"/>
      <w:lvlText w:val="%6."/>
      <w:lvlJc w:val="right"/>
      <w:pPr>
        <w:ind w:left="6165" w:hanging="180"/>
      </w:pPr>
    </w:lvl>
    <w:lvl w:ilvl="6" w:tplc="FFFFFFFF" w:tentative="1">
      <w:start w:val="1"/>
      <w:numFmt w:val="decimal"/>
      <w:lvlText w:val="%7."/>
      <w:lvlJc w:val="left"/>
      <w:pPr>
        <w:ind w:left="6885" w:hanging="360"/>
      </w:pPr>
    </w:lvl>
    <w:lvl w:ilvl="7" w:tplc="FFFFFFFF" w:tentative="1">
      <w:start w:val="1"/>
      <w:numFmt w:val="lowerLetter"/>
      <w:lvlText w:val="%8."/>
      <w:lvlJc w:val="left"/>
      <w:pPr>
        <w:ind w:left="7605" w:hanging="360"/>
      </w:pPr>
    </w:lvl>
    <w:lvl w:ilvl="8" w:tplc="FFFFFFFF" w:tentative="1">
      <w:start w:val="1"/>
      <w:numFmt w:val="lowerRoman"/>
      <w:lvlText w:val="%9."/>
      <w:lvlJc w:val="right"/>
      <w:pPr>
        <w:ind w:left="8325" w:hanging="180"/>
      </w:pPr>
    </w:lvl>
  </w:abstractNum>
  <w:abstractNum w:abstractNumId="17" w15:restartNumberingAfterBreak="0">
    <w:nsid w:val="5937549C"/>
    <w:multiLevelType w:val="hybridMultilevel"/>
    <w:tmpl w:val="64404240"/>
    <w:lvl w:ilvl="0" w:tplc="271E099A">
      <w:start w:val="1"/>
      <w:numFmt w:val="decimal"/>
      <w:lvlText w:val="%1."/>
      <w:lvlJc w:val="left"/>
      <w:pPr>
        <w:ind w:left="720" w:hanging="360"/>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3231273"/>
    <w:multiLevelType w:val="hybridMultilevel"/>
    <w:tmpl w:val="0FEAC304"/>
    <w:lvl w:ilvl="0" w:tplc="FC44734E">
      <w:start w:val="1"/>
      <w:numFmt w:val="bullet"/>
      <w:lvlText w:val=""/>
      <w:lvlJc w:val="left"/>
      <w:pPr>
        <w:tabs>
          <w:tab w:val="num" w:pos="720"/>
        </w:tabs>
        <w:ind w:left="720" w:hanging="360"/>
      </w:pPr>
      <w:rPr>
        <w:rFonts w:ascii="Symbol" w:hAnsi="Symbol" w:hint="default"/>
      </w:rPr>
    </w:lvl>
    <w:lvl w:ilvl="1" w:tplc="D9BCC30A">
      <w:numFmt w:val="decimal"/>
      <w:lvlText w:val=""/>
      <w:lvlJc w:val="left"/>
    </w:lvl>
    <w:lvl w:ilvl="2" w:tplc="05CCC54C">
      <w:numFmt w:val="decimal"/>
      <w:lvlText w:val=""/>
      <w:lvlJc w:val="left"/>
    </w:lvl>
    <w:lvl w:ilvl="3" w:tplc="A546D964">
      <w:numFmt w:val="decimal"/>
      <w:lvlText w:val=""/>
      <w:lvlJc w:val="left"/>
    </w:lvl>
    <w:lvl w:ilvl="4" w:tplc="95463B26">
      <w:numFmt w:val="decimal"/>
      <w:lvlText w:val=""/>
      <w:lvlJc w:val="left"/>
    </w:lvl>
    <w:lvl w:ilvl="5" w:tplc="91223D02">
      <w:numFmt w:val="decimal"/>
      <w:lvlText w:val=""/>
      <w:lvlJc w:val="left"/>
    </w:lvl>
    <w:lvl w:ilvl="6" w:tplc="CC0C830E">
      <w:numFmt w:val="decimal"/>
      <w:lvlText w:val=""/>
      <w:lvlJc w:val="left"/>
    </w:lvl>
    <w:lvl w:ilvl="7" w:tplc="43CC4C94">
      <w:numFmt w:val="decimal"/>
      <w:lvlText w:val=""/>
      <w:lvlJc w:val="left"/>
    </w:lvl>
    <w:lvl w:ilvl="8" w:tplc="1A0E07AE">
      <w:numFmt w:val="decimal"/>
      <w:lvlText w:val=""/>
      <w:lvlJc w:val="left"/>
    </w:lvl>
  </w:abstractNum>
  <w:abstractNum w:abstractNumId="19" w15:restartNumberingAfterBreak="0">
    <w:nsid w:val="63895514"/>
    <w:multiLevelType w:val="hybridMultilevel"/>
    <w:tmpl w:val="627A3BEE"/>
    <w:lvl w:ilvl="0" w:tplc="96801BA0">
      <w:start w:val="1"/>
      <w:numFmt w:val="decimal"/>
      <w:lvlText w:val="%1."/>
      <w:lvlJc w:val="left"/>
      <w:pPr>
        <w:tabs>
          <w:tab w:val="num" w:pos="720"/>
        </w:tabs>
        <w:ind w:left="720" w:hanging="360"/>
      </w:pPr>
    </w:lvl>
    <w:lvl w:ilvl="1" w:tplc="3C084E56">
      <w:numFmt w:val="decimal"/>
      <w:lvlText w:val=""/>
      <w:lvlJc w:val="left"/>
    </w:lvl>
    <w:lvl w:ilvl="2" w:tplc="B232C28A">
      <w:numFmt w:val="decimal"/>
      <w:lvlText w:val=""/>
      <w:lvlJc w:val="left"/>
    </w:lvl>
    <w:lvl w:ilvl="3" w:tplc="AC1C4AC6">
      <w:numFmt w:val="decimal"/>
      <w:lvlText w:val=""/>
      <w:lvlJc w:val="left"/>
    </w:lvl>
    <w:lvl w:ilvl="4" w:tplc="DDC8DF52">
      <w:numFmt w:val="decimal"/>
      <w:lvlText w:val=""/>
      <w:lvlJc w:val="left"/>
    </w:lvl>
    <w:lvl w:ilvl="5" w:tplc="C8201422">
      <w:numFmt w:val="decimal"/>
      <w:lvlText w:val=""/>
      <w:lvlJc w:val="left"/>
    </w:lvl>
    <w:lvl w:ilvl="6" w:tplc="B4E42746">
      <w:numFmt w:val="decimal"/>
      <w:lvlText w:val=""/>
      <w:lvlJc w:val="left"/>
    </w:lvl>
    <w:lvl w:ilvl="7" w:tplc="F878B8F2">
      <w:numFmt w:val="decimal"/>
      <w:lvlText w:val=""/>
      <w:lvlJc w:val="left"/>
    </w:lvl>
    <w:lvl w:ilvl="8" w:tplc="D2F23A1E">
      <w:numFmt w:val="decimal"/>
      <w:lvlText w:val=""/>
      <w:lvlJc w:val="left"/>
    </w:lvl>
  </w:abstractNum>
  <w:abstractNum w:abstractNumId="20" w15:restartNumberingAfterBreak="0">
    <w:nsid w:val="67305AB9"/>
    <w:multiLevelType w:val="hybridMultilevel"/>
    <w:tmpl w:val="881E74B6"/>
    <w:lvl w:ilvl="0" w:tplc="FFFFFFFF">
      <w:start w:val="1"/>
      <w:numFmt w:val="lowerLetter"/>
      <w:lvlText w:val="(%1)"/>
      <w:lvlJc w:val="left"/>
      <w:pPr>
        <w:ind w:left="6870" w:hanging="4665"/>
      </w:pPr>
      <w:rPr>
        <w:rFonts w:hint="default"/>
      </w:rPr>
    </w:lvl>
    <w:lvl w:ilvl="1" w:tplc="FFFFFFFF" w:tentative="1">
      <w:start w:val="1"/>
      <w:numFmt w:val="lowerLetter"/>
      <w:lvlText w:val="%2."/>
      <w:lvlJc w:val="left"/>
      <w:pPr>
        <w:ind w:left="3285" w:hanging="360"/>
      </w:pPr>
    </w:lvl>
    <w:lvl w:ilvl="2" w:tplc="FFFFFFFF" w:tentative="1">
      <w:start w:val="1"/>
      <w:numFmt w:val="lowerRoman"/>
      <w:lvlText w:val="%3."/>
      <w:lvlJc w:val="right"/>
      <w:pPr>
        <w:ind w:left="4005" w:hanging="180"/>
      </w:pPr>
    </w:lvl>
    <w:lvl w:ilvl="3" w:tplc="FFFFFFFF" w:tentative="1">
      <w:start w:val="1"/>
      <w:numFmt w:val="decimal"/>
      <w:lvlText w:val="%4."/>
      <w:lvlJc w:val="left"/>
      <w:pPr>
        <w:ind w:left="4725" w:hanging="360"/>
      </w:pPr>
    </w:lvl>
    <w:lvl w:ilvl="4" w:tplc="FFFFFFFF" w:tentative="1">
      <w:start w:val="1"/>
      <w:numFmt w:val="lowerLetter"/>
      <w:lvlText w:val="%5."/>
      <w:lvlJc w:val="left"/>
      <w:pPr>
        <w:ind w:left="5445" w:hanging="360"/>
      </w:pPr>
    </w:lvl>
    <w:lvl w:ilvl="5" w:tplc="FFFFFFFF" w:tentative="1">
      <w:start w:val="1"/>
      <w:numFmt w:val="lowerRoman"/>
      <w:lvlText w:val="%6."/>
      <w:lvlJc w:val="right"/>
      <w:pPr>
        <w:ind w:left="6165" w:hanging="180"/>
      </w:pPr>
    </w:lvl>
    <w:lvl w:ilvl="6" w:tplc="FFFFFFFF" w:tentative="1">
      <w:start w:val="1"/>
      <w:numFmt w:val="decimal"/>
      <w:lvlText w:val="%7."/>
      <w:lvlJc w:val="left"/>
      <w:pPr>
        <w:ind w:left="6885" w:hanging="360"/>
      </w:pPr>
    </w:lvl>
    <w:lvl w:ilvl="7" w:tplc="FFFFFFFF" w:tentative="1">
      <w:start w:val="1"/>
      <w:numFmt w:val="lowerLetter"/>
      <w:lvlText w:val="%8."/>
      <w:lvlJc w:val="left"/>
      <w:pPr>
        <w:ind w:left="7605" w:hanging="360"/>
      </w:pPr>
    </w:lvl>
    <w:lvl w:ilvl="8" w:tplc="FFFFFFFF" w:tentative="1">
      <w:start w:val="1"/>
      <w:numFmt w:val="lowerRoman"/>
      <w:lvlText w:val="%9."/>
      <w:lvlJc w:val="right"/>
      <w:pPr>
        <w:ind w:left="8325" w:hanging="180"/>
      </w:pPr>
    </w:lvl>
  </w:abstractNum>
  <w:abstractNum w:abstractNumId="21" w15:restartNumberingAfterBreak="0">
    <w:nsid w:val="71604DCD"/>
    <w:multiLevelType w:val="singleLevel"/>
    <w:tmpl w:val="71604DCD"/>
    <w:lvl w:ilvl="0">
      <w:start w:val="1"/>
      <w:numFmt w:val="decimal"/>
      <w:lvlText w:val="%1."/>
      <w:lvlJc w:val="left"/>
      <w:pPr>
        <w:tabs>
          <w:tab w:val="left" w:pos="360"/>
        </w:tabs>
        <w:ind w:left="360" w:hanging="360"/>
      </w:pPr>
    </w:lvl>
  </w:abstractNum>
  <w:abstractNum w:abstractNumId="22" w15:restartNumberingAfterBreak="0">
    <w:nsid w:val="726B419C"/>
    <w:multiLevelType w:val="hybridMultilevel"/>
    <w:tmpl w:val="E8C6B080"/>
    <w:lvl w:ilvl="0" w:tplc="0419000F">
      <w:start w:val="1"/>
      <w:numFmt w:val="decimal"/>
      <w:lvlText w:val="%1."/>
      <w:lvlJc w:val="left"/>
      <w:pPr>
        <w:ind w:left="720" w:hanging="360"/>
      </w:pPr>
    </w:lvl>
    <w:lvl w:ilvl="1" w:tplc="D4E853E0">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9"/>
  </w:num>
  <w:num w:numId="3">
    <w:abstractNumId w:val="4"/>
  </w:num>
  <w:num w:numId="4">
    <w:abstractNumId w:val="18"/>
  </w:num>
  <w:num w:numId="5">
    <w:abstractNumId w:val="11"/>
  </w:num>
  <w:num w:numId="6">
    <w:abstractNumId w:val="9"/>
  </w:num>
  <w:num w:numId="7">
    <w:abstractNumId w:val="12"/>
  </w:num>
  <w:num w:numId="8">
    <w:abstractNumId w:val="2"/>
  </w:num>
  <w:num w:numId="9">
    <w:abstractNumId w:val="0"/>
  </w:num>
  <w:num w:numId="10">
    <w:abstractNumId w:val="17"/>
  </w:num>
  <w:num w:numId="11">
    <w:abstractNumId w:val="3"/>
  </w:num>
  <w:num w:numId="12">
    <w:abstractNumId w:val="21"/>
  </w:num>
  <w:num w:numId="13">
    <w:abstractNumId w:val="13"/>
  </w:num>
  <w:num w:numId="14">
    <w:abstractNumId w:val="6"/>
  </w:num>
  <w:num w:numId="15">
    <w:abstractNumId w:val="20"/>
  </w:num>
  <w:num w:numId="16">
    <w:abstractNumId w:val="1"/>
  </w:num>
  <w:num w:numId="17">
    <w:abstractNumId w:val="8"/>
  </w:num>
  <w:num w:numId="18">
    <w:abstractNumId w:val="16"/>
  </w:num>
  <w:num w:numId="19">
    <w:abstractNumId w:val="5"/>
  </w:num>
  <w:num w:numId="20">
    <w:abstractNumId w:val="22"/>
  </w:num>
  <w:num w:numId="21">
    <w:abstractNumId w:val="7"/>
  </w:num>
  <w:num w:numId="22">
    <w:abstractNumId w:val="10"/>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589E"/>
    <w:rsid w:val="000751FA"/>
    <w:rsid w:val="000D676B"/>
    <w:rsid w:val="001027D9"/>
    <w:rsid w:val="001F251D"/>
    <w:rsid w:val="00200A0C"/>
    <w:rsid w:val="002361A6"/>
    <w:rsid w:val="00273E74"/>
    <w:rsid w:val="00296951"/>
    <w:rsid w:val="002E3B71"/>
    <w:rsid w:val="003330D3"/>
    <w:rsid w:val="00355762"/>
    <w:rsid w:val="003779AD"/>
    <w:rsid w:val="00452AE0"/>
    <w:rsid w:val="00465636"/>
    <w:rsid w:val="0047558E"/>
    <w:rsid w:val="004D201F"/>
    <w:rsid w:val="004E0C5E"/>
    <w:rsid w:val="00524C49"/>
    <w:rsid w:val="00635E71"/>
    <w:rsid w:val="00660A70"/>
    <w:rsid w:val="006C0B77"/>
    <w:rsid w:val="006D74C4"/>
    <w:rsid w:val="006F0830"/>
    <w:rsid w:val="00771B2E"/>
    <w:rsid w:val="007929B5"/>
    <w:rsid w:val="008242FF"/>
    <w:rsid w:val="00827A2C"/>
    <w:rsid w:val="00870751"/>
    <w:rsid w:val="00877C9B"/>
    <w:rsid w:val="00922C48"/>
    <w:rsid w:val="00940B52"/>
    <w:rsid w:val="009432D9"/>
    <w:rsid w:val="009C4E66"/>
    <w:rsid w:val="009C589E"/>
    <w:rsid w:val="00A162E8"/>
    <w:rsid w:val="00AB1CE6"/>
    <w:rsid w:val="00AD132A"/>
    <w:rsid w:val="00B229E0"/>
    <w:rsid w:val="00B915B7"/>
    <w:rsid w:val="00BE4B70"/>
    <w:rsid w:val="00CF0848"/>
    <w:rsid w:val="00D63919"/>
    <w:rsid w:val="00D97161"/>
    <w:rsid w:val="00DB1C71"/>
    <w:rsid w:val="00DD3E72"/>
    <w:rsid w:val="00DE291B"/>
    <w:rsid w:val="00DF77A5"/>
    <w:rsid w:val="00E416C3"/>
    <w:rsid w:val="00E90F1E"/>
    <w:rsid w:val="00EA3F44"/>
    <w:rsid w:val="00EA413B"/>
    <w:rsid w:val="00EA59DF"/>
    <w:rsid w:val="00EB781F"/>
    <w:rsid w:val="00EC670B"/>
    <w:rsid w:val="00EE4070"/>
    <w:rsid w:val="00F12C76"/>
    <w:rsid w:val="00F578AC"/>
    <w:rsid w:val="00F9796E"/>
    <w:rsid w:val="00FC1CA1"/>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7D520"/>
  <w15:docId w15:val="{C16D2E15-1D8A-4D84-843D-738503A43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0D676B"/>
    <w:pPr>
      <w:keepNext/>
      <w:spacing w:before="240" w:after="60"/>
      <w:outlineLvl w:val="0"/>
    </w:pPr>
    <w:rPr>
      <w:rFonts w:ascii="Arial" w:eastAsia="Times New Roman" w:hAnsi="Arial" w:cs="Times New Roman"/>
      <w:b/>
      <w:kern w:val="28"/>
      <w:szCs w:val="20"/>
      <w:lang w:val="en-US"/>
      <w14:ligatures w14:val="none"/>
    </w:rPr>
  </w:style>
  <w:style w:type="paragraph" w:styleId="3">
    <w:name w:val="heading 3"/>
    <w:basedOn w:val="a"/>
    <w:next w:val="a"/>
    <w:link w:val="30"/>
    <w:uiPriority w:val="9"/>
    <w:semiHidden/>
    <w:unhideWhenUsed/>
    <w:qFormat/>
    <w:rsid w:val="00CF084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676B"/>
    <w:rPr>
      <w:rFonts w:ascii="Arial" w:eastAsia="Times New Roman" w:hAnsi="Arial" w:cs="Times New Roman"/>
      <w:b/>
      <w:kern w:val="28"/>
      <w:sz w:val="28"/>
      <w:szCs w:val="20"/>
      <w:lang w:val="en-US"/>
      <w14:ligatures w14:val="none"/>
    </w:rPr>
  </w:style>
  <w:style w:type="character" w:styleId="a3">
    <w:name w:val="Hyperlink"/>
    <w:basedOn w:val="a0"/>
    <w:unhideWhenUsed/>
    <w:rsid w:val="00DB1C71"/>
    <w:rPr>
      <w:color w:val="0563C1" w:themeColor="hyperlink"/>
      <w:u w:val="single"/>
    </w:rPr>
  </w:style>
  <w:style w:type="character" w:customStyle="1" w:styleId="Halqilinmaganzikr1">
    <w:name w:val="Hal qilinmagan zikr1"/>
    <w:basedOn w:val="a0"/>
    <w:uiPriority w:val="99"/>
    <w:semiHidden/>
    <w:unhideWhenUsed/>
    <w:rsid w:val="00DB1C71"/>
    <w:rPr>
      <w:color w:val="605E5C"/>
      <w:shd w:val="clear" w:color="auto" w:fill="E1DFDD"/>
    </w:rPr>
  </w:style>
  <w:style w:type="paragraph" w:styleId="a4">
    <w:name w:val="List Paragraph"/>
    <w:basedOn w:val="a"/>
    <w:uiPriority w:val="34"/>
    <w:qFormat/>
    <w:rsid w:val="00B229E0"/>
    <w:pPr>
      <w:ind w:left="720"/>
      <w:contextualSpacing/>
    </w:pPr>
  </w:style>
  <w:style w:type="paragraph" w:styleId="a5">
    <w:name w:val="Balloon Text"/>
    <w:basedOn w:val="a"/>
    <w:link w:val="a6"/>
    <w:qFormat/>
    <w:rsid w:val="000D676B"/>
    <w:pPr>
      <w:spacing w:after="0"/>
    </w:pPr>
    <w:rPr>
      <w:rFonts w:ascii="Tahoma" w:eastAsia="Times New Roman" w:hAnsi="Tahoma" w:cs="Tahoma"/>
      <w:kern w:val="0"/>
      <w:sz w:val="16"/>
      <w:szCs w:val="16"/>
      <w:lang w:val="en-US"/>
      <w14:ligatures w14:val="none"/>
    </w:rPr>
  </w:style>
  <w:style w:type="character" w:customStyle="1" w:styleId="a6">
    <w:name w:val="Текст выноски Знак"/>
    <w:basedOn w:val="a0"/>
    <w:link w:val="a5"/>
    <w:rsid w:val="000D676B"/>
    <w:rPr>
      <w:rFonts w:ascii="Tahoma" w:eastAsia="Times New Roman" w:hAnsi="Tahoma" w:cs="Tahoma"/>
      <w:kern w:val="0"/>
      <w:sz w:val="16"/>
      <w:szCs w:val="16"/>
      <w:lang w:val="en-US"/>
      <w14:ligatures w14:val="none"/>
    </w:rPr>
  </w:style>
  <w:style w:type="paragraph" w:styleId="2">
    <w:name w:val="Body Text 2"/>
    <w:basedOn w:val="a"/>
    <w:link w:val="20"/>
    <w:rsid w:val="000D676B"/>
    <w:pPr>
      <w:spacing w:after="120" w:line="480" w:lineRule="auto"/>
    </w:pPr>
    <w:rPr>
      <w:rFonts w:ascii="Helvetica" w:eastAsia="Times New Roman" w:hAnsi="Helvetica" w:cs="Times New Roman"/>
      <w:kern w:val="0"/>
      <w:sz w:val="20"/>
      <w:szCs w:val="20"/>
      <w:lang w:val="en-US"/>
      <w14:ligatures w14:val="none"/>
    </w:rPr>
  </w:style>
  <w:style w:type="character" w:customStyle="1" w:styleId="20">
    <w:name w:val="Основной текст 2 Знак"/>
    <w:basedOn w:val="a0"/>
    <w:link w:val="2"/>
    <w:qFormat/>
    <w:rsid w:val="000D676B"/>
    <w:rPr>
      <w:rFonts w:ascii="Helvetica" w:eastAsia="Times New Roman" w:hAnsi="Helvetica" w:cs="Times New Roman"/>
      <w:kern w:val="0"/>
      <w:sz w:val="20"/>
      <w:szCs w:val="20"/>
      <w:lang w:val="en-US"/>
      <w14:ligatures w14:val="none"/>
    </w:rPr>
  </w:style>
  <w:style w:type="paragraph" w:styleId="31">
    <w:name w:val="Body Text 3"/>
    <w:basedOn w:val="a"/>
    <w:link w:val="32"/>
    <w:rsid w:val="000D676B"/>
    <w:pPr>
      <w:spacing w:after="120"/>
    </w:pPr>
    <w:rPr>
      <w:rFonts w:ascii="Helvetica" w:eastAsia="Times New Roman" w:hAnsi="Helvetica" w:cs="Times New Roman"/>
      <w:kern w:val="0"/>
      <w:sz w:val="16"/>
      <w:szCs w:val="16"/>
      <w:lang w:val="en-US"/>
      <w14:ligatures w14:val="none"/>
    </w:rPr>
  </w:style>
  <w:style w:type="character" w:customStyle="1" w:styleId="32">
    <w:name w:val="Основной текст 3 Знак"/>
    <w:basedOn w:val="a0"/>
    <w:link w:val="31"/>
    <w:rsid w:val="000D676B"/>
    <w:rPr>
      <w:rFonts w:ascii="Helvetica" w:eastAsia="Times New Roman" w:hAnsi="Helvetica" w:cs="Times New Roman"/>
      <w:kern w:val="0"/>
      <w:sz w:val="16"/>
      <w:szCs w:val="16"/>
      <w:lang w:val="en-US"/>
      <w14:ligatures w14:val="none"/>
    </w:rPr>
  </w:style>
  <w:style w:type="character" w:styleId="a7">
    <w:name w:val="annotation reference"/>
    <w:basedOn w:val="a0"/>
    <w:uiPriority w:val="99"/>
    <w:unhideWhenUsed/>
    <w:rsid w:val="000D676B"/>
    <w:rPr>
      <w:sz w:val="16"/>
      <w:szCs w:val="16"/>
    </w:rPr>
  </w:style>
  <w:style w:type="paragraph" w:styleId="a8">
    <w:name w:val="annotation text"/>
    <w:basedOn w:val="a"/>
    <w:link w:val="a9"/>
    <w:uiPriority w:val="99"/>
    <w:unhideWhenUsed/>
    <w:rsid w:val="000D676B"/>
    <w:pPr>
      <w:spacing w:after="0"/>
    </w:pPr>
    <w:rPr>
      <w:rFonts w:eastAsia="Times New Roman" w:cs="Times New Roman"/>
      <w:kern w:val="0"/>
      <w:sz w:val="20"/>
      <w:szCs w:val="20"/>
      <w:lang w:val="nb-NO" w:eastAsia="nb-NO"/>
      <w14:ligatures w14:val="none"/>
    </w:rPr>
  </w:style>
  <w:style w:type="character" w:customStyle="1" w:styleId="a9">
    <w:name w:val="Текст примечания Знак"/>
    <w:basedOn w:val="a0"/>
    <w:link w:val="a8"/>
    <w:uiPriority w:val="99"/>
    <w:rsid w:val="000D676B"/>
    <w:rPr>
      <w:rFonts w:ascii="Times New Roman" w:eastAsia="Times New Roman" w:hAnsi="Times New Roman" w:cs="Times New Roman"/>
      <w:kern w:val="0"/>
      <w:sz w:val="20"/>
      <w:szCs w:val="20"/>
      <w:lang w:val="nb-NO" w:eastAsia="nb-NO"/>
      <w14:ligatures w14:val="none"/>
    </w:rPr>
  </w:style>
  <w:style w:type="character" w:styleId="aa">
    <w:name w:val="Emphasis"/>
    <w:basedOn w:val="a0"/>
    <w:uiPriority w:val="20"/>
    <w:qFormat/>
    <w:rsid w:val="000D676B"/>
    <w:rPr>
      <w:i/>
      <w:iCs/>
    </w:rPr>
  </w:style>
  <w:style w:type="character" w:styleId="ab">
    <w:name w:val="FollowedHyperlink"/>
    <w:basedOn w:val="a0"/>
    <w:qFormat/>
    <w:rsid w:val="000D676B"/>
    <w:rPr>
      <w:color w:val="800080"/>
      <w:u w:val="single"/>
    </w:rPr>
  </w:style>
  <w:style w:type="paragraph" w:styleId="ac">
    <w:name w:val="footer"/>
    <w:basedOn w:val="a"/>
    <w:link w:val="ad"/>
    <w:rsid w:val="000D676B"/>
    <w:pPr>
      <w:tabs>
        <w:tab w:val="center" w:pos="4320"/>
        <w:tab w:val="right" w:pos="8640"/>
      </w:tabs>
      <w:spacing w:after="0"/>
    </w:pPr>
    <w:rPr>
      <w:rFonts w:ascii="Helvetica" w:eastAsia="Times New Roman" w:hAnsi="Helvetica" w:cs="Times New Roman"/>
      <w:kern w:val="0"/>
      <w:sz w:val="20"/>
      <w:szCs w:val="20"/>
      <w:lang w:val="en-US"/>
      <w14:ligatures w14:val="none"/>
    </w:rPr>
  </w:style>
  <w:style w:type="character" w:customStyle="1" w:styleId="ad">
    <w:name w:val="Нижний колонтитул Знак"/>
    <w:basedOn w:val="a0"/>
    <w:link w:val="ac"/>
    <w:rsid w:val="000D676B"/>
    <w:rPr>
      <w:rFonts w:ascii="Helvetica" w:eastAsia="Times New Roman" w:hAnsi="Helvetica" w:cs="Times New Roman"/>
      <w:kern w:val="0"/>
      <w:sz w:val="20"/>
      <w:szCs w:val="20"/>
      <w:lang w:val="en-US"/>
      <w14:ligatures w14:val="none"/>
    </w:rPr>
  </w:style>
  <w:style w:type="paragraph" w:styleId="ae">
    <w:name w:val="header"/>
    <w:basedOn w:val="a"/>
    <w:link w:val="af"/>
    <w:qFormat/>
    <w:rsid w:val="000D676B"/>
    <w:pPr>
      <w:tabs>
        <w:tab w:val="center" w:pos="4320"/>
        <w:tab w:val="right" w:pos="8640"/>
      </w:tabs>
      <w:spacing w:after="0"/>
    </w:pPr>
    <w:rPr>
      <w:rFonts w:ascii="Helvetica" w:eastAsia="Times New Roman" w:hAnsi="Helvetica" w:cs="Times New Roman"/>
      <w:kern w:val="0"/>
      <w:sz w:val="20"/>
      <w:szCs w:val="20"/>
      <w:lang w:val="en-US"/>
      <w14:ligatures w14:val="none"/>
    </w:rPr>
  </w:style>
  <w:style w:type="character" w:customStyle="1" w:styleId="af">
    <w:name w:val="Верхний колонтитул Знак"/>
    <w:basedOn w:val="a0"/>
    <w:link w:val="ae"/>
    <w:rsid w:val="000D676B"/>
    <w:rPr>
      <w:rFonts w:ascii="Helvetica" w:eastAsia="Times New Roman" w:hAnsi="Helvetica" w:cs="Times New Roman"/>
      <w:kern w:val="0"/>
      <w:sz w:val="20"/>
      <w:szCs w:val="20"/>
      <w:lang w:val="en-US"/>
      <w14:ligatures w14:val="none"/>
    </w:rPr>
  </w:style>
  <w:style w:type="character" w:styleId="af0">
    <w:name w:val="line number"/>
    <w:basedOn w:val="a0"/>
    <w:rsid w:val="000D676B"/>
  </w:style>
  <w:style w:type="paragraph" w:styleId="af1">
    <w:name w:val="Signature"/>
    <w:basedOn w:val="a"/>
    <w:link w:val="af2"/>
    <w:rsid w:val="000D676B"/>
    <w:pPr>
      <w:spacing w:after="0"/>
      <w:ind w:left="4320"/>
    </w:pPr>
    <w:rPr>
      <w:rFonts w:ascii="Helvetica" w:eastAsia="Times New Roman" w:hAnsi="Helvetica" w:cs="Times New Roman"/>
      <w:kern w:val="0"/>
      <w:sz w:val="20"/>
      <w:szCs w:val="20"/>
      <w:lang w:val="en-US"/>
      <w14:ligatures w14:val="none"/>
    </w:rPr>
  </w:style>
  <w:style w:type="character" w:customStyle="1" w:styleId="af2">
    <w:name w:val="Подпись Знак"/>
    <w:basedOn w:val="a0"/>
    <w:link w:val="af1"/>
    <w:rsid w:val="000D676B"/>
    <w:rPr>
      <w:rFonts w:ascii="Helvetica" w:eastAsia="Times New Roman" w:hAnsi="Helvetica" w:cs="Times New Roman"/>
      <w:kern w:val="0"/>
      <w:sz w:val="20"/>
      <w:szCs w:val="20"/>
      <w:lang w:val="en-US"/>
      <w14:ligatures w14:val="none"/>
    </w:rPr>
  </w:style>
  <w:style w:type="table" w:styleId="af3">
    <w:name w:val="Table Grid"/>
    <w:basedOn w:val="a1"/>
    <w:uiPriority w:val="39"/>
    <w:qFormat/>
    <w:rsid w:val="000D676B"/>
    <w:pPr>
      <w:spacing w:after="0" w:line="240" w:lineRule="auto"/>
    </w:pPr>
    <w:rPr>
      <w:rFonts w:ascii="Calibri" w:eastAsia="Calibri" w:hAnsi="Calibri" w:cs="Times New Roman"/>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4">
    <w:name w:val="Title"/>
    <w:basedOn w:val="a"/>
    <w:link w:val="af5"/>
    <w:qFormat/>
    <w:rsid w:val="000D676B"/>
    <w:pPr>
      <w:spacing w:after="360"/>
      <w:jc w:val="right"/>
    </w:pPr>
    <w:rPr>
      <w:rFonts w:ascii="Helvetica" w:eastAsia="Times New Roman" w:hAnsi="Helvetica" w:cs="Times New Roman"/>
      <w:b/>
      <w:kern w:val="28"/>
      <w:sz w:val="36"/>
      <w:szCs w:val="20"/>
      <w:lang w:val="en-US"/>
      <w14:ligatures w14:val="none"/>
    </w:rPr>
  </w:style>
  <w:style w:type="character" w:customStyle="1" w:styleId="af5">
    <w:name w:val="Заголовок Знак"/>
    <w:basedOn w:val="a0"/>
    <w:link w:val="af4"/>
    <w:rsid w:val="000D676B"/>
    <w:rPr>
      <w:rFonts w:ascii="Helvetica" w:eastAsia="Times New Roman" w:hAnsi="Helvetica" w:cs="Times New Roman"/>
      <w:b/>
      <w:kern w:val="28"/>
      <w:sz w:val="36"/>
      <w:szCs w:val="20"/>
      <w:lang w:val="en-US"/>
      <w14:ligatures w14:val="none"/>
    </w:rPr>
  </w:style>
  <w:style w:type="paragraph" w:customStyle="1" w:styleId="Author">
    <w:name w:val="Author"/>
    <w:basedOn w:val="a"/>
    <w:rsid w:val="000D676B"/>
    <w:pPr>
      <w:spacing w:after="0" w:line="280" w:lineRule="exact"/>
      <w:jc w:val="right"/>
    </w:pPr>
    <w:rPr>
      <w:rFonts w:ascii="Helvetica" w:eastAsia="Times New Roman" w:hAnsi="Helvetica" w:cs="Times New Roman"/>
      <w:b/>
      <w:kern w:val="0"/>
      <w:sz w:val="24"/>
      <w:szCs w:val="20"/>
      <w:lang w:val="en-US"/>
      <w14:ligatures w14:val="none"/>
    </w:rPr>
  </w:style>
  <w:style w:type="paragraph" w:customStyle="1" w:styleId="Affiliation">
    <w:name w:val="Affiliation"/>
    <w:basedOn w:val="a"/>
    <w:rsid w:val="000D676B"/>
    <w:pPr>
      <w:spacing w:after="240" w:line="240" w:lineRule="exact"/>
      <w:jc w:val="right"/>
    </w:pPr>
    <w:rPr>
      <w:rFonts w:ascii="Helvetica" w:eastAsia="Times New Roman" w:hAnsi="Helvetica" w:cs="Times New Roman"/>
      <w:kern w:val="0"/>
      <w:sz w:val="20"/>
      <w:szCs w:val="20"/>
      <w:lang w:val="en-US"/>
      <w14:ligatures w14:val="none"/>
    </w:rPr>
  </w:style>
  <w:style w:type="paragraph" w:customStyle="1" w:styleId="Body">
    <w:name w:val="Body"/>
    <w:basedOn w:val="a"/>
    <w:link w:val="BodyChar"/>
    <w:qFormat/>
    <w:rsid w:val="000D676B"/>
    <w:pPr>
      <w:spacing w:after="240"/>
      <w:jc w:val="both"/>
    </w:pPr>
    <w:rPr>
      <w:rFonts w:ascii="Helvetica" w:eastAsia="Times New Roman" w:hAnsi="Helvetica" w:cs="Times New Roman"/>
      <w:kern w:val="0"/>
      <w:sz w:val="20"/>
      <w:szCs w:val="20"/>
      <w:lang w:val="en-US"/>
      <w14:ligatures w14:val="none"/>
    </w:rPr>
  </w:style>
  <w:style w:type="character" w:customStyle="1" w:styleId="BodyChar">
    <w:name w:val="Body Char"/>
    <w:link w:val="Body"/>
    <w:rsid w:val="000D676B"/>
    <w:rPr>
      <w:rFonts w:ascii="Helvetica" w:eastAsia="Times New Roman" w:hAnsi="Helvetica" w:cs="Times New Roman"/>
      <w:kern w:val="0"/>
      <w:sz w:val="20"/>
      <w:szCs w:val="20"/>
      <w:lang w:val="en-US"/>
      <w14:ligatures w14:val="none"/>
    </w:rPr>
  </w:style>
  <w:style w:type="paragraph" w:customStyle="1" w:styleId="AbstHead">
    <w:name w:val="Abst Head"/>
    <w:basedOn w:val="MainHead"/>
    <w:rsid w:val="000D676B"/>
    <w:rPr>
      <w:sz w:val="22"/>
    </w:rPr>
  </w:style>
  <w:style w:type="paragraph" w:customStyle="1" w:styleId="MainHead">
    <w:name w:val="Main Head"/>
    <w:basedOn w:val="a"/>
    <w:rsid w:val="000D676B"/>
    <w:pPr>
      <w:keepNext/>
      <w:spacing w:after="240"/>
    </w:pPr>
    <w:rPr>
      <w:rFonts w:ascii="Helvetica" w:eastAsia="Times New Roman" w:hAnsi="Helvetica" w:cs="Times New Roman"/>
      <w:b/>
      <w:caps/>
      <w:kern w:val="0"/>
      <w:sz w:val="20"/>
      <w:szCs w:val="20"/>
      <w:lang w:val="en-US"/>
      <w14:ligatures w14:val="none"/>
    </w:rPr>
  </w:style>
  <w:style w:type="paragraph" w:customStyle="1" w:styleId="IntroHead">
    <w:name w:val="Intro Head"/>
    <w:basedOn w:val="MainHead"/>
    <w:rsid w:val="000D676B"/>
    <w:rPr>
      <w:sz w:val="22"/>
    </w:rPr>
  </w:style>
  <w:style w:type="paragraph" w:customStyle="1" w:styleId="PaperNumber">
    <w:name w:val="Paper Number"/>
    <w:basedOn w:val="a"/>
    <w:rsid w:val="000D676B"/>
    <w:pPr>
      <w:spacing w:after="280" w:line="280" w:lineRule="exact"/>
      <w:jc w:val="right"/>
    </w:pPr>
    <w:rPr>
      <w:rFonts w:ascii="Helvetica" w:eastAsia="Times New Roman" w:hAnsi="Helvetica" w:cs="Times New Roman"/>
      <w:b/>
      <w:kern w:val="0"/>
      <w:szCs w:val="20"/>
      <w:lang w:val="en-US"/>
      <w14:ligatures w14:val="none"/>
    </w:rPr>
  </w:style>
  <w:style w:type="paragraph" w:customStyle="1" w:styleId="ConcHead">
    <w:name w:val="Conc Head"/>
    <w:basedOn w:val="MainHead"/>
    <w:rsid w:val="000D676B"/>
    <w:rPr>
      <w:sz w:val="22"/>
    </w:rPr>
  </w:style>
  <w:style w:type="paragraph" w:customStyle="1" w:styleId="AcknHead">
    <w:name w:val="Ackn Head"/>
    <w:basedOn w:val="MainHead"/>
    <w:rsid w:val="000D676B"/>
    <w:rPr>
      <w:sz w:val="22"/>
    </w:rPr>
  </w:style>
  <w:style w:type="paragraph" w:customStyle="1" w:styleId="ReferHead">
    <w:name w:val="Refer Head"/>
    <w:basedOn w:val="MainHead"/>
    <w:rsid w:val="000D676B"/>
    <w:rPr>
      <w:sz w:val="22"/>
    </w:rPr>
  </w:style>
  <w:style w:type="paragraph" w:customStyle="1" w:styleId="AddSrcHead">
    <w:name w:val="AddSrc Head"/>
    <w:basedOn w:val="MainHead"/>
    <w:rsid w:val="000D676B"/>
    <w:rPr>
      <w:sz w:val="22"/>
    </w:rPr>
  </w:style>
  <w:style w:type="paragraph" w:customStyle="1" w:styleId="DefAcrHead">
    <w:name w:val="DefAcrHead"/>
    <w:basedOn w:val="MainHead"/>
    <w:rsid w:val="000D676B"/>
    <w:rPr>
      <w:sz w:val="22"/>
    </w:rPr>
  </w:style>
  <w:style w:type="paragraph" w:customStyle="1" w:styleId="Copyright">
    <w:name w:val="Copyright"/>
    <w:basedOn w:val="a"/>
    <w:rsid w:val="000D676B"/>
    <w:pPr>
      <w:spacing w:after="960" w:line="200" w:lineRule="exact"/>
    </w:pPr>
    <w:rPr>
      <w:rFonts w:ascii="Helvetica" w:eastAsia="Times New Roman" w:hAnsi="Helvetica" w:cs="Times New Roman"/>
      <w:kern w:val="0"/>
      <w:sz w:val="16"/>
      <w:szCs w:val="20"/>
      <w:lang w:val="en-US"/>
      <w14:ligatures w14:val="none"/>
    </w:rPr>
  </w:style>
  <w:style w:type="paragraph" w:customStyle="1" w:styleId="Reference">
    <w:name w:val="Reference"/>
    <w:basedOn w:val="Body"/>
    <w:rsid w:val="000D676B"/>
    <w:pPr>
      <w:spacing w:after="0" w:line="240" w:lineRule="exact"/>
      <w:ind w:left="432"/>
    </w:pPr>
  </w:style>
  <w:style w:type="paragraph" w:customStyle="1" w:styleId="Head1">
    <w:name w:val="Head1"/>
    <w:basedOn w:val="MainHead"/>
    <w:rsid w:val="000D676B"/>
    <w:rPr>
      <w:sz w:val="22"/>
    </w:rPr>
  </w:style>
  <w:style w:type="paragraph" w:customStyle="1" w:styleId="ContactHead">
    <w:name w:val="Contact Head"/>
    <w:basedOn w:val="MainHead"/>
    <w:rsid w:val="000D676B"/>
    <w:rPr>
      <w:sz w:val="22"/>
    </w:rPr>
  </w:style>
  <w:style w:type="paragraph" w:customStyle="1" w:styleId="Head3">
    <w:name w:val="Head3"/>
    <w:basedOn w:val="Head2"/>
    <w:rsid w:val="000D676B"/>
    <w:rPr>
      <w:caps w:val="0"/>
      <w:u w:val="single"/>
    </w:rPr>
  </w:style>
  <w:style w:type="paragraph" w:customStyle="1" w:styleId="Head2">
    <w:name w:val="Head2"/>
    <w:basedOn w:val="a"/>
    <w:next w:val="Body"/>
    <w:qFormat/>
    <w:rsid w:val="000D676B"/>
    <w:pPr>
      <w:keepNext/>
      <w:spacing w:after="240"/>
    </w:pPr>
    <w:rPr>
      <w:rFonts w:ascii="Helvetica" w:eastAsia="Times New Roman" w:hAnsi="Helvetica" w:cs="Times New Roman"/>
      <w:caps/>
      <w:kern w:val="0"/>
      <w:sz w:val="20"/>
      <w:szCs w:val="20"/>
      <w:lang w:val="en-US"/>
      <w14:ligatures w14:val="none"/>
    </w:rPr>
  </w:style>
  <w:style w:type="paragraph" w:customStyle="1" w:styleId="Head4">
    <w:name w:val="Head4"/>
    <w:basedOn w:val="Head3"/>
    <w:rsid w:val="000D676B"/>
    <w:rPr>
      <w:u w:val="none"/>
    </w:rPr>
  </w:style>
  <w:style w:type="paragraph" w:customStyle="1" w:styleId="UnordList">
    <w:name w:val="Unord List"/>
    <w:basedOn w:val="Body"/>
    <w:qFormat/>
    <w:rsid w:val="000D676B"/>
    <w:pPr>
      <w:spacing w:after="0"/>
      <w:ind w:left="360" w:hanging="360"/>
    </w:pPr>
  </w:style>
  <w:style w:type="paragraph" w:customStyle="1" w:styleId="OrdList">
    <w:name w:val="Ord List"/>
    <w:basedOn w:val="UnordList"/>
    <w:rsid w:val="000D676B"/>
    <w:pPr>
      <w:jc w:val="left"/>
    </w:pPr>
  </w:style>
  <w:style w:type="paragraph" w:customStyle="1" w:styleId="Appendix">
    <w:name w:val="Appendix"/>
    <w:basedOn w:val="MainHead"/>
    <w:rsid w:val="000D676B"/>
    <w:rPr>
      <w:sz w:val="22"/>
    </w:rPr>
  </w:style>
  <w:style w:type="paragraph" w:customStyle="1" w:styleId="Term">
    <w:name w:val="Term"/>
    <w:basedOn w:val="Body"/>
    <w:qFormat/>
    <w:rsid w:val="000D676B"/>
    <w:pPr>
      <w:spacing w:after="0"/>
    </w:pPr>
    <w:rPr>
      <w:b/>
    </w:rPr>
  </w:style>
  <w:style w:type="paragraph" w:customStyle="1" w:styleId="Definition">
    <w:name w:val="Definition"/>
    <w:basedOn w:val="Body"/>
    <w:qFormat/>
    <w:rsid w:val="000D676B"/>
  </w:style>
  <w:style w:type="character" w:customStyle="1" w:styleId="Bold">
    <w:name w:val="Bold"/>
    <w:rsid w:val="000D676B"/>
    <w:rPr>
      <w:b/>
    </w:rPr>
  </w:style>
  <w:style w:type="character" w:customStyle="1" w:styleId="Italic">
    <w:name w:val="Italic"/>
    <w:rsid w:val="000D676B"/>
    <w:rPr>
      <w:i/>
    </w:rPr>
  </w:style>
  <w:style w:type="character" w:customStyle="1" w:styleId="Underline">
    <w:name w:val="Underline"/>
    <w:qFormat/>
    <w:rsid w:val="000D676B"/>
    <w:rPr>
      <w:u w:val="single"/>
    </w:rPr>
  </w:style>
  <w:style w:type="paragraph" w:customStyle="1" w:styleId="Equation">
    <w:name w:val="Equation"/>
    <w:basedOn w:val="Body"/>
    <w:qFormat/>
    <w:rsid w:val="000D676B"/>
  </w:style>
  <w:style w:type="paragraph" w:customStyle="1" w:styleId="Figure">
    <w:name w:val="Figure"/>
    <w:basedOn w:val="Copyright"/>
    <w:qFormat/>
    <w:rsid w:val="000D676B"/>
    <w:pPr>
      <w:spacing w:after="240"/>
    </w:pPr>
    <w:rPr>
      <w:sz w:val="20"/>
    </w:rPr>
  </w:style>
  <w:style w:type="paragraph" w:customStyle="1" w:styleId="Head40">
    <w:name w:val="Head 4"/>
    <w:basedOn w:val="Head3"/>
    <w:rsid w:val="000D676B"/>
    <w:rPr>
      <w:u w:val="none"/>
    </w:rPr>
  </w:style>
  <w:style w:type="paragraph" w:customStyle="1" w:styleId="Paper">
    <w:name w:val="Paper"/>
    <w:basedOn w:val="a"/>
    <w:rsid w:val="000D676B"/>
    <w:pPr>
      <w:spacing w:after="360" w:line="440" w:lineRule="exact"/>
      <w:jc w:val="right"/>
    </w:pPr>
    <w:rPr>
      <w:rFonts w:ascii="Helvetica" w:eastAsia="Times New Roman" w:hAnsi="Helvetica" w:cs="Times New Roman"/>
      <w:b/>
      <w:kern w:val="0"/>
      <w:sz w:val="36"/>
      <w:szCs w:val="20"/>
      <w:lang w:val="en-US"/>
      <w14:ligatures w14:val="none"/>
    </w:rPr>
  </w:style>
  <w:style w:type="character" w:customStyle="1" w:styleId="Subscript">
    <w:name w:val="Subscript"/>
    <w:rsid w:val="000D676B"/>
    <w:rPr>
      <w:vertAlign w:val="subscript"/>
    </w:rPr>
  </w:style>
  <w:style w:type="character" w:customStyle="1" w:styleId="Superscript">
    <w:name w:val="Superscript"/>
    <w:rsid w:val="000D676B"/>
    <w:rPr>
      <w:vertAlign w:val="superscript"/>
    </w:rPr>
  </w:style>
  <w:style w:type="character" w:customStyle="1" w:styleId="Symbol">
    <w:name w:val="Symbol"/>
    <w:rsid w:val="000D676B"/>
    <w:rPr>
      <w:rFonts w:ascii="Symbol" w:hAnsi="Symbol"/>
    </w:rPr>
  </w:style>
  <w:style w:type="paragraph" w:customStyle="1" w:styleId="SymbolP">
    <w:name w:val="Symbol P"/>
    <w:basedOn w:val="Body"/>
    <w:rsid w:val="000D676B"/>
    <w:pPr>
      <w:tabs>
        <w:tab w:val="left" w:pos="720"/>
        <w:tab w:val="left" w:pos="3780"/>
      </w:tabs>
      <w:spacing w:after="0"/>
    </w:pPr>
    <w:rPr>
      <w:sz w:val="24"/>
    </w:rPr>
  </w:style>
  <w:style w:type="character" w:customStyle="1" w:styleId="BoldItal">
    <w:name w:val="BoldItal"/>
    <w:basedOn w:val="a0"/>
    <w:rsid w:val="000D676B"/>
    <w:rPr>
      <w:b/>
      <w:i/>
    </w:rPr>
  </w:style>
  <w:style w:type="character" w:customStyle="1" w:styleId="SubItal">
    <w:name w:val="SubItal"/>
    <w:qFormat/>
    <w:rsid w:val="000D676B"/>
    <w:rPr>
      <w:i/>
      <w:vertAlign w:val="subscript"/>
    </w:rPr>
  </w:style>
  <w:style w:type="character" w:customStyle="1" w:styleId="SuperItal">
    <w:name w:val="SuperItal"/>
    <w:qFormat/>
    <w:rsid w:val="000D676B"/>
    <w:rPr>
      <w:i/>
      <w:vertAlign w:val="superscript"/>
    </w:rPr>
  </w:style>
  <w:style w:type="character" w:customStyle="1" w:styleId="SymItal">
    <w:name w:val="SymItal"/>
    <w:qFormat/>
    <w:rsid w:val="000D676B"/>
    <w:rPr>
      <w:rFonts w:ascii="Symbol" w:hAnsi="Symbol"/>
      <w:i/>
    </w:rPr>
  </w:style>
  <w:style w:type="character" w:customStyle="1" w:styleId="katex-mathml">
    <w:name w:val="katex-mathml"/>
    <w:basedOn w:val="a0"/>
    <w:rsid w:val="000D676B"/>
  </w:style>
  <w:style w:type="character" w:customStyle="1" w:styleId="mord">
    <w:name w:val="mord"/>
    <w:basedOn w:val="a0"/>
    <w:rsid w:val="000D676B"/>
  </w:style>
  <w:style w:type="paragraph" w:styleId="af6">
    <w:name w:val="Bibliography"/>
    <w:basedOn w:val="a"/>
    <w:next w:val="a"/>
    <w:uiPriority w:val="37"/>
    <w:unhideWhenUsed/>
    <w:rsid w:val="000D676B"/>
    <w:pPr>
      <w:spacing w:after="0"/>
    </w:pPr>
    <w:rPr>
      <w:rFonts w:ascii="Helvetica" w:eastAsia="Times New Roman" w:hAnsi="Helvetica" w:cs="Times New Roman"/>
      <w:kern w:val="0"/>
      <w:sz w:val="20"/>
      <w:szCs w:val="20"/>
      <w:lang w:val="en-US"/>
      <w14:ligatures w14:val="none"/>
    </w:rPr>
  </w:style>
  <w:style w:type="character" w:customStyle="1" w:styleId="af7">
    <w:name w:val="Тема примечания Знак"/>
    <w:basedOn w:val="a9"/>
    <w:link w:val="af8"/>
    <w:semiHidden/>
    <w:rsid w:val="000D676B"/>
    <w:rPr>
      <w:rFonts w:ascii="Helvetica" w:eastAsia="Times New Roman" w:hAnsi="Helvetica" w:cs="Times New Roman"/>
      <w:b/>
      <w:bCs/>
      <w:kern w:val="0"/>
      <w:sz w:val="20"/>
      <w:szCs w:val="20"/>
      <w:lang w:val="en-US" w:eastAsia="nb-NO"/>
      <w14:ligatures w14:val="none"/>
    </w:rPr>
  </w:style>
  <w:style w:type="paragraph" w:styleId="af8">
    <w:name w:val="annotation subject"/>
    <w:basedOn w:val="a8"/>
    <w:next w:val="a8"/>
    <w:link w:val="af7"/>
    <w:semiHidden/>
    <w:unhideWhenUsed/>
    <w:rsid w:val="000D676B"/>
    <w:rPr>
      <w:rFonts w:ascii="Helvetica" w:hAnsi="Helvetica"/>
      <w:b/>
      <w:bCs/>
      <w:lang w:val="en-US" w:eastAsia="en-US"/>
    </w:rPr>
  </w:style>
  <w:style w:type="paragraph" w:styleId="af9">
    <w:name w:val="Normal (Web)"/>
    <w:basedOn w:val="a"/>
    <w:uiPriority w:val="99"/>
    <w:unhideWhenUsed/>
    <w:rsid w:val="000D676B"/>
    <w:pPr>
      <w:spacing w:before="100" w:beforeAutospacing="1" w:after="100" w:afterAutospacing="1"/>
    </w:pPr>
    <w:rPr>
      <w:rFonts w:eastAsia="Times New Roman" w:cs="Times New Roman"/>
      <w:kern w:val="0"/>
      <w:sz w:val="24"/>
      <w:szCs w:val="24"/>
      <w:lang w:eastAsia="ru-RU"/>
      <w14:ligatures w14:val="none"/>
    </w:rPr>
  </w:style>
  <w:style w:type="character" w:styleId="afa">
    <w:name w:val="Placeholder Text"/>
    <w:basedOn w:val="a0"/>
    <w:uiPriority w:val="99"/>
    <w:semiHidden/>
    <w:rsid w:val="00E416C3"/>
    <w:rPr>
      <w:color w:val="808080"/>
    </w:rPr>
  </w:style>
  <w:style w:type="character" w:customStyle="1" w:styleId="30">
    <w:name w:val="Заголовок 3 Знак"/>
    <w:basedOn w:val="a0"/>
    <w:link w:val="3"/>
    <w:uiPriority w:val="9"/>
    <w:semiHidden/>
    <w:rsid w:val="00CF084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82671">
      <w:bodyDiv w:val="1"/>
      <w:marLeft w:val="0"/>
      <w:marRight w:val="0"/>
      <w:marTop w:val="0"/>
      <w:marBottom w:val="0"/>
      <w:divBdr>
        <w:top w:val="none" w:sz="0" w:space="0" w:color="auto"/>
        <w:left w:val="none" w:sz="0" w:space="0" w:color="auto"/>
        <w:bottom w:val="none" w:sz="0" w:space="0" w:color="auto"/>
        <w:right w:val="none" w:sz="0" w:space="0" w:color="auto"/>
      </w:divBdr>
    </w:div>
    <w:div w:id="214052240">
      <w:bodyDiv w:val="1"/>
      <w:marLeft w:val="0"/>
      <w:marRight w:val="0"/>
      <w:marTop w:val="0"/>
      <w:marBottom w:val="0"/>
      <w:divBdr>
        <w:top w:val="none" w:sz="0" w:space="0" w:color="auto"/>
        <w:left w:val="none" w:sz="0" w:space="0" w:color="auto"/>
        <w:bottom w:val="none" w:sz="0" w:space="0" w:color="auto"/>
        <w:right w:val="none" w:sz="0" w:space="0" w:color="auto"/>
      </w:divBdr>
    </w:div>
    <w:div w:id="1347831572">
      <w:bodyDiv w:val="1"/>
      <w:marLeft w:val="0"/>
      <w:marRight w:val="0"/>
      <w:marTop w:val="0"/>
      <w:marBottom w:val="0"/>
      <w:divBdr>
        <w:top w:val="none" w:sz="0" w:space="0" w:color="auto"/>
        <w:left w:val="none" w:sz="0" w:space="0" w:color="auto"/>
        <w:bottom w:val="none" w:sz="0" w:space="0" w:color="auto"/>
        <w:right w:val="none" w:sz="0" w:space="0" w:color="auto"/>
      </w:divBdr>
    </w:div>
    <w:div w:id="1469124023">
      <w:bodyDiv w:val="1"/>
      <w:marLeft w:val="0"/>
      <w:marRight w:val="0"/>
      <w:marTop w:val="0"/>
      <w:marBottom w:val="0"/>
      <w:divBdr>
        <w:top w:val="none" w:sz="0" w:space="0" w:color="auto"/>
        <w:left w:val="none" w:sz="0" w:space="0" w:color="auto"/>
        <w:bottom w:val="none" w:sz="0" w:space="0" w:color="auto"/>
        <w:right w:val="none" w:sz="0" w:space="0" w:color="auto"/>
      </w:divBdr>
    </w:div>
    <w:div w:id="167923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hyperlink" Target="https://doi.org/10.1109/ssd52085.2021.9429381" TargetMode="External"/><Relationship Id="rId21" Type="http://schemas.openxmlformats.org/officeDocument/2006/relationships/image" Target="media/image10.png"/><Relationship Id="rId34" Type="http://schemas.microsoft.com/office/2007/relationships/hdphoto" Target="media/hdphoto13.wdp"/><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hyperlink" Target="https://doi.org/10.1109/powerafrica49420.2020.9219819" TargetMode="External"/><Relationship Id="rId40" Type="http://schemas.openxmlformats.org/officeDocument/2006/relationships/hyperlink" Target="https://doi.org/10.56286/ntujet.v1i4.369"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microsoft.com/office/2007/relationships/hdphoto" Target="media/hdphoto10.wdp"/><Relationship Id="rId36" Type="http://schemas.openxmlformats.org/officeDocument/2006/relationships/hyperlink" Target="https://doi.org/10.4314/njt.v41i6.10" TargetMode="Externa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3.png"/><Relationship Id="rId30" Type="http://schemas.microsoft.com/office/2007/relationships/hdphoto" Target="media/hdphoto11.wdp"/><Relationship Id="rId35" Type="http://schemas.openxmlformats.org/officeDocument/2006/relationships/image" Target="media/image17.tiff"/><Relationship Id="rId8" Type="http://schemas.openxmlformats.org/officeDocument/2006/relationships/image" Target="media/image3.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yperlink" Target="https://doi.org/10.1049/iet-epa.2017.07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Eji19</b:Tag>
    <b:SourceType>JournalArticle</b:SourceType>
    <b:Guid>{A20CE29A-86DF-49A0-8AE9-431768AA15DD}</b:Guid>
    <b:Author>
      <b:Author>
        <b:NameList>
          <b:Person>
            <b:Last>Ejiofor</b:Last>
            <b:First>S</b:First>
            <b:Middle>O</b:Middle>
          </b:Person>
          <b:Person>
            <b:Last>Abuchi</b:Last>
            <b:First>N</b:First>
            <b:Middle>C</b:Middle>
          </b:Person>
          <b:Person>
            <b:Last>Damian</b:Last>
            <b:First>N</b:First>
          </b:Person>
          <b:Person>
            <b:Last>Okoro</b:Last>
            <b:First>O</b:First>
            <b:Middle>I</b:Middle>
          </b:Person>
        </b:NameList>
      </b:Author>
    </b:Author>
    <b:Title>Performance study of three-phase induction motor driving a load</b:Title>
    <b:JournalName> Discovery Journals</b:JournalName>
    <b:Year> 2019</b:Year>
    <b:Pages> 279-290</b:Pages>
    <b:Volume>55</b:Volume>
    <b:Issue>282</b:Issue>
    <b:RefOrder>1</b:RefOrder>
  </b:Source>
  <b:Source>
    <b:Tag>deA16</b:Tag>
    <b:SourceType>BookSection</b:SourceType>
    <b:Guid>{27EA46FF-6682-43E8-A432-03461F13E260}</b:Guid>
    <b:Title>Electric Motor Systems Efficiency</b:Title>
    <b:Year>2016</b:Year>
    <b:Pages>343-370</b:Pages>
    <b:BookTitle>In Energy Management and Conservation Handbook</b:BookTitle>
    <b:Publisher>CRC Press</b:Publisher>
    <b:Author>
      <b:Author>
        <b:NameList>
          <b:Person>
            <b:Last>de Almeida</b:Last>
            <b:First>A</b:First>
            <b:Middle>T</b:Middle>
          </b:Person>
          <b:Person>
            <b:Last>Greenberg</b:Last>
            <b:First>S</b:First>
            <b:Middle>F</b:Middle>
          </b:Person>
          <b:Person>
            <b:Last>Rao</b:Last>
            <b:First>P</b:First>
          </b:Person>
        </b:NameList>
      </b:Author>
    </b:Author>
    <b:RefOrder>2</b:RefOrder>
  </b:Source>
  <b:Source>
    <b:Tag>Okp20</b:Tag>
    <b:SourceType>ConferenceProceedings</b:SourceType>
    <b:Guid>{7BA9748F-A620-41DB-B075-4A77135A6458}</b:Guid>
    <b:Author>
      <b:Author>
        <b:NameList>
          <b:Person>
            <b:Last>Okpo</b:Last>
            <b:First>E</b:First>
            <b:Middle>E</b:Middle>
          </b:Person>
          <b:Person>
            <b:Last>Okoro</b:Last>
            <b:First>O</b:First>
            <b:Middle>I</b:Middle>
          </b:Person>
          <b:Person>
            <b:Last>Awah</b:Last>
            <b:First>C</b:First>
            <b:Middle>C</b:Middle>
          </b:Person>
          <b:Person>
            <b:Last>Akuru</b:Last>
            <b:First>U</b:First>
            <b:Middle>B</b:Middle>
          </b:Person>
        </b:NameList>
      </b:Author>
    </b:Author>
    <b:Title>Investigating the dynamic behaviour of a six-phase induction motor under unbalanced faults</b:Title>
    <b:Year>2020</b:Year>
    <b:Pages>1-5</b:Pages>
    <b:ConferenceName>In 2020 IEEE PES/IAS PowerAfrica</b:ConferenceName>
    <b:Publisher>IEEE</b:Publisher>
    <b:RefOrder>3</b:RefOrder>
  </b:Source>
  <b:Source>
    <b:Tag>Xia18</b:Tag>
    <b:SourceType>JournalArticle</b:SourceType>
    <b:Guid>{152E11CF-A801-47C9-849A-D7208A7325B6}</b:Guid>
    <b:Author>
      <b:Author>
        <b:NameList>
          <b:Person>
            <b:Last>Xiao</b:Last>
            <b:First>Y</b:First>
          </b:Person>
          <b:Person>
            <b:Last>Zhou</b:Last>
            <b:First>L</b:First>
          </b:Person>
          <b:Person>
            <b:Last>Wang</b:Last>
            <b:First>J</b:First>
          </b:Person>
          <b:Person>
            <b:Last>Liu</b:Last>
            <b:First>J</b:First>
          </b:Person>
        </b:NameList>
      </b:Author>
    </b:Author>
    <b:Title>Design and performance analysis of magnetic slot wedge application in double‐fed asynchronous motor‐generator by finite‐element method</b:Title>
    <b:JournalName>IET Electric Power Applications</b:JournalName>
    <b:Year>2018</b:Year>
    <b:Pages>1040-1047</b:Pages>
    <b:Volume>12</b:Volume>
    <b:Issue>7</b:Issue>
    <b:RefOrder>4</b:RefOrder>
  </b:Source>
  <b:Source>
    <b:Tag>Sun24</b:Tag>
    <b:SourceType>JournalArticle</b:SourceType>
    <b:Guid>{2D9B98EA-38FE-40EB-A82D-0868AAFED95F}</b:Guid>
    <b:Author>
      <b:Author>
        <b:NameList>
          <b:Person>
            <b:Last>Sunday</b:Last>
            <b:First>A</b:First>
            <b:Middle>B</b:Middle>
          </b:Person>
          <b:Person>
            <b:Last>Okpo</b:Last>
            <b:First>E</b:First>
            <b:Middle>E</b:Middle>
          </b:Person>
          <b:Person>
            <b:Last>Ekpo</b:Last>
            <b:First>D</b:First>
            <b:Middle>D</b:Middle>
          </b:Person>
        </b:NameList>
      </b:Author>
    </b:Author>
    <b:Title> Load Rejection Effects Analysis on Synchronous Generators with ANN</b:Title>
    <b:JournalName>American Journal of Engineering Research (AJER)</b:JournalName>
    <b:Year>2024</b:Year>
    <b:Pages>57-65</b:Pages>
    <b:Volume>13</b:Volume>
    <b:Issue>7</b:Issue>
    <b:RefOrder>5</b:RefOrder>
  </b:Source>
  <b:Source>
    <b:Tag>Lee99</b:Tag>
    <b:SourceType>JournalArticle</b:SourceType>
    <b:Guid>{7CE763F7-8AED-41F7-B6B1-07CDB14D58FA}</b:Guid>
    <b:Author>
      <b:Author>
        <b:NameList>
          <b:Person>
            <b:Last>Lee</b:Last>
            <b:First>C</b:First>
            <b:Middle>Y</b:Middle>
          </b:Person>
        </b:NameList>
      </b:Author>
    </b:Author>
    <b:Title>Effects of unbalanced voltage on the operation performance of a three-phase induction motor</b:Title>
    <b:JournalName>IEEE Transactions on Energy Conversion</b:JournalName>
    <b:Year>1999</b:Year>
    <b:Pages>202-208</b:Pages>
    <b:Volume>14</b:Volume>
    <b:Issue>2</b:Issue>
    <b:RefOrder>6</b:RefOrder>
  </b:Source>
  <b:Source>
    <b:Tag>Okp23</b:Tag>
    <b:SourceType>ConferenceProceedings</b:SourceType>
    <b:Guid>{4029FE09-9445-404D-84DE-3AD908BF497E}</b:Guid>
    <b:Author>
      <b:Author>
        <b:NameList>
          <b:Person>
            <b:Last>Okpo</b:Last>
            <b:First>E</b:First>
            <b:Middle>E</b:Middle>
          </b:Person>
          <b:Person>
            <b:Last>Le Roux</b:Last>
            <b:First>P</b:First>
            <b:Middle>F</b:Middle>
          </b:Person>
          <b:Person>
            <b:Last>Nnachi</b:Last>
            <b:First>A</b:First>
            <b:Middle>F</b:Middle>
          </b:Person>
        </b:NameList>
      </b:Author>
    </b:Author>
    <b:Title>Induction Motor Fault Identification using Support Vector Machine</b:Title>
    <b:Year>2023</b:Year>
    <b:ConferenceName>In 2023 6th International Conference on Renewable Energy and Power Engineering (REPE)</b:ConferenceName>
    <b:Pages>168-174</b:Pages>
    <b:Publisher>IEEE</b:Publisher>
    <b:RefOrder>7</b:RefOrder>
  </b:Source>
  <b:Source>
    <b:Tag>Eze22</b:Tag>
    <b:SourceType>JournalArticle</b:SourceType>
    <b:Guid>{AFFE10C8-7DE6-4987-A92C-0F16ADE76FFF}</b:Guid>
    <b:Author>
      <b:Author>
        <b:NameList>
          <b:Person>
            <b:Last>Ezeonye</b:Last>
            <b:First>C</b:First>
            <b:Middle>S</b:Middle>
          </b:Person>
          <b:Person>
            <b:Last>Nkan</b:Last>
            <b:First>I</b:First>
            <b:Middle>E</b:Middle>
          </b:Person>
          <b:Person>
            <b:Last>Okpo</b:Last>
            <b:First>E</b:First>
            <b:Middle>E</b:Middle>
          </b:Person>
          <b:Person>
            <b:Last>Okoro</b:Last>
            <b:First>O</b:First>
            <b:Middle>I</b:Middle>
          </b:Person>
        </b:NameList>
      </b:Author>
    </b:Author>
    <b:Title>Dynamic analysis and computer simulation of interior permanent magnet synchronous motor with intermittent loading</b:Title>
    <b:JournalName>Nigerian Journal of Technology</b:JournalName>
    <b:Year>2022</b:Year>
    <b:Pages>148-157</b:Pages>
    <b:Volume>41</b:Volume>
    <b:Issue>1</b:Issue>
    <b:RefOrder>8</b:RefOrder>
  </b:Source>
  <b:Source>
    <b:Tag>Nan05</b:Tag>
    <b:SourceType>JournalArticle</b:SourceType>
    <b:Guid>{941AED73-0B29-4B88-9356-548F0943DCEC}</b:Guid>
    <b:Author>
      <b:Author>
        <b:NameList>
          <b:Person>
            <b:Last>Nandi</b:Last>
            <b:First>S</b:First>
          </b:Person>
          <b:Person>
            <b:Last>Toliyat</b:Last>
            <b:First>H</b:First>
            <b:Middle>A</b:Middle>
          </b:Person>
          <b:Person>
            <b:Last>Li</b:Last>
            <b:First>X</b:First>
          </b:Person>
        </b:NameList>
      </b:Author>
    </b:Author>
    <b:Title>Condition monitoring and fault diagnosis of electrical motors—A review</b:Title>
    <b:JournalName>IEEE transactions on energy conversion</b:JournalName>
    <b:Year>2005</b:Year>
    <b:Pages>719-729</b:Pages>
    <b:Volume>20</b:Volume>
    <b:Issue>4</b:Issue>
    <b:RefOrder>9</b:RefOrder>
  </b:Source>
  <b:Source>
    <b:Tag>Okp19</b:Tag>
    <b:SourceType>ConferenceProceedings</b:SourceType>
    <b:Guid>{677ACCAD-11FC-490B-B4CD-7DCB88506F3A}</b:Guid>
    <b:Author>
      <b:Author>
        <b:NameList>
          <b:Person>
            <b:Last>Okpo</b:Last>
            <b:First>E</b:First>
            <b:Middle>E</b:Middle>
          </b:Person>
          <b:Person>
            <b:Last>Okoro</b:Last>
            <b:First>O</b:First>
            <b:Middle>I</b:Middle>
          </b:Person>
          <b:Person>
            <b:Last>Awah</b:Last>
            <b:First>C</b:First>
            <b:Middle>C</b:Middle>
          </b:Person>
          <b:Person>
            <b:Last>Akuru</b:Last>
            <b:First>U</b:First>
            <b:Middle>B</b:Middle>
          </b:Person>
        </b:NameList>
      </b:Author>
    </b:Author>
    <b:Title>Performance evaluation of 5.5 kW six-phase asynchronous motor</b:Title>
    <b:Year>2019</b:Year>
    <b:Pages>639-644</b:Pages>
    <b:ConferenceName>In 2019 IEEE PES/IAS PowerAfrica</b:ConferenceName>
    <b:Publisher>IEEE</b:Publisher>
    <b:RefOrder>10</b:RefOrder>
  </b:Source>
  <b:Source>
    <b:Tag>Wil23</b:Tag>
    <b:SourceType>JournalArticle</b:SourceType>
    <b:Guid>{9B79E16E-2525-4E6A-8279-AEB1F0D567D6}</b:Guid>
    <b:Title>Performance evaluation of induction motor behaviour on conventional and PV system power sources</b:Title>
    <b:Year> 2023</b:Year>
    <b:Author>
      <b:Author>
        <b:NameList>
          <b:Person>
            <b:Last>Williams</b:Last>
            <b:First>E</b:First>
            <b:Middle>A</b:Middle>
          </b:Person>
          <b:Person>
            <b:Last>Okpo</b:Last>
            <b:First>E</b:First>
            <b:Middle>E</b:Middle>
          </b:Person>
          <b:Person>
            <b:Last>Nkan</b:Last>
            <b:First>I</b:First>
            <b:Middle>E</b:Middle>
          </b:Person>
        </b:NameList>
      </b:Author>
    </b:Author>
    <b:JournalName>International Journal of Multidisciplinary Research and Analysis</b:JournalName>
    <b:Pages>5500-5511</b:Pages>
    <b:Volume>6</b:Volume>
    <b:Issue>12</b:Issue>
    <b:RefOrder>11</b:RefOrder>
  </b:Source>
  <b:Source>
    <b:Tag>Cru01</b:Tag>
    <b:SourceType>JournalArticle</b:SourceType>
    <b:Guid>{1A9CE702-E149-4FDA-A4DF-802492A71CD8}</b:Guid>
    <b:Author>
      <b:Author>
        <b:NameList>
          <b:Person>
            <b:Last>Cruz</b:Last>
            <b:First>S</b:First>
            <b:Middle>M</b:Middle>
          </b:Person>
          <b:Person>
            <b:Last>Cardoso</b:Last>
            <b:First>A</b:First>
            <b:Middle>M</b:Middle>
          </b:Person>
        </b:NameList>
      </b:Author>
    </b:Author>
    <b:Title>Stator winding fault diagnosis in three-phase synchronous and asynchronous motors, by the extended Park's vector approach</b:Title>
    <b:JournalName>IEEE Transactions on industry applications</b:JournalName>
    <b:Year>2001</b:Year>
    <b:Pages>1227-1233</b:Pages>
    <b:Volume>37</b:Volume>
    <b:Issue>5</b:Issue>
    <b:RefOrder>12</b:RefOrder>
  </b:Source>
  <b:Source>
    <b:Tag>Nka233</b:Tag>
    <b:SourceType>JournalArticle</b:SourceType>
    <b:Guid>{B4D2D5F0-7766-4A1B-916F-F7CED7A642F3}</b:Guid>
    <b:Author>
      <b:Author>
        <b:NameList>
          <b:Person>
            <b:Last>Nkan</b:Last>
            <b:First>I</b:First>
          </b:Person>
          <b:Person>
            <b:Last>Obi</b:Last>
            <b:First>P</b:First>
          </b:Person>
          <b:Person>
            <b:Last>Natala</b:Last>
            <b:First>H</b:First>
          </b:Person>
          <b:Person>
            <b:Last>Okoro</b:Last>
            <b:First>O</b:First>
          </b:Person>
        </b:NameList>
      </b:Author>
    </b:Author>
    <b:Title>Investigation of the transfer capability of the Nigerian 330 kV, 58-bus power system network using FACTS devices</b:Title>
    <b:JournalName>ELEKTRIKA-Journal of Electrical Engineering</b:JournalName>
    <b:Year>2023</b:Year>
    <b:Pages>53-62</b:Pages>
    <b:Volume>22</b:Volume>
    <b:Issue>1</b:Issue>
    <b:RefOrder>13</b:RefOrder>
  </b:Source>
  <b:Source>
    <b:Tag>Nka163</b:Tag>
    <b:SourceType>JournalArticle</b:SourceType>
    <b:Guid>{EFE599E9-F31A-4B02-B716-D341DAC2C140}</b:Guid>
    <b:Author>
      <b:Author>
        <b:NameList>
          <b:Person>
            <b:Last>Nkan</b:Last>
            <b:First>I</b:First>
            <b:Middle>E</b:Middle>
          </b:Person>
          <b:Person>
            <b:Last>Okpo</b:Last>
            <b:First>E</b:First>
            <b:Middle>E</b:Middle>
          </b:Person>
        </b:NameList>
      </b:Author>
    </b:Author>
    <b:Title> Electric power forecasting by the year 2020 using the least square method</b:Title>
    <b:JournalName>International Journal of Research and Advancement in Engineering Science</b:JournalName>
    <b:Year>2016</b:Year>
    <b:Pages>205-215</b:Pages>
    <b:Volume>6</b:Volume>
    <b:Issue>1</b:Issue>
    <b:RefOrder>14</b:RefOrder>
  </b:Source>
  <b:Source>
    <b:Tag>Sid04</b:Tag>
    <b:SourceType>ConferenceProceedings</b:SourceType>
    <b:Guid>{BF8F7E71-C155-4509-B364-49633CAE67E0}</b:Guid>
    <b:Author>
      <b:Author>
        <b:NameList>
          <b:Person>
            <b:Last>Siddique</b:Last>
            <b:First>A</b:First>
          </b:Person>
          <b:Person>
            <b:Last>Yadava</b:Last>
            <b:First>G.S</b:First>
          </b:Person>
          <b:Person>
            <b:Last>Singh</b:Last>
            <b:First>B</b:First>
          </b:Person>
        </b:NameList>
      </b:Author>
    </b:Author>
    <b:Title>Effects of voltage unbalance on induction motors</b:Title>
    <b:Year>2004</b:Year>
    <b:Pages>26-29</b:Pages>
    <b:ConferenceName>In Conference Record of the 2004 IEEE International Symposium on Electrical Insulation</b:ConferenceName>
    <b:RefOrder>15</b:RefOrder>
  </b:Source>
  <b:Source>
    <b:Tag>Udo24</b:Tag>
    <b:SourceType>JournalArticle</b:SourceType>
    <b:Guid>{5769F9A5-4DFA-4436-B9E6-3113EEDE35A3}</b:Guid>
    <b:Author>
      <b:Author>
        <b:NameList>
          <b:Person>
            <b:Last>Udoh</b:Last>
            <b:First>D</b:First>
            <b:Middle>E</b:Middle>
          </b:Person>
          <b:Person>
            <b:Last>Ekpo</b:Last>
            <b:First>D</b:First>
            <b:Middle>D</b:Middle>
          </b:Person>
          <b:Person>
            <b:Last>Nkan</b:Last>
            <b:First>I</b:First>
            <b:Middle>E</b:Middle>
          </b:Person>
        </b:NameList>
      </b:Author>
    </b:Author>
    <b:Title>Design and Development of a Package Delivery Robot</b:Title>
    <b:JournalName>INTERNATIONAL JOURNAL OF MULTIDISCIPLINARY RESEARCH AND ANALYSIS</b:JournalName>
    <b:Year>2024</b:Year>
    <b:Pages>2520-2526</b:Pages>
    <b:Volume>7</b:Volume>
    <b:Issue>6</b:Issue>
    <b:RefOrder>16</b:RefOrder>
  </b:Source>
  <b:Source>
    <b:Tag>Dij132</b:Tag>
    <b:SourceType>JournalArticle</b:SourceType>
    <b:Guid>{B7EBCBDB-D191-47DD-9D50-3315D6B68DBD}</b:Guid>
    <b:Author>
      <b:Author>
        <b:NameList>
          <b:Person>
            <b:Last>Diji</b:Last>
            <b:First>C</b:First>
            <b:Middle>J</b:Middle>
          </b:Person>
          <b:Person>
            <b:Last>Ekpo</b:Last>
            <b:First>D</b:First>
            <b:Middle>D</b:Middle>
          </b:Person>
          <b:Person>
            <b:Last>Adadu</b:Last>
            <b:First>C</b:First>
            <b:Middle>A</b:Middle>
          </b:Person>
        </b:NameList>
      </b:Author>
    </b:Author>
    <b:Title>Design of a Biomass Power Plant for a Major Commercial Cluster in Ibadan-Nigeria</b:Title>
    <b:JournalName>The International Journal Of Engineering And Science</b:JournalName>
    <b:Year>2013</b:Year>
    <b:Pages>23-29</b:Pages>
    <b:Volume>2</b:Volume>
    <b:Issue>3</b:Issue>
    <b:RefOrder>17</b:RefOrder>
  </b:Source>
  <b:Source>
    <b:Tag>Ekp121</b:Tag>
    <b:SourceType>JournalArticle</b:SourceType>
    <b:Guid>{59448A08-7E4D-4E71-9BBB-A92FD70DA4DF}</b:Guid>
    <b:Author>
      <b:Author>
        <b:NameList>
          <b:Person>
            <b:Last>Ekpo</b:Last>
            <b:First>D</b:First>
            <b:Middle>D</b:Middle>
          </b:Person>
        </b:NameList>
      </b:Author>
    </b:Author>
    <b:Title>Challenges of Municipal, Solid Waste Disposal A Case Study of Uyo Township</b:Title>
    <b:JournalName>Education &amp; Science Journal of Policy Review &amp; Curriculum Development</b:JournalName>
    <b:Year>2012</b:Year>
    <b:Pages>110-116</b:Pages>
    <b:Volume>1</b:Volume>
    <b:Issue>2</b:Issue>
    <b:RefOrder>18</b:RefOrder>
  </b:Source>
  <b:Source>
    <b:Tag>Eti24</b:Tag>
    <b:SourceType>JournalArticle</b:SourceType>
    <b:Guid>{E51B2409-44C3-4A8C-8DE8-760E8FF782CD}</b:Guid>
    <b:Author>
      <b:Author>
        <b:NameList>
          <b:Person>
            <b:Last>Etim</b:Last>
            <b:First>P</b:First>
          </b:Person>
        </b:NameList>
      </b:Author>
    </b:Author>
    <b:Title>Design, Fabrication and Preliminary Testing of a Small-Scale Cassava Starch Extraction Machine</b:Title>
    <b:JournalName>Turkish Journal of Agriculture-Food Science and Technology</b:JournalName>
    <b:Year>2024</b:Year>
    <b:Pages>1448-1456</b:Pages>
    <b:Volume>12</b:Volume>
    <b:Issue>8</b:Issue>
    <b:RefOrder>19</b:RefOrder>
  </b:Source>
  <b:Source>
    <b:Tag>Dij133</b:Tag>
    <b:SourceType>JournalArticle</b:SourceType>
    <b:Guid>{11F2B4A4-1E72-4E9B-970B-32E45ED5633D}</b:Guid>
    <b:Author>
      <b:Author>
        <b:NameList>
          <b:Person>
            <b:Last>Diji</b:Last>
            <b:First>C</b:First>
            <b:Middle>J</b:Middle>
          </b:Person>
          <b:Person>
            <b:Last>Ekpo</b:Last>
            <b:First>D</b:First>
            <b:Middle>D</b:Middle>
          </b:Person>
          <b:Person>
            <b:Last>Adadu</b:Last>
            <b:First>C</b:First>
            <b:Middle>A</b:Middle>
          </b:Person>
        </b:NameList>
      </b:Author>
    </b:Author>
    <b:Title>Exegoenvironmental evaluation of a cement manu‐facturing process in Nigeria</b:Title>
    <b:JournalName>International journal of engineering re‐search and development</b:JournalName>
    <b:Year>2013</b:Year>
    <b:Pages>25-32</b:Pages>
    <b:Volume>7</b:Volume>
    <b:RefOrder>20</b:RefOrder>
  </b:Source>
  <b:Source>
    <b:Tag>LiB00</b:Tag>
    <b:SourceType>JournalArticle</b:SourceType>
    <b:Guid>{569C27E2-5D6B-415B-9A70-B26F2FA8DE14}</b:Guid>
    <b:Author>
      <b:Author>
        <b:NameList>
          <b:Person>
            <b:Last>Li</b:Last>
            <b:First>B</b:First>
          </b:Person>
          <b:Person>
            <b:Last>Chow</b:Last>
            <b:First>M</b:First>
            <b:Middle>Y</b:Middle>
          </b:Person>
          <b:Person>
            <b:Last>Tipsuwan</b:Last>
            <b:First>Y</b:First>
          </b:Person>
          <b:Person>
            <b:Last>Hung</b:Last>
            <b:First>J</b:First>
            <b:Middle>C</b:Middle>
          </b:Person>
        </b:NameList>
      </b:Author>
    </b:Author>
    <b:Title> Neural-network-based motor rolling bearing fault diagnosis</b:Title>
    <b:JournalName>IEEE transactions on industrial electronics</b:JournalName>
    <b:Year>2000</b:Year>
    <b:Pages>1060-1069</b:Pages>
    <b:Volume>47</b:Volume>
    <b:Issue>5</b:Issue>
    <b:RefOrder>21</b:RefOrder>
  </b:Source>
  <b:Source>
    <b:Tag>Bas24</b:Tag>
    <b:SourceType>JournalArticle</b:SourceType>
    <b:Guid>{89DA9666-71CB-4516-92BA-149AB4A7A2D4}</b:Guid>
    <b:Author>
      <b:Author>
        <b:NameList>
          <b:Person>
            <b:Last>Bassey</b:Last>
            <b:First>J</b:First>
            <b:Middle>B</b:Middle>
          </b:Person>
          <b:Person>
            <b:Last>Ekpo</b:Last>
            <b:First>D</b:First>
            <b:Middle>D</b:Middle>
          </b:Person>
          <b:Person>
            <b:Last>Gentle</b:Last>
            <b:First>V</b:First>
            <b:Middle>U</b:Middle>
          </b:Person>
        </b:NameList>
      </b:Author>
    </b:Author>
    <b:Title>Computational Fluid Dynamics Analysis of Flow Characteristics in Convergent and Divergent Sections</b:Title>
    <b:JournalName>International Journal of Science, Engineering and Technology</b:JournalName>
    <b:Year>2024</b:Year>
    <b:Volume>12</b:Volume>
    <b:Issue>2</b:Issue>
    <b:RefOrder>22</b:RefOrder>
  </b:Source>
  <b:Source>
    <b:Tag>Abh17</b:Tag>
    <b:SourceType>ConferenceProceedings</b:SourceType>
    <b:Guid>{92285872-9E67-48DB-B50C-27F6E9C95D74}</b:Guid>
    <b:Author>
      <b:Author>
        <b:NameList>
          <b:Person>
            <b:Last>Abhinandan</b:Last>
            <b:First>A</b:First>
            <b:Middle>C</b:Middle>
          </b:Person>
          <b:Person>
            <b:Last>Sidram</b:Last>
            <b:First>M</b:First>
            <b:Middle>H</b:Middle>
          </b:Person>
        </b:NameList>
      </b:Author>
    </b:Author>
    <b:Title>Fault diagnosis of an induction motor through motor current signature analysis, FFT &amp; DWT analysis</b:Title>
    <b:Year>2017</b:Year>
    <b:Pages>1-7</b:Pages>
    <b:ConferenceName>In 2017 4th IEEE International Conference on Engineering Technologies and Applied Sciences (ICETAS)</b:ConferenceName>
    <b:RefOrder>23</b:RefOrder>
  </b:Source>
  <b:Source>
    <b:Tag>New14</b:Tag>
    <b:SourceType>ConferenceProceedings</b:SourceType>
    <b:Guid>{C4A98973-0C6A-4467-8C7D-20B67E64A944}</b:Guid>
    <b:Title>New starting system for three-phase induction motors by using a part-winding and capacitors</b:Title>
    <b:Year>2014</b:Year>
    <b:Pages> 0208-0208</b:Pages>
    <b:ConferenceName>7th IET International Conference on Power Electronics, Machines and Drives (PEMD 2014)</b:ConferenceName>
    <b:City>Manchester, England</b:City>
    <b:Author>
      <b:Author>
        <b:NameList>
          <b:Person>
            <b:Last>Gonzalez</b:Last>
            <b:First>A</b:First>
          </b:Person>
          <b:Person>
            <b:Last>Arjona</b:Last>
            <b:First>M</b:First>
            <b:Middle>A</b:Middle>
          </b:Person>
        </b:NameList>
      </b:Author>
    </b:Author>
    <b:RefOrder>24</b:RefOrder>
  </b:Source>
  <b:Source>
    <b:Tag>Jha16</b:Tag>
    <b:SourceType>ConferenceProceedings</b:SourceType>
    <b:Guid>{78415243-6631-4090-9199-C415D489F174}</b:Guid>
    <b:Title>PSO-based online vector controlled induction motor drives</b:Title>
    <b:Year>2016</b:Year>
    <b:Pages>2234-2239</b:Pages>
    <b:Author>
      <b:Author>
        <b:NameList>
          <b:Person>
            <b:Last>Jha</b:Last>
            <b:First>B</b:First>
          </b:Person>
          <b:Person>
            <b:Last>Panda</b:Last>
            <b:First>M</b:First>
            <b:Middle>K</b:Middle>
          </b:Person>
          <b:Person>
            <b:Last>Pandey</b:Last>
            <b:First>P</b:First>
            <b:Middle>K</b:Middle>
          </b:Person>
          <b:Person>
            <b:Last>Pant</b:Last>
            <b:First>L</b:First>
          </b:Person>
        </b:NameList>
      </b:Author>
    </b:Author>
    <b:ConferenceName>In 2016 International Conference on Electrical, Electronics, and Optimization Techniques (ICEEOT)</b:ConferenceName>
    <b:Publisher>IEEE</b:Publisher>
    <b:RefOrder>25</b:RefOrder>
  </b:Source>
  <b:Source>
    <b:Tag>Bat13</b:Tag>
    <b:SourceType>JournalArticle</b:SourceType>
    <b:Guid>{D39A98E9-5AD6-4386-B2BD-6D0A160362CF}</b:Guid>
    <b:Author>
      <b:Author>
        <b:NameList>
          <b:Person>
            <b:Last>Batool</b:Last>
            <b:First>M</b:First>
          </b:Person>
          <b:Person>
            <b:Last>Ahmad</b:Last>
            <b:First>A</b:First>
          </b:Person>
        </b:NameList>
      </b:Author>
    </b:Author>
    <b:Title>Mathematical modeling and speed torque analysis of three phase squirrel cage induction motor using matlab simulink for electrical machines laboratory</b:Title>
    <b:JournalName>International Electrical Engineering Journal (IEEJ)</b:JournalName>
    <b:Year>2013</b:Year>
    <b:Pages>880-889</b:Pages>
    <b:Volume>4</b:Volume>
    <b:Issue>1</b:Issue>
    <b:RefOrder>26</b:RefOrder>
  </b:Source>
</b:Sources>
</file>

<file path=customXml/itemProps1.xml><?xml version="1.0" encoding="utf-8"?>
<ds:datastoreItem xmlns:ds="http://schemas.openxmlformats.org/officeDocument/2006/customXml" ds:itemID="{C8BD1A3B-9C6E-460B-A1AC-4CA8E3F75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3366</Words>
  <Characters>19192</Characters>
  <Application>Microsoft Office Word</Application>
  <DocSecurity>0</DocSecurity>
  <Lines>159</Lines>
  <Paragraphs>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22513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Ботиржон Халилжонов</dc:creator>
  <cp:lastModifiedBy>User</cp:lastModifiedBy>
  <cp:revision>2</cp:revision>
  <dcterms:created xsi:type="dcterms:W3CDTF">2026-01-19T09:52:00Z</dcterms:created>
  <dcterms:modified xsi:type="dcterms:W3CDTF">2026-01-19T09:52:00Z</dcterms:modified>
</cp:coreProperties>
</file>