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4E23" w14:textId="249022BA" w:rsidR="00887EA4" w:rsidRPr="00177FA0" w:rsidRDefault="002873EC" w:rsidP="002873EC">
      <w:pPr>
        <w:spacing w:line="240" w:lineRule="auto"/>
        <w:jc w:val="center"/>
        <w:rPr>
          <w:sz w:val="36"/>
          <w:szCs w:val="36"/>
        </w:rPr>
      </w:pPr>
      <w:r w:rsidRPr="00177FA0">
        <w:rPr>
          <w:b/>
          <w:sz w:val="36"/>
          <w:szCs w:val="36"/>
        </w:rPr>
        <w:t>Examination of the S</w:t>
      </w:r>
      <w:r w:rsidR="00794C1A" w:rsidRPr="00177FA0">
        <w:rPr>
          <w:b/>
          <w:sz w:val="36"/>
          <w:szCs w:val="36"/>
        </w:rPr>
        <w:t>uperconductor</w:t>
      </w:r>
      <w:r w:rsidRPr="00177FA0">
        <w:rPr>
          <w:b/>
          <w:sz w:val="36"/>
          <w:szCs w:val="36"/>
        </w:rPr>
        <w:t xml:space="preserve"> </w:t>
      </w:r>
      <w:r w:rsidR="00794C1A" w:rsidRPr="00177FA0">
        <w:rPr>
          <w:b/>
          <w:sz w:val="36"/>
          <w:szCs w:val="36"/>
        </w:rPr>
        <w:t>Hg</w:t>
      </w:r>
      <w:r w:rsidR="00794C1A" w:rsidRPr="00177FA0">
        <w:rPr>
          <w:b/>
          <w:sz w:val="36"/>
          <w:szCs w:val="36"/>
          <w:vertAlign w:val="subscript"/>
        </w:rPr>
        <w:t>1</w:t>
      </w:r>
      <w:r w:rsidR="00794C1A" w:rsidRPr="00177FA0">
        <w:rPr>
          <w:rFonts w:hint="cs"/>
          <w:b/>
          <w:sz w:val="36"/>
          <w:szCs w:val="36"/>
          <w:vertAlign w:val="subscript"/>
          <w:rtl/>
        </w:rPr>
        <w:t>-</w:t>
      </w:r>
      <w:r w:rsidR="00794C1A" w:rsidRPr="00177FA0">
        <w:rPr>
          <w:b/>
          <w:sz w:val="36"/>
          <w:szCs w:val="36"/>
          <w:vertAlign w:val="subscript"/>
        </w:rPr>
        <w:t>x</w:t>
      </w:r>
      <w:r w:rsidR="00794C1A" w:rsidRPr="00177FA0">
        <w:rPr>
          <w:b/>
          <w:sz w:val="36"/>
          <w:szCs w:val="36"/>
        </w:rPr>
        <w:t>Zn</w:t>
      </w:r>
      <w:r w:rsidR="00794C1A" w:rsidRPr="00177FA0">
        <w:rPr>
          <w:b/>
          <w:sz w:val="36"/>
          <w:szCs w:val="36"/>
          <w:vertAlign w:val="subscript"/>
        </w:rPr>
        <w:t>x</w:t>
      </w:r>
      <w:r w:rsidR="00794C1A" w:rsidRPr="00177FA0">
        <w:rPr>
          <w:b/>
          <w:sz w:val="36"/>
          <w:szCs w:val="36"/>
        </w:rPr>
        <w:t>Ba</w:t>
      </w:r>
      <w:r w:rsidR="00794C1A" w:rsidRPr="00177FA0">
        <w:rPr>
          <w:b/>
          <w:sz w:val="36"/>
          <w:szCs w:val="36"/>
          <w:vertAlign w:val="subscript"/>
        </w:rPr>
        <w:t>1.5</w:t>
      </w:r>
      <w:r w:rsidR="00794C1A" w:rsidRPr="00177FA0">
        <w:rPr>
          <w:b/>
          <w:sz w:val="36"/>
          <w:szCs w:val="36"/>
        </w:rPr>
        <w:t>Sr</w:t>
      </w:r>
      <w:r w:rsidR="00794C1A" w:rsidRPr="00177FA0">
        <w:rPr>
          <w:b/>
          <w:sz w:val="36"/>
          <w:szCs w:val="36"/>
          <w:vertAlign w:val="subscript"/>
        </w:rPr>
        <w:t>0.5</w:t>
      </w:r>
      <w:r w:rsidR="00794C1A" w:rsidRPr="00177FA0">
        <w:rPr>
          <w:b/>
          <w:sz w:val="36"/>
          <w:szCs w:val="36"/>
        </w:rPr>
        <w:t>Ca</w:t>
      </w:r>
      <w:r w:rsidR="00794C1A" w:rsidRPr="00177FA0">
        <w:rPr>
          <w:b/>
          <w:sz w:val="36"/>
          <w:szCs w:val="36"/>
          <w:vertAlign w:val="subscript"/>
        </w:rPr>
        <w:t>2</w:t>
      </w:r>
      <w:r w:rsidR="00794C1A" w:rsidRPr="00177FA0">
        <w:rPr>
          <w:b/>
          <w:sz w:val="36"/>
          <w:szCs w:val="36"/>
        </w:rPr>
        <w:t>Cu</w:t>
      </w:r>
      <w:r w:rsidR="00794C1A" w:rsidRPr="00177FA0">
        <w:rPr>
          <w:b/>
          <w:sz w:val="36"/>
          <w:szCs w:val="36"/>
          <w:vertAlign w:val="subscript"/>
        </w:rPr>
        <w:t>3</w:t>
      </w:r>
      <w:r w:rsidR="00794C1A" w:rsidRPr="00177FA0">
        <w:rPr>
          <w:b/>
          <w:sz w:val="36"/>
          <w:szCs w:val="36"/>
        </w:rPr>
        <w:t>O</w:t>
      </w:r>
      <w:r w:rsidR="00794C1A" w:rsidRPr="00177FA0">
        <w:rPr>
          <w:b/>
          <w:sz w:val="36"/>
          <w:szCs w:val="36"/>
          <w:vertAlign w:val="subscript"/>
        </w:rPr>
        <w:t>8+δ</w:t>
      </w:r>
      <w:r w:rsidRPr="00177FA0">
        <w:rPr>
          <w:b/>
          <w:sz w:val="36"/>
          <w:szCs w:val="36"/>
        </w:rPr>
        <w:t xml:space="preserve"> Structural and Electrical P</w:t>
      </w:r>
      <w:r w:rsidR="00794C1A" w:rsidRPr="00177FA0">
        <w:rPr>
          <w:b/>
          <w:sz w:val="36"/>
          <w:szCs w:val="36"/>
        </w:rPr>
        <w:t>roperties</w:t>
      </w:r>
    </w:p>
    <w:p w14:paraId="409F5813" w14:textId="15F5281F" w:rsidR="00887EA4" w:rsidRPr="00C910FF" w:rsidRDefault="00AF41FA" w:rsidP="00177FA0">
      <w:pPr>
        <w:spacing w:line="240" w:lineRule="auto"/>
        <w:jc w:val="center"/>
      </w:pPr>
      <w:r>
        <w:rPr>
          <w:sz w:val="28"/>
        </w:rPr>
        <w:t>Kareem A. Jasim</w:t>
      </w:r>
      <w:r w:rsidR="00177FA0">
        <w:rPr>
          <w:sz w:val="28"/>
        </w:rPr>
        <w:t xml:space="preserve"> </w:t>
      </w:r>
      <w:r w:rsidR="002873EC" w:rsidRPr="002873EC">
        <w:rPr>
          <w:rFonts w:asciiTheme="majorBidi" w:hAnsiTheme="majorBidi" w:cstheme="majorBidi"/>
          <w:sz w:val="32"/>
          <w:szCs w:val="24"/>
          <w:vertAlign w:val="superscript"/>
          <w:rtl/>
        </w:rPr>
        <w:t>1</w:t>
      </w:r>
      <w:r w:rsidR="002873EC" w:rsidRPr="002873EC">
        <w:rPr>
          <w:rFonts w:asciiTheme="majorBidi" w:hAnsiTheme="majorBidi" w:cstheme="majorBidi"/>
          <w:sz w:val="28"/>
          <w:vertAlign w:val="superscript"/>
        </w:rPr>
        <w:t>,</w:t>
      </w:r>
      <w:r w:rsidR="0082636C" w:rsidRPr="0082636C">
        <w:rPr>
          <w:sz w:val="28"/>
          <w:vertAlign w:val="superscript"/>
        </w:rPr>
        <w:t>a)</w:t>
      </w:r>
      <w:r w:rsidR="00C910FF" w:rsidRPr="00C910FF">
        <w:rPr>
          <w:sz w:val="28"/>
        </w:rPr>
        <w:t>,</w:t>
      </w:r>
      <w:r w:rsidR="0057331E">
        <w:rPr>
          <w:sz w:val="28"/>
        </w:rPr>
        <w:t xml:space="preserve"> </w:t>
      </w:r>
      <w:r w:rsidR="002873EC" w:rsidRPr="002873EC">
        <w:rPr>
          <w:sz w:val="28"/>
        </w:rPr>
        <w:t>Nabaa Safaa Hamzah</w:t>
      </w:r>
      <w:r w:rsidR="00177FA0">
        <w:rPr>
          <w:sz w:val="28"/>
        </w:rPr>
        <w:t xml:space="preserve"> </w:t>
      </w:r>
      <w:r w:rsidR="00177FA0">
        <w:rPr>
          <w:sz w:val="28"/>
          <w:vertAlign w:val="superscript"/>
        </w:rPr>
        <w:t>1</w:t>
      </w:r>
      <w:r w:rsidR="0082636C" w:rsidRPr="0082636C">
        <w:rPr>
          <w:sz w:val="28"/>
          <w:vertAlign w:val="superscript"/>
        </w:rPr>
        <w:t>,b)</w:t>
      </w:r>
      <w:r w:rsidR="00C910FF">
        <w:rPr>
          <w:sz w:val="28"/>
        </w:rPr>
        <w:t>,</w:t>
      </w:r>
      <w:r w:rsidR="002873EC" w:rsidRPr="002873EC">
        <w:t xml:space="preserve"> </w:t>
      </w:r>
      <w:r>
        <w:rPr>
          <w:sz w:val="28"/>
        </w:rPr>
        <w:t xml:space="preserve">Marwa Mohammed </w:t>
      </w:r>
      <w:r w:rsidR="002873EC" w:rsidRPr="002873EC">
        <w:rPr>
          <w:sz w:val="28"/>
        </w:rPr>
        <w:t>Ahmed</w:t>
      </w:r>
      <w:r w:rsidR="00177FA0">
        <w:rPr>
          <w:sz w:val="28"/>
        </w:rPr>
        <w:t xml:space="preserve"> </w:t>
      </w:r>
      <w:r w:rsidR="00177FA0">
        <w:rPr>
          <w:sz w:val="28"/>
          <w:vertAlign w:val="superscript"/>
        </w:rPr>
        <w:t>1</w:t>
      </w:r>
      <w:r w:rsidR="00C910FF" w:rsidRPr="00C910FF">
        <w:rPr>
          <w:sz w:val="28"/>
          <w:vertAlign w:val="superscript"/>
        </w:rPr>
        <w:t>,c)</w:t>
      </w:r>
      <w:r>
        <w:rPr>
          <w:sz w:val="28"/>
        </w:rPr>
        <w:t xml:space="preserve"> and Mudatheer M. Al-Slivani</w:t>
      </w:r>
      <w:r w:rsidR="00177FA0">
        <w:rPr>
          <w:sz w:val="28"/>
        </w:rPr>
        <w:t xml:space="preserve"> </w:t>
      </w:r>
      <w:r w:rsidR="00177FA0">
        <w:rPr>
          <w:sz w:val="28"/>
          <w:vertAlign w:val="superscript"/>
        </w:rPr>
        <w:t>2</w:t>
      </w:r>
      <w:r w:rsidR="00C910FF" w:rsidRPr="00C910FF">
        <w:rPr>
          <w:sz w:val="28"/>
          <w:vertAlign w:val="superscript"/>
        </w:rPr>
        <w:t>,d)</w:t>
      </w:r>
    </w:p>
    <w:p w14:paraId="1D1E6138" w14:textId="3DBC9DC4" w:rsidR="007D0E2F" w:rsidRPr="007D0E2F" w:rsidRDefault="007D0E2F" w:rsidP="007D0E2F">
      <w:pPr>
        <w:spacing w:after="0" w:line="240" w:lineRule="auto"/>
        <w:jc w:val="center"/>
        <w:rPr>
          <w:rFonts w:cs="Times New Roman"/>
          <w:i/>
          <w:szCs w:val="20"/>
        </w:rPr>
      </w:pPr>
      <w:bookmarkStart w:id="0" w:name="_Hlk214289497"/>
      <w:r w:rsidRPr="007D0E2F">
        <w:rPr>
          <w:rFonts w:cs="Times New Roman"/>
          <w:iCs/>
          <w:szCs w:val="20"/>
          <w:vertAlign w:val="superscript"/>
        </w:rPr>
        <w:t>1</w:t>
      </w:r>
      <w:r w:rsidRPr="007D0E2F">
        <w:t xml:space="preserve"> </w:t>
      </w:r>
      <w:r w:rsidRPr="007D0E2F">
        <w:rPr>
          <w:rFonts w:cs="Times New Roman"/>
          <w:i/>
          <w:szCs w:val="20"/>
        </w:rPr>
        <w:t>Department of Physics, College of Education for Pure Sciences, Ibn Al-Haitham, University of Baghdad, Iraq.</w:t>
      </w:r>
    </w:p>
    <w:p w14:paraId="10C19CFA" w14:textId="7D80F253" w:rsidR="00C910FF" w:rsidRDefault="007D0E2F" w:rsidP="007D0E2F">
      <w:pPr>
        <w:spacing w:after="0" w:line="240" w:lineRule="auto"/>
        <w:jc w:val="center"/>
        <w:rPr>
          <w:rFonts w:cs="Times New Roman"/>
          <w:i/>
          <w:szCs w:val="20"/>
        </w:rPr>
      </w:pPr>
      <w:r w:rsidRPr="007D0E2F">
        <w:rPr>
          <w:rFonts w:cs="Times New Roman"/>
          <w:i/>
          <w:szCs w:val="20"/>
        </w:rPr>
        <w:t xml:space="preserve"> </w:t>
      </w:r>
      <w:r w:rsidRPr="007D0E2F">
        <w:rPr>
          <w:rFonts w:cs="Times New Roman"/>
          <w:iCs/>
          <w:szCs w:val="20"/>
          <w:vertAlign w:val="superscript"/>
        </w:rPr>
        <w:t>2</w:t>
      </w:r>
      <w:r w:rsidRPr="007D0E2F">
        <w:t xml:space="preserve"> </w:t>
      </w:r>
      <w:r w:rsidRPr="007D0E2F">
        <w:rPr>
          <w:rFonts w:cs="Times New Roman"/>
          <w:i/>
          <w:szCs w:val="20"/>
        </w:rPr>
        <w:t>Department of Physics, College of Education for Pure Sciences, University of Al-Furqan, Mosul, Iraq.</w:t>
      </w:r>
      <w:bookmarkEnd w:id="0"/>
    </w:p>
    <w:p w14:paraId="0627D811" w14:textId="77777777" w:rsidR="007D0E2F" w:rsidRPr="007D0E2F" w:rsidRDefault="007D0E2F" w:rsidP="007D0E2F">
      <w:pPr>
        <w:spacing w:after="0" w:line="240" w:lineRule="auto"/>
        <w:jc w:val="center"/>
        <w:rPr>
          <w:rFonts w:cs="Times New Roman"/>
          <w:i/>
          <w:szCs w:val="20"/>
          <w:rtl/>
        </w:rPr>
      </w:pPr>
    </w:p>
    <w:p w14:paraId="35881AFF" w14:textId="27103654" w:rsidR="00C910FF" w:rsidRDefault="00AB1D3D" w:rsidP="00315D01">
      <w:pPr>
        <w:spacing w:line="240" w:lineRule="auto"/>
        <w:jc w:val="center"/>
      </w:pPr>
      <w:r w:rsidRPr="0082636C">
        <w:rPr>
          <w:i/>
          <w:vertAlign w:val="superscript"/>
        </w:rPr>
        <w:t>a)</w:t>
      </w:r>
      <w:r>
        <w:rPr>
          <w:rFonts w:hint="cs"/>
          <w:i/>
          <w:rtl/>
        </w:rPr>
        <w:t xml:space="preserve"> </w:t>
      </w:r>
      <w:r w:rsidR="002873EC" w:rsidRPr="002873EC">
        <w:rPr>
          <w:i/>
        </w:rPr>
        <w:t>kareem.a.j@ihcoedu.</w:t>
      </w:r>
      <w:r w:rsidR="00315D01" w:rsidRPr="00315D01">
        <w:rPr>
          <w:i/>
        </w:rPr>
        <w:t>uobaghdad</w:t>
      </w:r>
      <w:r w:rsidR="002873EC" w:rsidRPr="002873EC">
        <w:rPr>
          <w:i/>
        </w:rPr>
        <w:t>.edu.iq</w:t>
      </w:r>
      <w:r w:rsidR="002D125E">
        <w:rPr>
          <w:i/>
        </w:rPr>
        <w:br/>
      </w:r>
      <w:r w:rsidR="002D125E" w:rsidRPr="0082636C">
        <w:rPr>
          <w:i/>
          <w:vertAlign w:val="superscript"/>
        </w:rPr>
        <w:t>b)</w:t>
      </w:r>
      <w:r w:rsidR="002D125E">
        <w:rPr>
          <w:i/>
        </w:rPr>
        <w:t xml:space="preserve"> </w:t>
      </w:r>
      <w:r w:rsidR="00315D01" w:rsidRPr="00315D01">
        <w:rPr>
          <w:i/>
        </w:rPr>
        <w:t>nabaa.s.h@ihcoedu.uobaghdad.edu.iq</w:t>
      </w:r>
      <w:r w:rsidR="00C910FF">
        <w:rPr>
          <w:i/>
        </w:rPr>
        <w:t xml:space="preserve">                                                                                                                         </w:t>
      </w:r>
      <w:r w:rsidR="00C910FF">
        <w:rPr>
          <w:i/>
          <w:vertAlign w:val="superscript"/>
        </w:rPr>
        <w:t xml:space="preserve"> c</w:t>
      </w:r>
      <w:r w:rsidR="00C910FF" w:rsidRPr="0082636C">
        <w:rPr>
          <w:i/>
          <w:vertAlign w:val="superscript"/>
        </w:rPr>
        <w:t>)</w:t>
      </w:r>
      <w:r w:rsidR="00C910FF">
        <w:rPr>
          <w:rFonts w:hint="cs"/>
          <w:i/>
          <w:rtl/>
        </w:rPr>
        <w:t xml:space="preserve"> </w:t>
      </w:r>
      <w:r w:rsidR="002873EC" w:rsidRPr="002873EC">
        <w:rPr>
          <w:i/>
        </w:rPr>
        <w:t>marwa.m.a@ihcoedu.</w:t>
      </w:r>
      <w:r w:rsidR="00315D01" w:rsidRPr="00315D01">
        <w:rPr>
          <w:i/>
        </w:rPr>
        <w:t>uobaghdad</w:t>
      </w:r>
      <w:r w:rsidR="002873EC" w:rsidRPr="002873EC">
        <w:rPr>
          <w:i/>
        </w:rPr>
        <w:t>.edu.iq</w:t>
      </w:r>
      <w:r w:rsidR="00C910FF">
        <w:rPr>
          <w:i/>
        </w:rPr>
        <w:br/>
      </w:r>
      <w:r w:rsidR="00C910FF">
        <w:rPr>
          <w:i/>
          <w:vertAlign w:val="superscript"/>
        </w:rPr>
        <w:t>d</w:t>
      </w:r>
      <w:r w:rsidR="00C910FF" w:rsidRPr="0082636C">
        <w:rPr>
          <w:i/>
          <w:vertAlign w:val="superscript"/>
        </w:rPr>
        <w:t>)</w:t>
      </w:r>
      <w:r w:rsidR="00C910FF">
        <w:rPr>
          <w:i/>
        </w:rPr>
        <w:t xml:space="preserve"> </w:t>
      </w:r>
      <w:r w:rsidR="00177FA0">
        <w:rPr>
          <w:i/>
        </w:rPr>
        <w:t xml:space="preserve">corresponding author: </w:t>
      </w:r>
      <w:r w:rsidR="00C910FF">
        <w:rPr>
          <w:i/>
        </w:rPr>
        <w:t xml:space="preserve">mudatheeralslivani@gmail.com </w:t>
      </w:r>
    </w:p>
    <w:p w14:paraId="42301161" w14:textId="356BB44C" w:rsidR="000F2118" w:rsidRPr="000F2118" w:rsidRDefault="002D125E" w:rsidP="002C4140">
      <w:pPr>
        <w:spacing w:line="240" w:lineRule="auto"/>
        <w:ind w:left="288" w:right="288"/>
        <w:jc w:val="both"/>
        <w:rPr>
          <w:sz w:val="18"/>
          <w:szCs w:val="20"/>
        </w:rPr>
      </w:pPr>
      <w:r w:rsidRPr="002E1748">
        <w:rPr>
          <w:b/>
          <w:sz w:val="18"/>
          <w:szCs w:val="20"/>
        </w:rPr>
        <w:t>Abstract.</w:t>
      </w:r>
      <w:r w:rsidR="00C910FF">
        <w:rPr>
          <w:b/>
          <w:sz w:val="18"/>
          <w:szCs w:val="20"/>
        </w:rPr>
        <w:t xml:space="preserve"> </w:t>
      </w:r>
      <w:r w:rsidR="000F2118" w:rsidRPr="000F2118">
        <w:rPr>
          <w:sz w:val="18"/>
          <w:szCs w:val="20"/>
        </w:rPr>
        <w:t xml:space="preserve">This study investigates the effect of partial Zinc (Zn) substitution for Mercury (Hg) on the structural, morphological, and electrical properties of the </w:t>
      </w:r>
      <w:r w:rsidR="002C4140" w:rsidRPr="002C4140">
        <w:rPr>
          <w:bCs/>
          <w:sz w:val="18"/>
          <w:szCs w:val="20"/>
        </w:rPr>
        <w:t>Hg</w:t>
      </w:r>
      <w:r w:rsidR="002C4140" w:rsidRPr="002C4140">
        <w:rPr>
          <w:bCs/>
          <w:sz w:val="18"/>
          <w:szCs w:val="20"/>
          <w:vertAlign w:val="subscript"/>
        </w:rPr>
        <w:t>1</w:t>
      </w:r>
      <w:r w:rsidR="002C4140" w:rsidRPr="002C4140">
        <w:rPr>
          <w:rFonts w:hint="cs"/>
          <w:bCs/>
          <w:sz w:val="18"/>
          <w:szCs w:val="20"/>
          <w:vertAlign w:val="subscript"/>
          <w:rtl/>
        </w:rPr>
        <w:t>-</w:t>
      </w:r>
      <w:r w:rsidR="002C4140" w:rsidRPr="002C4140">
        <w:rPr>
          <w:bCs/>
          <w:sz w:val="18"/>
          <w:szCs w:val="20"/>
          <w:vertAlign w:val="subscript"/>
        </w:rPr>
        <w:t>x</w:t>
      </w:r>
      <w:r w:rsidR="002C4140" w:rsidRPr="002C4140">
        <w:rPr>
          <w:bCs/>
          <w:sz w:val="18"/>
          <w:szCs w:val="20"/>
        </w:rPr>
        <w:t>Zn</w:t>
      </w:r>
      <w:r w:rsidR="002C4140" w:rsidRPr="002C4140">
        <w:rPr>
          <w:bCs/>
          <w:sz w:val="18"/>
          <w:szCs w:val="20"/>
          <w:vertAlign w:val="subscript"/>
        </w:rPr>
        <w:t>x</w:t>
      </w:r>
      <w:r w:rsidR="002C4140" w:rsidRPr="002C4140">
        <w:rPr>
          <w:bCs/>
          <w:sz w:val="18"/>
          <w:szCs w:val="20"/>
        </w:rPr>
        <w:t>Ba</w:t>
      </w:r>
      <w:r w:rsidR="002C4140" w:rsidRPr="002C4140">
        <w:rPr>
          <w:bCs/>
          <w:sz w:val="18"/>
          <w:szCs w:val="20"/>
          <w:vertAlign w:val="subscript"/>
        </w:rPr>
        <w:t>1.5</w:t>
      </w:r>
      <w:r w:rsidR="002C4140" w:rsidRPr="002C4140">
        <w:rPr>
          <w:bCs/>
          <w:sz w:val="18"/>
          <w:szCs w:val="20"/>
        </w:rPr>
        <w:t>Sr</w:t>
      </w:r>
      <w:r w:rsidR="002C4140" w:rsidRPr="002C4140">
        <w:rPr>
          <w:bCs/>
          <w:sz w:val="18"/>
          <w:szCs w:val="20"/>
          <w:vertAlign w:val="subscript"/>
        </w:rPr>
        <w:t>0.5</w:t>
      </w:r>
      <w:r w:rsidR="002C4140" w:rsidRPr="002C4140">
        <w:rPr>
          <w:bCs/>
          <w:sz w:val="18"/>
          <w:szCs w:val="20"/>
        </w:rPr>
        <w:t>Ca</w:t>
      </w:r>
      <w:r w:rsidR="002C4140" w:rsidRPr="002C4140">
        <w:rPr>
          <w:bCs/>
          <w:sz w:val="18"/>
          <w:szCs w:val="20"/>
          <w:vertAlign w:val="subscript"/>
        </w:rPr>
        <w:t>2</w:t>
      </w:r>
      <w:r w:rsidR="002C4140" w:rsidRPr="002C4140">
        <w:rPr>
          <w:bCs/>
          <w:sz w:val="18"/>
          <w:szCs w:val="20"/>
        </w:rPr>
        <w:t>Cu</w:t>
      </w:r>
      <w:r w:rsidR="002C4140" w:rsidRPr="002C4140">
        <w:rPr>
          <w:bCs/>
          <w:sz w:val="18"/>
          <w:szCs w:val="20"/>
          <w:vertAlign w:val="subscript"/>
        </w:rPr>
        <w:t>3</w:t>
      </w:r>
      <w:r w:rsidR="002C4140" w:rsidRPr="002C4140">
        <w:rPr>
          <w:bCs/>
          <w:sz w:val="18"/>
          <w:szCs w:val="20"/>
        </w:rPr>
        <w:t>O</w:t>
      </w:r>
      <w:r w:rsidR="002C4140" w:rsidRPr="002C4140">
        <w:rPr>
          <w:bCs/>
          <w:sz w:val="18"/>
          <w:szCs w:val="20"/>
          <w:vertAlign w:val="subscript"/>
        </w:rPr>
        <w:t>8+δ</w:t>
      </w:r>
      <w:r w:rsidR="002C4140" w:rsidRPr="002C4140">
        <w:rPr>
          <w:b/>
          <w:sz w:val="18"/>
          <w:szCs w:val="20"/>
        </w:rPr>
        <w:t xml:space="preserve"> </w:t>
      </w:r>
      <w:r w:rsidR="000F2118" w:rsidRPr="000F2118">
        <w:rPr>
          <w:sz w:val="18"/>
          <w:szCs w:val="20"/>
        </w:rPr>
        <w:t>(Hg-1223) high-temperature superconducting system. Polycrystalline samples with Zn concentrations of x = 0, 0.05, and 0.15 were prepared via the solid-state reaction method under specific sintering and pressure conditions. The structural characterization was performed using X-ray diffraction (XRD), while surface morphology was analyzed by Scanning Electron Microscopy (SEM). Electrical properties were determined through resistivity measurements using the standard four-probe method. XRD analysis confirmed that all samples possessed a tetragonal crystal structure, with Zn substitution enhancing the crystallinity and increasing the 'c' lattice parameter. SEM micrographs showed that Zn doping promoted significant grain growth, resulting in a denser, more compact, and better-interconnected microstructure compared to the pure sample. Most notably, the superconducting properties were significantly enhanced with Zn substitution. The zero-resistance critical temperat</w:t>
      </w:r>
      <w:r w:rsidR="002C4140">
        <w:rPr>
          <w:sz w:val="18"/>
          <w:szCs w:val="20"/>
        </w:rPr>
        <w:t>ure (Tc(offset</w:t>
      </w:r>
      <w:r w:rsidR="000F2118" w:rsidRPr="000F2118">
        <w:rPr>
          <w:sz w:val="18"/>
          <w:szCs w:val="20"/>
        </w:rPr>
        <w:t>) increased from 105 K for the undoped sample (x=0) to a maximum of 123 K for x=0.15. This enhancement was accompanied by a narrowing of the superconduct</w:t>
      </w:r>
      <w:r w:rsidR="002C4140">
        <w:rPr>
          <w:sz w:val="18"/>
          <w:szCs w:val="20"/>
        </w:rPr>
        <w:t>ing transition width (</w:t>
      </w:r>
      <m:oMath>
        <m:r>
          <m:rPr>
            <m:sty m:val="p"/>
          </m:rPr>
          <w:rPr>
            <w:rFonts w:ascii="Cambria Math" w:hAnsi="Cambria Math"/>
            <w:sz w:val="18"/>
            <w:szCs w:val="20"/>
          </w:rPr>
          <m:t>∆</m:t>
        </m:r>
      </m:oMath>
      <w:r w:rsidR="002C4140">
        <w:rPr>
          <w:sz w:val="18"/>
          <w:szCs w:val="20"/>
        </w:rPr>
        <w:t>Tc</w:t>
      </w:r>
      <w:r w:rsidR="000F2118" w:rsidRPr="000F2118">
        <w:rPr>
          <w:sz w:val="18"/>
          <w:szCs w:val="20"/>
        </w:rPr>
        <w:t>) from 23 K to 9 K. This atypical increase i</w:t>
      </w:r>
      <w:r w:rsidR="002C4140">
        <w:rPr>
          <w:sz w:val="18"/>
          <w:szCs w:val="20"/>
        </w:rPr>
        <w:t>n Tc</w:t>
      </w:r>
      <w:r w:rsidR="000F2118" w:rsidRPr="000F2118">
        <w:rPr>
          <w:sz w:val="18"/>
          <w:szCs w:val="20"/>
        </w:rPr>
        <w:t xml:space="preserve"> upon substitution is attributed to the improved structural regularity and grain connectivity, and a 'c'-axis expansion potentially optimizing the hole carrier concentration.</w:t>
      </w:r>
    </w:p>
    <w:p w14:paraId="774C3529" w14:textId="0E9B65BD" w:rsidR="00794C1A" w:rsidRDefault="0030573C" w:rsidP="00794C1A">
      <w:pPr>
        <w:spacing w:line="240" w:lineRule="auto"/>
        <w:ind w:left="288" w:right="288"/>
        <w:jc w:val="both"/>
        <w:rPr>
          <w:sz w:val="18"/>
          <w:szCs w:val="20"/>
          <w:rtl/>
          <w:lang w:val="en-GB"/>
        </w:rPr>
      </w:pPr>
      <w:r w:rsidRPr="0082636C">
        <w:rPr>
          <w:b/>
          <w:bCs/>
          <w:sz w:val="18"/>
          <w:szCs w:val="20"/>
          <w:lang w:val="en-GB"/>
        </w:rPr>
        <w:t>Keywords:</w:t>
      </w:r>
      <w:r w:rsidR="0082636C" w:rsidRPr="0082636C">
        <w:rPr>
          <w:rFonts w:hint="cs"/>
          <w:sz w:val="18"/>
          <w:szCs w:val="20"/>
          <w:rtl/>
          <w:lang w:val="en-GB"/>
        </w:rPr>
        <w:t xml:space="preserve"> </w:t>
      </w:r>
      <w:r w:rsidR="00794C1A" w:rsidRPr="00794C1A">
        <w:rPr>
          <w:sz w:val="18"/>
          <w:szCs w:val="20"/>
          <w:lang w:val="en-GB"/>
        </w:rPr>
        <w:t>Sintered Temperatures, Pressure, Critical T</w:t>
      </w:r>
      <w:r w:rsidR="00794C1A">
        <w:rPr>
          <w:sz w:val="18"/>
          <w:szCs w:val="20"/>
          <w:lang w:val="en-GB"/>
        </w:rPr>
        <w:t>emperature, Four-Probe Method</w:t>
      </w:r>
      <w:r w:rsidR="00794C1A">
        <w:rPr>
          <w:rFonts w:hint="cs"/>
          <w:sz w:val="18"/>
          <w:szCs w:val="20"/>
          <w:rtl/>
          <w:lang w:val="en-GB"/>
        </w:rPr>
        <w:t xml:space="preserve"> </w:t>
      </w:r>
      <w:r w:rsidR="00794C1A">
        <w:rPr>
          <w:sz w:val="18"/>
          <w:szCs w:val="20"/>
        </w:rPr>
        <w:t>a</w:t>
      </w:r>
      <w:r w:rsidR="00794C1A" w:rsidRPr="00794C1A">
        <w:rPr>
          <w:sz w:val="18"/>
          <w:szCs w:val="20"/>
          <w:lang w:val="en-GB"/>
        </w:rPr>
        <w:t xml:space="preserve">nd Scanning Electron Microscopy </w:t>
      </w:r>
    </w:p>
    <w:p w14:paraId="2C3C4FEE" w14:textId="41A04D39" w:rsidR="00887EA4" w:rsidRDefault="002D125E" w:rsidP="00794C1A">
      <w:pPr>
        <w:spacing w:line="240" w:lineRule="auto"/>
        <w:ind w:right="288"/>
        <w:jc w:val="center"/>
      </w:pPr>
      <w:r>
        <w:rPr>
          <w:b/>
          <w:sz w:val="24"/>
        </w:rPr>
        <w:t>INTRODUCTION</w:t>
      </w:r>
    </w:p>
    <w:p w14:paraId="785C57BF" w14:textId="0D2F3C57" w:rsidR="00794C1A" w:rsidRPr="00794C1A" w:rsidRDefault="00794C1A" w:rsidP="007D0E2F">
      <w:pPr>
        <w:spacing w:line="240" w:lineRule="auto"/>
        <w:ind w:firstLine="284"/>
        <w:jc w:val="both"/>
      </w:pPr>
      <w:r w:rsidRPr="00794C1A">
        <w:t xml:space="preserve">Superconductivity, which is the ability of some metals, alloys, and types of ceramics to transfer electric current without resistance at low temperatures, is one of the phenomena that </w:t>
      </w:r>
      <w:r w:rsidR="00EC59DD">
        <w:t xml:space="preserve">altered the study of materials[1]. </w:t>
      </w:r>
      <w:r w:rsidRPr="00794C1A">
        <w:t>The Dutch scientist Kimberling Onnes discovered superconductivity in 1911 while attempting to determine whether the specific resistance of metals at very low temperatures would follow a linear decrease with a decrease in temperature or if would it hold at a specific value. Mercury's resistance abruptly vanishes (i.e., approaches zero, or 4.2 K) when it is cooled with liquid helium, according to an analysis of mercury resistance as a function of temperature. This process is referred to as superconductivity. The temperature at which a substance changes from its normal state to superconductivity is called a critical temperature or transition temperature (Tc) for the state of superconductivity, and this value varies from one substance to another [2]. The first phase of the series HgBa</w:t>
      </w:r>
      <w:r w:rsidRPr="00794C1A">
        <w:rPr>
          <w:vertAlign w:val="subscript"/>
        </w:rPr>
        <w:t>2</w:t>
      </w:r>
      <w:r w:rsidRPr="00794C1A">
        <w:t>Ca</w:t>
      </w:r>
      <w:r w:rsidRPr="00794C1A">
        <w:rPr>
          <w:vertAlign w:val="subscript"/>
        </w:rPr>
        <w:t>n-1</w:t>
      </w:r>
      <w:r w:rsidRPr="00794C1A">
        <w:t>CuO</w:t>
      </w:r>
      <w:r w:rsidRPr="00794C1A">
        <w:rPr>
          <w:vertAlign w:val="subscript"/>
        </w:rPr>
        <w:t>2n+2+δ</w:t>
      </w:r>
      <w:r w:rsidRPr="00794C1A">
        <w:t>, with a critical temperature of 94 K and the structural formula HgBa</w:t>
      </w:r>
      <w:r w:rsidRPr="00794C1A">
        <w:rPr>
          <w:vertAlign w:val="subscript"/>
        </w:rPr>
        <w:t>2</w:t>
      </w:r>
      <w:r w:rsidRPr="00794C1A">
        <w:t>CuO</w:t>
      </w:r>
      <w:r w:rsidRPr="00794C1A">
        <w:rPr>
          <w:vertAlign w:val="subscript"/>
        </w:rPr>
        <w:t>4+δ</w:t>
      </w:r>
      <w:r w:rsidRPr="00794C1A">
        <w:t>, was discovered by Putilin et al. in 1993 [3].</w:t>
      </w:r>
    </w:p>
    <w:p w14:paraId="099F4156" w14:textId="555DE491" w:rsidR="00794C1A" w:rsidRPr="00794C1A" w:rsidRDefault="00794C1A" w:rsidP="007D0E2F">
      <w:pPr>
        <w:spacing w:line="240" w:lineRule="auto"/>
        <w:ind w:firstLine="284"/>
        <w:jc w:val="both"/>
      </w:pPr>
      <w:r w:rsidRPr="00794C1A">
        <w:t>After that, in the same year, Schilling et al. found that the Hg-Ba-Ca-Cu-O system, which has the structural formula HgBa</w:t>
      </w:r>
      <w:r w:rsidRPr="00794C1A">
        <w:rPr>
          <w:vertAlign w:val="subscript"/>
        </w:rPr>
        <w:t>2</w:t>
      </w:r>
      <w:r w:rsidRPr="00794C1A">
        <w:t>Ca</w:t>
      </w:r>
      <w:r w:rsidRPr="00794C1A">
        <w:rPr>
          <w:vertAlign w:val="subscript"/>
        </w:rPr>
        <w:t>2</w:t>
      </w:r>
      <w:r w:rsidRPr="00794C1A">
        <w:t>Cu</w:t>
      </w:r>
      <w:r w:rsidRPr="00794C1A">
        <w:rPr>
          <w:vertAlign w:val="subscript"/>
        </w:rPr>
        <w:t>3</w:t>
      </w:r>
      <w:r w:rsidRPr="00794C1A">
        <w:t>O</w:t>
      </w:r>
      <w:r w:rsidRPr="00794C1A">
        <w:rPr>
          <w:vertAlign w:val="subscript"/>
        </w:rPr>
        <w:t>8+δ</w:t>
      </w:r>
      <w:r w:rsidRPr="00794C1A">
        <w:t>, had a critical temperature of 133 K. Later, Schilling et al. found that the critical temperature in the superconducting system (Hg-1223) climbs to 164 K at a pressure of 105 Pa depending on the mercury series HgBa</w:t>
      </w:r>
      <w:r w:rsidRPr="00794C1A">
        <w:rPr>
          <w:vertAlign w:val="subscript"/>
        </w:rPr>
        <w:t>2</w:t>
      </w:r>
      <w:r w:rsidRPr="00794C1A">
        <w:t>Ca</w:t>
      </w:r>
      <w:r w:rsidRPr="00794C1A">
        <w:rPr>
          <w:vertAlign w:val="subscript"/>
        </w:rPr>
        <w:t>n-1</w:t>
      </w:r>
      <w:r w:rsidRPr="00794C1A">
        <w:t>CuO</w:t>
      </w:r>
      <w:r w:rsidRPr="00794C1A">
        <w:rPr>
          <w:vertAlign w:val="subscript"/>
        </w:rPr>
        <w:t>2n+2+δ</w:t>
      </w:r>
      <w:r w:rsidRPr="00794C1A">
        <w:t>, (Hg-1245 and Hg-1234, Hg-1212) [4]. Mercury-based superconductors have layers of copper oxide that superconduct copper oxide layers, dielectric layers that can behave as the hole's electron-active charge stores, and layers of copper and oxygen that donate electrons to the crystal structure [5-8]. The CuO layers can be considered to be derived from the perovskite structure by removing oxygen overlap from among CuO layers, while the dielectric layer is derived from the rock salt structure. To improve some superconducting properties and raise the critical</w:t>
      </w:r>
      <w:r w:rsidR="00F11FF1">
        <w:t xml:space="preserve"> temperature</w:t>
      </w:r>
      <w:r w:rsidRPr="00794C1A">
        <w:t xml:space="preserve">, the researchers performed the compensatory or partial replacement of some </w:t>
      </w:r>
      <w:r w:rsidRPr="00794C1A">
        <w:lastRenderedPageBreak/>
        <w:t xml:space="preserve">elements of the superconducting compounds with other elements by partial replacement and improved the superconducting properties [9–14]. The phase formation of Hg-1223 and critical current density can be improved by partially replacing some upper valence elements, such as Sr, Pb, Y, or others. In this paper, we will prepare </w:t>
      </w:r>
      <w:r w:rsidR="00E04216">
        <w:t>three</w:t>
      </w:r>
      <w:r w:rsidRPr="00794C1A">
        <w:t xml:space="preserve"> samples of Hg</w:t>
      </w:r>
      <w:r w:rsidRPr="00794C1A">
        <w:rPr>
          <w:vertAlign w:val="subscript"/>
        </w:rPr>
        <w:t>1-</w:t>
      </w:r>
      <w:r w:rsidRPr="00794C1A">
        <w:t>xZnxBa</w:t>
      </w:r>
      <w:r w:rsidRPr="00794C1A">
        <w:rPr>
          <w:vertAlign w:val="subscript"/>
        </w:rPr>
        <w:t>1.5</w:t>
      </w:r>
      <w:r w:rsidRPr="00794C1A">
        <w:t>Sr</w:t>
      </w:r>
      <w:r w:rsidRPr="00794C1A">
        <w:rPr>
          <w:vertAlign w:val="subscript"/>
        </w:rPr>
        <w:t>0.5</w:t>
      </w:r>
      <w:r w:rsidRPr="00794C1A">
        <w:t>Ca</w:t>
      </w:r>
      <w:r w:rsidRPr="00794C1A">
        <w:rPr>
          <w:vertAlign w:val="subscript"/>
        </w:rPr>
        <w:t>2</w:t>
      </w:r>
      <w:r w:rsidRPr="00794C1A">
        <w:t>Cu</w:t>
      </w:r>
      <w:r w:rsidRPr="00794C1A">
        <w:rPr>
          <w:vertAlign w:val="subscript"/>
        </w:rPr>
        <w:t>3</w:t>
      </w:r>
      <w:r w:rsidRPr="00794C1A">
        <w:t>O</w:t>
      </w:r>
      <w:r w:rsidRPr="00794C1A">
        <w:rPr>
          <w:vertAlign w:val="subscript"/>
        </w:rPr>
        <w:t>8+δ</w:t>
      </w:r>
      <w:r w:rsidRPr="00794C1A">
        <w:rPr>
          <w:b/>
          <w:bCs/>
          <w:vertAlign w:val="subscript"/>
        </w:rPr>
        <w:t xml:space="preserve"> </w:t>
      </w:r>
      <w:r w:rsidRPr="00794C1A">
        <w:t xml:space="preserve">superconductivity with x = 0, 0.05, and </w:t>
      </w:r>
      <w:r w:rsidR="004728EC">
        <w:t>0.15</w:t>
      </w:r>
      <w:r w:rsidRPr="00794C1A">
        <w:t>using the solid-state reaction method and with different preparation conditions. And analyze the structural and electrical properties, and study the effect of partial replacement of Zn with mercury on the critical temperature increase at zero resistance T</w:t>
      </w:r>
      <w:r w:rsidRPr="00794C1A">
        <w:rPr>
          <w:vertAlign w:val="subscript"/>
        </w:rPr>
        <w:t>c (offset</w:t>
      </w:r>
      <w:r w:rsidRPr="00794C1A">
        <w:t xml:space="preserve">) and starting resistance Tc </w:t>
      </w:r>
      <w:r w:rsidRPr="00794C1A">
        <w:rPr>
          <w:vertAlign w:val="subscript"/>
        </w:rPr>
        <w:t>(onset)</w:t>
      </w:r>
      <w:r w:rsidRPr="00794C1A">
        <w:t>.</w:t>
      </w:r>
    </w:p>
    <w:p w14:paraId="60AD05C6" w14:textId="6A8F4446" w:rsidR="00887EA4" w:rsidRDefault="002D125E" w:rsidP="00DA4814">
      <w:pPr>
        <w:spacing w:line="240" w:lineRule="auto"/>
        <w:jc w:val="center"/>
      </w:pPr>
      <w:r>
        <w:rPr>
          <w:b/>
          <w:sz w:val="24"/>
        </w:rPr>
        <w:t>EXPERIMENTAL PART</w:t>
      </w:r>
    </w:p>
    <w:p w14:paraId="24706D30" w14:textId="0DB95059" w:rsidR="007E6335" w:rsidRDefault="007E6335" w:rsidP="007D0E2F">
      <w:pPr>
        <w:spacing w:line="240" w:lineRule="auto"/>
        <w:ind w:firstLine="284"/>
        <w:jc w:val="both"/>
      </w:pPr>
      <w:r w:rsidRPr="007E6335">
        <w:t>A Shimadzu X-ray machine</w:t>
      </w:r>
      <w:r>
        <w:t>, configured with a Cu K</w:t>
      </w:r>
      <m:oMath>
        <m:r>
          <w:rPr>
            <w:rFonts w:ascii="Cambria Math" w:hAnsi="Cambria Math"/>
          </w:rPr>
          <m:t>α</m:t>
        </m:r>
      </m:oMath>
      <w:r w:rsidRPr="007E6335">
        <w:t xml:space="preserve"> source (wavelength 1.5406) operating at 40 kV and 30 mA, was employed to examine the structural properties of the samples. The purpose was to acquire data for di</w:t>
      </w:r>
      <w:r w:rsidR="004728EC">
        <w:t>ag</w:t>
      </w:r>
      <w:r w:rsidRPr="007E6335">
        <w:t xml:space="preserve">nosing the phases formed within the samples, along with their proportions, by analyzing </w:t>
      </w:r>
      <w:r>
        <w:t>2</w:t>
      </w:r>
      <m:oMath>
        <m:r>
          <w:rPr>
            <w:rFonts w:ascii="Cambria Math" w:hAnsi="Cambria Math"/>
          </w:rPr>
          <m:t>θ</m:t>
        </m:r>
      </m:oMath>
      <w:r w:rsidRPr="007E6335">
        <w:t xml:space="preserve">, </w:t>
      </w:r>
      <w:r>
        <w:t>d</w:t>
      </w:r>
      <w:r w:rsidRPr="007E6335">
        <w:t xml:space="preserve">, and </w:t>
      </w:r>
      <w:r>
        <w:t xml:space="preserve">hkl </w:t>
      </w:r>
      <w:r w:rsidRPr="007E6335">
        <w:t>values. The X-ray di</w:t>
      </w:r>
      <w:r w:rsidR="004728EC">
        <w:t>ag</w:t>
      </w:r>
      <w:r w:rsidRPr="007E6335">
        <w:t xml:space="preserve">ram, in conjunction with computational programs [16, 17] and the application of Bracken's law of deviation, was used to calculate the lattice constants </w:t>
      </w:r>
      <w:r>
        <w:t>a</w:t>
      </w:r>
      <w:r w:rsidRPr="007E6335">
        <w:t xml:space="preserve">, b, and </w:t>
      </w:r>
      <w:r>
        <w:t>c</w:t>
      </w:r>
      <w:r w:rsidRPr="007E6335">
        <w:t>, as well as the network coefficients per unit cell.</w:t>
      </w:r>
      <w:r>
        <w:t xml:space="preserve"> </w:t>
      </w:r>
      <w:r w:rsidRPr="007E6335">
        <w:t xml:space="preserve">The structural characteristics of the compound were investigated via X-ray diffraction analysis, specifically focusing on samples prepared at an annealing temperature of </w:t>
      </w:r>
      <w:r>
        <w:t>850 °C</w:t>
      </w:r>
      <w:r w:rsidRPr="007E6335">
        <w:t xml:space="preserve"> and under a pressure of 8 tons per cubic meter. This XRD study of samples with different X ratios indicated that the </w:t>
      </w:r>
      <w:r w:rsidR="002043B0">
        <w:t>x = 0</w:t>
      </w:r>
      <w:r w:rsidRPr="007E6335">
        <w:t xml:space="preserve"> sample displayed a regular crystalline structure, evident from the clear peaks shown in Figure 1. By utilizing Brick's law of diffraction, the values for </w:t>
      </w:r>
      <w:r w:rsidR="002043B0">
        <w:t>d</w:t>
      </w:r>
      <w:r w:rsidR="002043B0" w:rsidRPr="002043B0">
        <w:rPr>
          <w:vertAlign w:val="subscript"/>
        </w:rPr>
        <w:t>hkl</w:t>
      </w:r>
      <w:r w:rsidRPr="007E6335">
        <w:t xml:space="preserve"> (the distance between parallel planes) were determined. Following the determination of Miller coefficients (</w:t>
      </w:r>
      <w:r w:rsidR="002043B0">
        <w:t>hkl</w:t>
      </w:r>
      <w:r w:rsidRPr="007E6335">
        <w:t xml:space="preserve">), the lattice parameters </w:t>
      </w:r>
      <w:r w:rsidR="002043B0">
        <w:t>a</w:t>
      </w:r>
      <w:r w:rsidRPr="007E6335">
        <w:t xml:space="preserve">, </w:t>
      </w:r>
      <w:r w:rsidR="002043B0">
        <w:t>b</w:t>
      </w:r>
      <w:r w:rsidRPr="007E6335">
        <w:t xml:space="preserve">, and </w:t>
      </w:r>
      <w:r w:rsidR="002043B0">
        <w:t>c</w:t>
      </w:r>
      <w:r w:rsidRPr="007E6335">
        <w:t xml:space="preserve"> were computed from the reflection angles using a computer program based on the Full Prof Suite [18, 19].</w:t>
      </w:r>
    </w:p>
    <w:p w14:paraId="2C17D062" w14:textId="4E1F41CC" w:rsidR="00887EA4" w:rsidRDefault="002D125E" w:rsidP="00794C1A">
      <w:pPr>
        <w:spacing w:line="240" w:lineRule="auto"/>
        <w:jc w:val="center"/>
      </w:pPr>
      <w:r>
        <w:rPr>
          <w:b/>
          <w:sz w:val="24"/>
        </w:rPr>
        <w:t>RESULTS AND DISCUSSION</w:t>
      </w:r>
    </w:p>
    <w:p w14:paraId="76037FA9" w14:textId="6060CB1B" w:rsidR="007E250F" w:rsidRDefault="0057331E" w:rsidP="007D0E2F">
      <w:pPr>
        <w:spacing w:line="240" w:lineRule="auto"/>
        <w:ind w:firstLine="284"/>
        <w:jc w:val="both"/>
      </w:pPr>
      <w:r>
        <w:t xml:space="preserve"> </w:t>
      </w:r>
      <w:r w:rsidR="00F14573">
        <w:t xml:space="preserve"> </w:t>
      </w:r>
      <w:r w:rsidR="007E250F" w:rsidRPr="007E250F">
        <w:t>In the present study, all the samples were characterized using X-ray diffraction to determine the gross structural characteristics. Representative XRD patterns are shown in Figure 1. All the XRD data of different samples (with different concentrations of Hg, Ba, Sr Ca, Cu and Zn were polycrystalline and corresponded to Hg (Zn)-1223 phases. Also, XRD demonstrates the presence of a small number of impurities phases at infinitely small levels. In the samples of all Hg-base systems, it is possible to see it through the spectra that there are two main phases: high Tc (1223) and low Tc (1212) and several impurity phases of (Ca, Ba, Sr)</w:t>
      </w:r>
      <w:r w:rsidR="007E250F" w:rsidRPr="007E250F">
        <w:rPr>
          <w:vertAlign w:val="subscript"/>
        </w:rPr>
        <w:t>2</w:t>
      </w:r>
      <w:r w:rsidR="007E250F" w:rsidRPr="007E250F">
        <w:t>CuO</w:t>
      </w:r>
      <w:r w:rsidR="007E250F" w:rsidRPr="007E250F">
        <w:rPr>
          <w:vertAlign w:val="subscript"/>
        </w:rPr>
        <w:t>3</w:t>
      </w:r>
      <w:r w:rsidR="007E250F" w:rsidRPr="007E250F">
        <w:t>, Ca</w:t>
      </w:r>
      <w:r w:rsidR="004728EC">
        <w:t>Zn</w:t>
      </w:r>
      <w:r w:rsidR="007E250F" w:rsidRPr="007E250F">
        <w:t>O</w:t>
      </w:r>
      <w:r w:rsidR="007E250F" w:rsidRPr="007E250F">
        <w:rPr>
          <w:vertAlign w:val="subscript"/>
        </w:rPr>
        <w:t>4</w:t>
      </w:r>
      <w:r w:rsidR="007E250F" w:rsidRPr="007E250F">
        <w:t xml:space="preserve"> and CuO. Problems in stacking along the c-axis may be associated with the emergence of more than two phases. Comparison of relative XRD patterns intensities of samples with Zn =</w:t>
      </w:r>
      <w:r w:rsidR="00F11FF1">
        <w:t xml:space="preserve">0.05 </w:t>
      </w:r>
      <w:r w:rsidR="007E250F" w:rsidRPr="007E250F">
        <w:t>an</w:t>
      </w:r>
      <w:r w:rsidR="00F11FF1">
        <w:t>d 0.15</w:t>
      </w:r>
      <w:r w:rsidR="007E250F" w:rsidRPr="007E250F">
        <w:t xml:space="preserve"> with relative intensities of same reflections of sample with </w:t>
      </w:r>
      <w:r w:rsidR="004728EC">
        <w:t xml:space="preserve">Zn </w:t>
      </w:r>
      <w:r w:rsidR="007E250F" w:rsidRPr="007E250F">
        <w:t xml:space="preserve"> = 0.0 indicate that all the samples have reflection intensities of high Tc phase reflections (H), reflection intensities of low Tc phase reflections (L). As the mass of Zn increased, the low-T phase became larger, H peaks became smaller, and low Tc became smaller.</w:t>
      </w:r>
    </w:p>
    <w:p w14:paraId="6111FDC1" w14:textId="254DE1FB" w:rsidR="00794C1A" w:rsidRPr="00794C1A" w:rsidRDefault="00794C1A" w:rsidP="007D0E2F">
      <w:pPr>
        <w:spacing w:line="240" w:lineRule="auto"/>
        <w:ind w:firstLine="284"/>
        <w:jc w:val="both"/>
      </w:pPr>
      <w:r w:rsidRPr="00794C1A">
        <w:t>The free sample's (Zn = 0) High-Tc phase reflections are less intense than the Zn-containing samples. The lattice parameters were calculated using the d data values and reflectance (hkl) of the observed X-ray diffraction pattern by a Cohen-based software, the least square method [20, 21], parameters a, b, c, mass density M, and volume fraction (V</w:t>
      </w:r>
      <w:r w:rsidRPr="00794C1A">
        <w:rPr>
          <w:vertAlign w:val="subscript"/>
        </w:rPr>
        <w:t>phase</w:t>
      </w:r>
      <w:r w:rsidRPr="00794C1A">
        <w:t xml:space="preserve">) shown in Table 1. It was found that the lattice parameters for all samples are a = b ≠ c, meaning that it is of the </w:t>
      </w:r>
      <w:r w:rsidR="004728EC">
        <w:t>Tetragonal</w:t>
      </w:r>
      <w:r w:rsidRPr="00794C1A">
        <w:t xml:space="preserve"> structure [22-25]. </w:t>
      </w:r>
      <w:r w:rsidR="002043B0" w:rsidRPr="002043B0">
        <w:t xml:space="preserve">It was observed that the diffraction peaks became more defined, characterized by narrower bases, as the compensation ratio for </w:t>
      </w:r>
      <w:r w:rsidR="002043B0">
        <w:t>x</w:t>
      </w:r>
      <w:r w:rsidR="002043B0" w:rsidRPr="002043B0">
        <w:t xml:space="preserve"> was adjusted to </w:t>
      </w:r>
      <w:r w:rsidR="004728EC">
        <w:t>0.15.</w:t>
      </w:r>
      <w:r w:rsidR="002043B0" w:rsidRPr="002043B0">
        <w:t xml:space="preserve"> This development signifies an enhanced crystalline structure (or crystallinity) and is accompanied by an increase in peak intensity. Furthermore, the </w:t>
      </w:r>
      <w:r w:rsidR="002043B0">
        <w:t>d</w:t>
      </w:r>
      <w:r w:rsidR="002043B0" w:rsidRPr="002043B0">
        <w:rPr>
          <w:vertAlign w:val="subscript"/>
        </w:rPr>
        <w:t>hkl</w:t>
      </w:r>
      <w:r w:rsidR="002043B0" w:rsidRPr="002043B0">
        <w:t xml:space="preserve"> values, which represent the separation between parallel planes, were computed using Br</w:t>
      </w:r>
      <w:r w:rsidR="004728EC">
        <w:t>ag</w:t>
      </w:r>
      <w:r w:rsidR="002043B0" w:rsidRPr="002043B0">
        <w:t>g's law of diffraction. The Miller coefficients (</w:t>
      </w:r>
      <w:r w:rsidR="002043B0">
        <w:t>hkl</w:t>
      </w:r>
      <w:r w:rsidR="002043B0" w:rsidRPr="002043B0">
        <w:t xml:space="preserve">) were identified from the </w:t>
      </w:r>
      <w:r w:rsidR="002043B0">
        <w:t>2</w:t>
      </w:r>
      <m:oMath>
        <m:r>
          <w:rPr>
            <w:rFonts w:ascii="Cambria Math" w:hAnsi="Cambria Math"/>
          </w:rPr>
          <m:t>θ</m:t>
        </m:r>
      </m:oMath>
      <w:r w:rsidR="002043B0" w:rsidRPr="002043B0">
        <w:t xml:space="preserve"> angles of reflection, and the results were subsequently processed using the software-based Cohen's least squares method.</w:t>
      </w:r>
      <w:r w:rsidR="002043B0">
        <w:t xml:space="preserve"> </w:t>
      </w:r>
      <w:r w:rsidRPr="00794C1A">
        <w:t>Also, it was found that the model maintains the type (</w:t>
      </w:r>
      <w:r w:rsidR="004728EC">
        <w:t>Tetragonal</w:t>
      </w:r>
      <w:r w:rsidRPr="00794C1A">
        <w:t xml:space="preserve">), but it showed an increase in the dimension (c), which indicates an increase in the regularity in the crystalline structure, and the values of lattice parameters at x = 0 are a = b = 3.74 (A°), c = 15.69 (A°). It was also found that increasing the compensation ratio to 0.2 showed an increase in the x values and their regularity with an increase in lattice parameters (a, b, c), they became a = b = 3.75 (A°) and c = 15.79 (A°), as we noticed a regularity in the composition as shown in Table 1. The crystal structure of the compound changes when the compensation ratio is increased and the compound becomes a better crystalline structure [18,19]. As shown in Table 1, the mass density (M) values increased with the addition of the </w:t>
      </w:r>
      <w:r w:rsidR="004728EC">
        <w:t>Zn</w:t>
      </w:r>
      <w:r w:rsidRPr="00794C1A">
        <w:t xml:space="preserve"> element, while the volume fraction (V</w:t>
      </w:r>
      <w:r w:rsidRPr="00794C1A">
        <w:rPr>
          <w:vertAlign w:val="subscript"/>
        </w:rPr>
        <w:t>phase</w:t>
      </w:r>
      <w:r w:rsidRPr="00794C1A">
        <w:t xml:space="preserve">) values decreased when the Zn concentration increased from 0.05 to </w:t>
      </w:r>
      <w:r w:rsidR="004728EC">
        <w:t>0.15.</w:t>
      </w:r>
      <w:r w:rsidRPr="00794C1A">
        <w:t xml:space="preserve"> These results are consistent with the results obtained by the researchers in references [22, 26].</w:t>
      </w:r>
    </w:p>
    <w:p w14:paraId="71D95889" w14:textId="77777777" w:rsidR="00794C1A" w:rsidRPr="00794C1A" w:rsidRDefault="00794C1A" w:rsidP="00EE0CF8">
      <w:pPr>
        <w:spacing w:after="0" w:line="240" w:lineRule="auto"/>
        <w:jc w:val="center"/>
        <w:rPr>
          <w:b/>
          <w:bCs/>
          <w:sz w:val="18"/>
          <w:szCs w:val="20"/>
        </w:rPr>
      </w:pPr>
      <w:r w:rsidRPr="00794C1A">
        <w:rPr>
          <w:b/>
          <w:bCs/>
          <w:noProof/>
          <w:sz w:val="18"/>
          <w:szCs w:val="20"/>
        </w:rPr>
        <w:lastRenderedPageBreak/>
        <w:drawing>
          <wp:inline distT="0" distB="0" distL="0" distR="0" wp14:anchorId="37976A0B" wp14:editId="42351AA6">
            <wp:extent cx="3803904" cy="2443277"/>
            <wp:effectExtent l="0" t="0" r="6350" b="14605"/>
            <wp:docPr id="947327742" name="Chart 1">
              <a:extLst xmlns:a="http://schemas.openxmlformats.org/drawingml/2006/main">
                <a:ext uri="{FF2B5EF4-FFF2-40B4-BE49-F238E27FC236}">
                  <a16:creationId xmlns:a16="http://schemas.microsoft.com/office/drawing/2014/main" id="{A65137FE-35F6-1E86-6212-16B7FB7D8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2667C5" w14:textId="77777777" w:rsidR="00794C1A" w:rsidRPr="00794C1A" w:rsidRDefault="00794C1A" w:rsidP="00794C1A">
      <w:pPr>
        <w:spacing w:line="240" w:lineRule="auto"/>
        <w:jc w:val="center"/>
        <w:rPr>
          <w:sz w:val="18"/>
          <w:szCs w:val="20"/>
        </w:rPr>
      </w:pPr>
      <w:r w:rsidRPr="00794C1A">
        <w:rPr>
          <w:b/>
          <w:bCs/>
          <w:sz w:val="18"/>
          <w:szCs w:val="20"/>
        </w:rPr>
        <w:t xml:space="preserve">FIGURE 1. </w:t>
      </w:r>
      <w:r w:rsidRPr="00794C1A">
        <w:rPr>
          <w:sz w:val="18"/>
          <w:szCs w:val="20"/>
        </w:rPr>
        <w:t>X-ray diffraction showing Hg1-xZn</w:t>
      </w:r>
      <w:r w:rsidRPr="00794C1A">
        <w:rPr>
          <w:sz w:val="18"/>
          <w:szCs w:val="20"/>
          <w:vertAlign w:val="subscript"/>
        </w:rPr>
        <w:t>x</w:t>
      </w:r>
      <w:r w:rsidRPr="00794C1A">
        <w:rPr>
          <w:sz w:val="18"/>
          <w:szCs w:val="20"/>
        </w:rPr>
        <w:t>Ba1.5Sr</w:t>
      </w:r>
      <w:r w:rsidRPr="00794C1A">
        <w:rPr>
          <w:sz w:val="18"/>
          <w:szCs w:val="20"/>
          <w:vertAlign w:val="subscript"/>
        </w:rPr>
        <w:t>0.5</w:t>
      </w:r>
      <w:r w:rsidRPr="00794C1A">
        <w:rPr>
          <w:sz w:val="18"/>
          <w:szCs w:val="20"/>
        </w:rPr>
        <w:t>Ca</w:t>
      </w:r>
      <w:r w:rsidRPr="00794C1A">
        <w:rPr>
          <w:sz w:val="18"/>
          <w:szCs w:val="20"/>
          <w:vertAlign w:val="subscript"/>
        </w:rPr>
        <w:t>2</w:t>
      </w:r>
      <w:r w:rsidRPr="00794C1A">
        <w:rPr>
          <w:sz w:val="18"/>
          <w:szCs w:val="20"/>
        </w:rPr>
        <w:t>Cu</w:t>
      </w:r>
      <w:r w:rsidRPr="00794C1A">
        <w:rPr>
          <w:sz w:val="18"/>
          <w:szCs w:val="20"/>
          <w:vertAlign w:val="subscript"/>
        </w:rPr>
        <w:t>3</w:t>
      </w:r>
      <w:r w:rsidRPr="00794C1A">
        <w:rPr>
          <w:sz w:val="18"/>
          <w:szCs w:val="20"/>
        </w:rPr>
        <w:t>O</w:t>
      </w:r>
      <w:r w:rsidRPr="00794C1A">
        <w:rPr>
          <w:sz w:val="18"/>
          <w:szCs w:val="20"/>
          <w:vertAlign w:val="subscript"/>
        </w:rPr>
        <w:t xml:space="preserve">8+δ </w:t>
      </w:r>
      <w:r w:rsidRPr="00794C1A">
        <w:rPr>
          <w:sz w:val="18"/>
          <w:szCs w:val="20"/>
        </w:rPr>
        <w:t>for the specified values with Zn  = 0, 0.05 and 0.15 "</w:t>
      </w:r>
    </w:p>
    <w:p w14:paraId="09DA11F9" w14:textId="5FA349E9" w:rsidR="00794C1A" w:rsidRPr="00794C1A" w:rsidRDefault="00794C1A" w:rsidP="007D0E2F">
      <w:pPr>
        <w:spacing w:line="240" w:lineRule="auto"/>
        <w:ind w:firstLine="284"/>
        <w:jc w:val="both"/>
      </w:pPr>
      <w:r w:rsidRPr="00794C1A">
        <w:t xml:space="preserve">As an indication of temperature. It is noted from Figure 2 and Table </w:t>
      </w:r>
      <w:r w:rsidR="00177FA0">
        <w:t>1</w:t>
      </w:r>
      <w:r w:rsidRPr="00794C1A">
        <w:t xml:space="preserve"> that the Hg</w:t>
      </w:r>
      <w:r w:rsidRPr="00794C1A">
        <w:rPr>
          <w:vertAlign w:val="subscript"/>
        </w:rPr>
        <w:t>1-</w:t>
      </w:r>
      <w:r w:rsidRPr="00794C1A">
        <w:t>xZnxBa</w:t>
      </w:r>
      <w:r w:rsidRPr="00794C1A">
        <w:rPr>
          <w:vertAlign w:val="subscript"/>
        </w:rPr>
        <w:t>1.5</w:t>
      </w:r>
      <w:r w:rsidRPr="00794C1A">
        <w:t>Sr</w:t>
      </w:r>
      <w:r w:rsidRPr="00794C1A">
        <w:rPr>
          <w:vertAlign w:val="subscript"/>
        </w:rPr>
        <w:t>0.5</w:t>
      </w:r>
      <w:r w:rsidRPr="00794C1A">
        <w:t>Ca</w:t>
      </w:r>
      <w:r w:rsidRPr="00794C1A">
        <w:rPr>
          <w:vertAlign w:val="subscript"/>
        </w:rPr>
        <w:t>2</w:t>
      </w:r>
      <w:r w:rsidRPr="00794C1A">
        <w:t>Cu</w:t>
      </w:r>
      <w:r w:rsidRPr="00794C1A">
        <w:rPr>
          <w:vertAlign w:val="subscript"/>
        </w:rPr>
        <w:t>3</w:t>
      </w:r>
      <w:r w:rsidRPr="00794C1A">
        <w:t>O</w:t>
      </w:r>
      <w:r w:rsidRPr="00794C1A">
        <w:rPr>
          <w:vertAlign w:val="subscript"/>
        </w:rPr>
        <w:t xml:space="preserve">8+δ </w:t>
      </w:r>
      <w:r w:rsidRPr="00794C1A">
        <w:t>superconductor with x = 0, sample possesses an initial transition temperature (T</w:t>
      </w:r>
      <w:r w:rsidRPr="00794C1A">
        <w:rPr>
          <w:vertAlign w:val="subscript"/>
        </w:rPr>
        <w:t>c(onset)</w:t>
      </w:r>
      <w:r w:rsidRPr="00794C1A">
        <w:t>) close to 128 K and the zero value T</w:t>
      </w:r>
      <w:r w:rsidRPr="00794C1A">
        <w:rPr>
          <w:vertAlign w:val="subscript"/>
        </w:rPr>
        <w:t>c(offset)</w:t>
      </w:r>
      <w:r w:rsidRPr="00794C1A">
        <w:t xml:space="preserve"> was 105 K, while the initial transition temperature approached 134 K and the zero value was 115 K as adding small amounts of Zn = 0.05. But when the </w:t>
      </w:r>
      <w:r w:rsidR="004728EC">
        <w:t>Zink</w:t>
      </w:r>
      <w:r w:rsidRPr="00794C1A">
        <w:t xml:space="preserve"> is increased to </w:t>
      </w:r>
      <w:r w:rsidR="004728EC">
        <w:t>0.15</w:t>
      </w:r>
      <w:r w:rsidR="001515A6">
        <w:t xml:space="preserve"> </w:t>
      </w:r>
      <w:r w:rsidRPr="00794C1A">
        <w:t xml:space="preserve">the initial increase 132 K and zero transition temperatures increase to 123 K with the increase of </w:t>
      </w:r>
      <w:r w:rsidR="004728EC">
        <w:t>Zink</w:t>
      </w:r>
      <w:r w:rsidRPr="00794C1A">
        <w:t xml:space="preserve">, as shown in Table </w:t>
      </w:r>
      <w:r w:rsidR="00177FA0">
        <w:t>1</w:t>
      </w:r>
      <w:r w:rsidRPr="00794C1A">
        <w:t xml:space="preserve">. The width of the transition temperature changed when the </w:t>
      </w:r>
      <w:r w:rsidR="004728EC">
        <w:t>Zink</w:t>
      </w:r>
      <w:r w:rsidRPr="00794C1A">
        <w:t xml:space="preserve"> conce</w:t>
      </w:r>
      <w:r w:rsidR="00F11FF1">
        <w:t>ntration increased from 0 to 0.15</w:t>
      </w:r>
      <w:r w:rsidRPr="00794C1A">
        <w:t xml:space="preserve"> (the difference between the initial and zero) as follows: 23, 19, 8, and 9, respectively, as shown in Table </w:t>
      </w:r>
      <w:r w:rsidR="00177FA0">
        <w:t>1</w:t>
      </w:r>
      <w:r w:rsidRPr="00794C1A">
        <w:t>.</w:t>
      </w:r>
    </w:p>
    <w:p w14:paraId="0DF03BCD" w14:textId="77777777" w:rsidR="00794C1A" w:rsidRPr="00794C1A" w:rsidRDefault="00794C1A" w:rsidP="00EE0CF8">
      <w:pPr>
        <w:spacing w:after="0" w:line="240" w:lineRule="auto"/>
        <w:jc w:val="center"/>
        <w:rPr>
          <w:b/>
          <w:bCs/>
          <w:sz w:val="18"/>
          <w:szCs w:val="20"/>
        </w:rPr>
      </w:pPr>
      <w:r w:rsidRPr="00794C1A">
        <w:rPr>
          <w:b/>
          <w:bCs/>
          <w:noProof/>
          <w:sz w:val="18"/>
          <w:szCs w:val="20"/>
        </w:rPr>
        <w:drawing>
          <wp:inline distT="0" distB="0" distL="0" distR="0" wp14:anchorId="189DC0E1" wp14:editId="2C478A6F">
            <wp:extent cx="3372307" cy="2084832"/>
            <wp:effectExtent l="0" t="0" r="19050" b="10795"/>
            <wp:docPr id="1" name="مخطط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32DFBE" w14:textId="3F1E91E0" w:rsidR="00794C1A" w:rsidRPr="00794C1A" w:rsidRDefault="003D735A" w:rsidP="003D735A">
      <w:pPr>
        <w:spacing w:line="240" w:lineRule="auto"/>
        <w:jc w:val="center"/>
        <w:rPr>
          <w:b/>
          <w:bCs/>
          <w:sz w:val="18"/>
          <w:szCs w:val="20"/>
        </w:rPr>
      </w:pPr>
      <w:r>
        <w:rPr>
          <w:b/>
          <w:bCs/>
          <w:sz w:val="18"/>
          <w:szCs w:val="20"/>
        </w:rPr>
        <w:t xml:space="preserve">FIGURE </w:t>
      </w:r>
      <w:r w:rsidR="00794C1A" w:rsidRPr="00794C1A">
        <w:rPr>
          <w:b/>
          <w:bCs/>
          <w:sz w:val="18"/>
          <w:szCs w:val="20"/>
        </w:rPr>
        <w:t>2</w:t>
      </w:r>
      <w:r w:rsidR="00794C1A">
        <w:rPr>
          <w:b/>
          <w:bCs/>
          <w:sz w:val="18"/>
          <w:szCs w:val="20"/>
        </w:rPr>
        <w:t>.</w:t>
      </w:r>
      <w:r w:rsidR="00794C1A" w:rsidRPr="00794C1A">
        <w:rPr>
          <w:b/>
          <w:bCs/>
          <w:sz w:val="18"/>
          <w:szCs w:val="20"/>
        </w:rPr>
        <w:t xml:space="preserve"> </w:t>
      </w:r>
      <w:r w:rsidR="00794C1A" w:rsidRPr="00794C1A">
        <w:rPr>
          <w:sz w:val="18"/>
          <w:szCs w:val="20"/>
        </w:rPr>
        <w:t xml:space="preserve">Resistivity dependence of temperature for </w:t>
      </w:r>
      <w:bookmarkStart w:id="1" w:name="_Hlk180235193"/>
      <w:r w:rsidR="00794C1A" w:rsidRPr="00794C1A">
        <w:rPr>
          <w:sz w:val="18"/>
          <w:szCs w:val="20"/>
        </w:rPr>
        <w:t>Hg</w:t>
      </w:r>
      <w:r w:rsidR="00794C1A" w:rsidRPr="00794C1A">
        <w:rPr>
          <w:sz w:val="18"/>
          <w:szCs w:val="20"/>
          <w:vertAlign w:val="subscript"/>
        </w:rPr>
        <w:t>1-</w:t>
      </w:r>
      <w:r w:rsidR="00794C1A" w:rsidRPr="00794C1A">
        <w:rPr>
          <w:sz w:val="18"/>
          <w:szCs w:val="20"/>
        </w:rPr>
        <w:t>xZnxBa</w:t>
      </w:r>
      <w:r w:rsidR="00794C1A" w:rsidRPr="00794C1A">
        <w:rPr>
          <w:sz w:val="18"/>
          <w:szCs w:val="20"/>
          <w:vertAlign w:val="subscript"/>
        </w:rPr>
        <w:t>1.5</w:t>
      </w:r>
      <w:r w:rsidR="00794C1A" w:rsidRPr="00794C1A">
        <w:rPr>
          <w:sz w:val="18"/>
          <w:szCs w:val="20"/>
        </w:rPr>
        <w:t>Sr</w:t>
      </w:r>
      <w:r w:rsidR="00794C1A" w:rsidRPr="00794C1A">
        <w:rPr>
          <w:sz w:val="18"/>
          <w:szCs w:val="20"/>
          <w:vertAlign w:val="subscript"/>
        </w:rPr>
        <w:t>0.5</w:t>
      </w:r>
      <w:r w:rsidR="00794C1A" w:rsidRPr="00794C1A">
        <w:rPr>
          <w:sz w:val="18"/>
          <w:szCs w:val="20"/>
        </w:rPr>
        <w:t>Ca</w:t>
      </w:r>
      <w:r w:rsidR="00794C1A" w:rsidRPr="00794C1A">
        <w:rPr>
          <w:sz w:val="18"/>
          <w:szCs w:val="20"/>
          <w:vertAlign w:val="subscript"/>
        </w:rPr>
        <w:t>2</w:t>
      </w:r>
      <w:r w:rsidR="00794C1A" w:rsidRPr="00794C1A">
        <w:rPr>
          <w:sz w:val="18"/>
          <w:szCs w:val="20"/>
        </w:rPr>
        <w:t>Cu</w:t>
      </w:r>
      <w:r w:rsidR="00794C1A" w:rsidRPr="00794C1A">
        <w:rPr>
          <w:sz w:val="18"/>
          <w:szCs w:val="20"/>
          <w:vertAlign w:val="subscript"/>
        </w:rPr>
        <w:t>3</w:t>
      </w:r>
      <w:r w:rsidR="00794C1A" w:rsidRPr="00794C1A">
        <w:rPr>
          <w:sz w:val="18"/>
          <w:szCs w:val="20"/>
        </w:rPr>
        <w:t>O</w:t>
      </w:r>
      <w:r w:rsidR="00794C1A" w:rsidRPr="00794C1A">
        <w:rPr>
          <w:sz w:val="18"/>
          <w:szCs w:val="20"/>
          <w:vertAlign w:val="subscript"/>
        </w:rPr>
        <w:t xml:space="preserve">8+δ </w:t>
      </w:r>
      <w:r>
        <w:rPr>
          <w:sz w:val="18"/>
          <w:szCs w:val="20"/>
        </w:rPr>
        <w:t xml:space="preserve">at the specified </w:t>
      </w:r>
      <w:r w:rsidR="004728EC">
        <w:rPr>
          <w:sz w:val="18"/>
          <w:szCs w:val="20"/>
        </w:rPr>
        <w:t xml:space="preserve">Zn </w:t>
      </w:r>
      <w:r>
        <w:rPr>
          <w:sz w:val="18"/>
          <w:szCs w:val="20"/>
        </w:rPr>
        <w:t xml:space="preserve"> values "</w:t>
      </w:r>
      <w:r w:rsidR="00794C1A" w:rsidRPr="00794C1A">
        <w:rPr>
          <w:sz w:val="18"/>
          <w:szCs w:val="20"/>
        </w:rPr>
        <w:t>x = 0</w:t>
      </w:r>
      <w:r>
        <w:rPr>
          <w:sz w:val="18"/>
          <w:szCs w:val="20"/>
        </w:rPr>
        <w:t>.0</w:t>
      </w:r>
      <w:r w:rsidR="00794C1A" w:rsidRPr="00794C1A">
        <w:rPr>
          <w:sz w:val="18"/>
          <w:szCs w:val="20"/>
        </w:rPr>
        <w:t xml:space="preserve">, </w:t>
      </w:r>
      <w:r>
        <w:rPr>
          <w:sz w:val="18"/>
          <w:szCs w:val="20"/>
        </w:rPr>
        <w:t xml:space="preserve">0.05 </w:t>
      </w:r>
      <w:r w:rsidR="00794C1A" w:rsidRPr="00794C1A">
        <w:rPr>
          <w:sz w:val="18"/>
          <w:szCs w:val="20"/>
        </w:rPr>
        <w:t>and 0.1"</w:t>
      </w:r>
      <w:r>
        <w:rPr>
          <w:sz w:val="18"/>
          <w:szCs w:val="20"/>
        </w:rPr>
        <w:t>.</w:t>
      </w:r>
    </w:p>
    <w:bookmarkEnd w:id="1"/>
    <w:p w14:paraId="3EBE65AC" w14:textId="24886DA7" w:rsidR="00794C1A" w:rsidRPr="00794C1A" w:rsidRDefault="00794C1A" w:rsidP="00EE0CF8">
      <w:pPr>
        <w:spacing w:after="0" w:line="240" w:lineRule="auto"/>
        <w:jc w:val="center"/>
        <w:rPr>
          <w:sz w:val="18"/>
          <w:szCs w:val="20"/>
        </w:rPr>
      </w:pPr>
      <w:r w:rsidRPr="00794C1A">
        <w:rPr>
          <w:b/>
          <w:bCs/>
          <w:sz w:val="18"/>
          <w:szCs w:val="20"/>
        </w:rPr>
        <w:t xml:space="preserve">TABLE </w:t>
      </w:r>
      <w:r w:rsidR="00177FA0">
        <w:rPr>
          <w:b/>
          <w:bCs/>
          <w:sz w:val="18"/>
          <w:szCs w:val="20"/>
        </w:rPr>
        <w:t>1</w:t>
      </w:r>
      <w:r w:rsidRPr="00794C1A">
        <w:rPr>
          <w:b/>
          <w:bCs/>
          <w:sz w:val="18"/>
          <w:szCs w:val="20"/>
        </w:rPr>
        <w:t xml:space="preserve">. </w:t>
      </w:r>
      <w:r w:rsidRPr="00794C1A">
        <w:rPr>
          <w:sz w:val="18"/>
          <w:szCs w:val="20"/>
        </w:rPr>
        <w:t>Values of transition temperature T</w:t>
      </w:r>
      <w:r w:rsidRPr="00794C1A">
        <w:rPr>
          <w:sz w:val="18"/>
          <w:szCs w:val="20"/>
          <w:vertAlign w:val="subscript"/>
        </w:rPr>
        <w:t>c</w:t>
      </w:r>
      <w:r w:rsidRPr="00794C1A">
        <w:rPr>
          <w:sz w:val="18"/>
          <w:szCs w:val="20"/>
        </w:rPr>
        <w:t xml:space="preserve"> </w:t>
      </w:r>
      <w:r w:rsidRPr="00794C1A">
        <w:rPr>
          <w:sz w:val="18"/>
          <w:szCs w:val="20"/>
          <w:vertAlign w:val="subscript"/>
        </w:rPr>
        <w:t>(offset)</w:t>
      </w:r>
      <w:r w:rsidRPr="00794C1A">
        <w:rPr>
          <w:sz w:val="18"/>
          <w:szCs w:val="20"/>
        </w:rPr>
        <w:t>, T</w:t>
      </w:r>
      <w:r w:rsidRPr="00794C1A">
        <w:rPr>
          <w:sz w:val="18"/>
          <w:szCs w:val="20"/>
          <w:vertAlign w:val="subscript"/>
        </w:rPr>
        <w:t>c(onset)</w:t>
      </w:r>
      <w:r w:rsidRPr="00794C1A">
        <w:rPr>
          <w:sz w:val="18"/>
          <w:szCs w:val="20"/>
        </w:rPr>
        <w:t xml:space="preserve"> and ∆Tc and lattice </w:t>
      </w:r>
      <w:r w:rsidRPr="00794C1A">
        <w:rPr>
          <w:sz w:val="18"/>
          <w:szCs w:val="20"/>
          <w:vertAlign w:val="subscript"/>
        </w:rPr>
        <w:t xml:space="preserve"> </w:t>
      </w:r>
      <w:r w:rsidRPr="00794C1A">
        <w:rPr>
          <w:sz w:val="18"/>
          <w:szCs w:val="20"/>
        </w:rPr>
        <w:t xml:space="preserve">at the specified </w:t>
      </w:r>
      <w:r w:rsidR="004728EC">
        <w:rPr>
          <w:sz w:val="18"/>
          <w:szCs w:val="20"/>
        </w:rPr>
        <w:t xml:space="preserve">Zn </w:t>
      </w:r>
      <w:r w:rsidRPr="00794C1A">
        <w:rPr>
          <w:sz w:val="18"/>
          <w:szCs w:val="20"/>
        </w:rPr>
        <w:t xml:space="preserve"> values " x = 0, 0.05 and 0.1"</w:t>
      </w:r>
    </w:p>
    <w:tbl>
      <w:tblPr>
        <w:tblpPr w:leftFromText="180" w:rightFromText="180" w:vertAnchor="text" w:horzAnchor="margin" w:tblpXSpec="center" w:tblpY="49"/>
        <w:tblW w:w="6745" w:type="dxa"/>
        <w:tblLayout w:type="fixed"/>
        <w:tblLook w:val="0000" w:firstRow="0" w:lastRow="0" w:firstColumn="0" w:lastColumn="0" w:noHBand="0" w:noVBand="0"/>
      </w:tblPr>
      <w:tblGrid>
        <w:gridCol w:w="2057"/>
        <w:gridCol w:w="1538"/>
        <w:gridCol w:w="2070"/>
        <w:gridCol w:w="1080"/>
      </w:tblGrid>
      <w:tr w:rsidR="00794C1A" w:rsidRPr="00794C1A" w14:paraId="601EE3DC" w14:textId="77777777" w:rsidTr="00EC59DD">
        <w:tc>
          <w:tcPr>
            <w:tcW w:w="2057" w:type="dxa"/>
            <w:tcBorders>
              <w:top w:val="single" w:sz="4" w:space="0" w:color="auto"/>
              <w:bottom w:val="single" w:sz="4" w:space="0" w:color="auto"/>
            </w:tcBorders>
          </w:tcPr>
          <w:p w14:paraId="294F55AC" w14:textId="77777777" w:rsidR="00794C1A" w:rsidRPr="00794C1A" w:rsidRDefault="00794C1A" w:rsidP="00A82A17">
            <w:pPr>
              <w:spacing w:line="240" w:lineRule="auto"/>
              <w:jc w:val="center"/>
              <w:rPr>
                <w:b/>
                <w:bCs/>
                <w:i/>
                <w:iCs/>
                <w:sz w:val="18"/>
                <w:szCs w:val="20"/>
              </w:rPr>
            </w:pPr>
            <w:r w:rsidRPr="00794C1A">
              <w:rPr>
                <w:b/>
                <w:bCs/>
                <w:i/>
                <w:iCs/>
                <w:sz w:val="18"/>
                <w:szCs w:val="20"/>
              </w:rPr>
              <w:t>Zn Partial Substitution</w:t>
            </w:r>
          </w:p>
        </w:tc>
        <w:tc>
          <w:tcPr>
            <w:tcW w:w="1538" w:type="dxa"/>
            <w:tcBorders>
              <w:top w:val="single" w:sz="4" w:space="0" w:color="auto"/>
              <w:bottom w:val="single" w:sz="4" w:space="0" w:color="auto"/>
            </w:tcBorders>
          </w:tcPr>
          <w:p w14:paraId="63966752" w14:textId="77777777" w:rsidR="00794C1A" w:rsidRPr="00794C1A" w:rsidRDefault="00794C1A" w:rsidP="00A82A17">
            <w:pPr>
              <w:spacing w:line="240" w:lineRule="auto"/>
              <w:jc w:val="center"/>
              <w:rPr>
                <w:b/>
                <w:bCs/>
                <w:sz w:val="18"/>
                <w:szCs w:val="20"/>
              </w:rPr>
            </w:pPr>
            <w:r w:rsidRPr="00794C1A">
              <w:rPr>
                <w:b/>
                <w:bCs/>
                <w:i/>
                <w:iCs/>
                <w:sz w:val="18"/>
                <w:szCs w:val="20"/>
              </w:rPr>
              <w:t>Tc(onset) (K)</w:t>
            </w:r>
          </w:p>
        </w:tc>
        <w:tc>
          <w:tcPr>
            <w:tcW w:w="2070" w:type="dxa"/>
            <w:tcBorders>
              <w:top w:val="single" w:sz="4" w:space="0" w:color="auto"/>
              <w:bottom w:val="single" w:sz="4" w:space="0" w:color="auto"/>
            </w:tcBorders>
          </w:tcPr>
          <w:p w14:paraId="1C06ABB4" w14:textId="77777777" w:rsidR="00794C1A" w:rsidRPr="00794C1A" w:rsidRDefault="00794C1A" w:rsidP="00A82A17">
            <w:pPr>
              <w:spacing w:line="240" w:lineRule="auto"/>
              <w:jc w:val="center"/>
              <w:rPr>
                <w:b/>
                <w:bCs/>
                <w:sz w:val="18"/>
                <w:szCs w:val="20"/>
              </w:rPr>
            </w:pPr>
            <w:r w:rsidRPr="00794C1A">
              <w:rPr>
                <w:b/>
                <w:bCs/>
                <w:i/>
                <w:iCs/>
                <w:sz w:val="18"/>
                <w:szCs w:val="20"/>
              </w:rPr>
              <w:t>T</w:t>
            </w:r>
            <w:r w:rsidRPr="00794C1A">
              <w:rPr>
                <w:b/>
                <w:bCs/>
                <w:i/>
                <w:iCs/>
                <w:sz w:val="18"/>
                <w:szCs w:val="20"/>
                <w:vertAlign w:val="subscript"/>
              </w:rPr>
              <w:t>c(offset)</w:t>
            </w:r>
            <w:r w:rsidRPr="00794C1A">
              <w:rPr>
                <w:b/>
                <w:bCs/>
                <w:i/>
                <w:iCs/>
                <w:sz w:val="18"/>
                <w:szCs w:val="20"/>
              </w:rPr>
              <w:t xml:space="preserve"> (K)</w:t>
            </w:r>
          </w:p>
        </w:tc>
        <w:tc>
          <w:tcPr>
            <w:tcW w:w="1080" w:type="dxa"/>
            <w:tcBorders>
              <w:top w:val="single" w:sz="4" w:space="0" w:color="auto"/>
              <w:bottom w:val="single" w:sz="4" w:space="0" w:color="auto"/>
            </w:tcBorders>
          </w:tcPr>
          <w:p w14:paraId="46F5D5FB" w14:textId="7EA8684C" w:rsidR="00794C1A" w:rsidRPr="003D735A" w:rsidRDefault="00794C1A" w:rsidP="00A82A17">
            <w:pPr>
              <w:spacing w:line="240" w:lineRule="auto"/>
              <w:jc w:val="center"/>
              <w:rPr>
                <w:b/>
                <w:bCs/>
                <w:sz w:val="18"/>
                <w:szCs w:val="20"/>
                <w:rtl/>
                <w:lang w:bidi="ar-IQ"/>
              </w:rPr>
            </w:pPr>
            <m:oMathPara>
              <m:oMath>
                <m:r>
                  <m:rPr>
                    <m:sty m:val="b"/>
                  </m:rPr>
                  <w:rPr>
                    <w:rFonts w:ascii="Cambria Math" w:hAnsi="Cambria Math"/>
                    <w:sz w:val="18"/>
                    <w:szCs w:val="20"/>
                  </w:rPr>
                  <m:t>∆T (K)</m:t>
                </m:r>
              </m:oMath>
            </m:oMathPara>
          </w:p>
        </w:tc>
      </w:tr>
      <w:tr w:rsidR="00794C1A" w:rsidRPr="00794C1A" w14:paraId="09BFA5C8" w14:textId="77777777" w:rsidTr="00EC59DD">
        <w:tc>
          <w:tcPr>
            <w:tcW w:w="2057" w:type="dxa"/>
            <w:tcBorders>
              <w:top w:val="single" w:sz="4" w:space="0" w:color="auto"/>
            </w:tcBorders>
          </w:tcPr>
          <w:p w14:paraId="1C185B6C" w14:textId="77777777" w:rsidR="00794C1A" w:rsidRPr="00A64E2B" w:rsidRDefault="00794C1A" w:rsidP="00A82A17">
            <w:pPr>
              <w:spacing w:line="240" w:lineRule="auto"/>
              <w:jc w:val="center"/>
              <w:rPr>
                <w:sz w:val="18"/>
                <w:szCs w:val="20"/>
              </w:rPr>
            </w:pPr>
            <w:r w:rsidRPr="00A64E2B">
              <w:rPr>
                <w:sz w:val="18"/>
                <w:szCs w:val="20"/>
              </w:rPr>
              <w:t>0</w:t>
            </w:r>
          </w:p>
        </w:tc>
        <w:tc>
          <w:tcPr>
            <w:tcW w:w="1538" w:type="dxa"/>
            <w:tcBorders>
              <w:top w:val="single" w:sz="4" w:space="0" w:color="auto"/>
            </w:tcBorders>
          </w:tcPr>
          <w:p w14:paraId="6D77F24F" w14:textId="77777777" w:rsidR="00794C1A" w:rsidRPr="00A64E2B" w:rsidRDefault="00794C1A" w:rsidP="00A82A17">
            <w:pPr>
              <w:spacing w:line="240" w:lineRule="auto"/>
              <w:jc w:val="center"/>
              <w:rPr>
                <w:sz w:val="18"/>
                <w:szCs w:val="20"/>
              </w:rPr>
            </w:pPr>
            <w:r w:rsidRPr="00A64E2B">
              <w:rPr>
                <w:sz w:val="18"/>
                <w:szCs w:val="20"/>
              </w:rPr>
              <w:t>128</w:t>
            </w:r>
          </w:p>
        </w:tc>
        <w:tc>
          <w:tcPr>
            <w:tcW w:w="2070" w:type="dxa"/>
            <w:tcBorders>
              <w:top w:val="single" w:sz="4" w:space="0" w:color="auto"/>
            </w:tcBorders>
          </w:tcPr>
          <w:p w14:paraId="2D97A3C2" w14:textId="77777777" w:rsidR="00794C1A" w:rsidRPr="00A64E2B" w:rsidRDefault="00794C1A" w:rsidP="00A82A17">
            <w:pPr>
              <w:spacing w:line="240" w:lineRule="auto"/>
              <w:jc w:val="center"/>
              <w:rPr>
                <w:sz w:val="18"/>
                <w:szCs w:val="20"/>
              </w:rPr>
            </w:pPr>
            <w:r w:rsidRPr="00A64E2B">
              <w:rPr>
                <w:sz w:val="18"/>
                <w:szCs w:val="20"/>
              </w:rPr>
              <w:t>105</w:t>
            </w:r>
          </w:p>
        </w:tc>
        <w:tc>
          <w:tcPr>
            <w:tcW w:w="1080" w:type="dxa"/>
            <w:tcBorders>
              <w:top w:val="single" w:sz="4" w:space="0" w:color="auto"/>
            </w:tcBorders>
          </w:tcPr>
          <w:p w14:paraId="2D7201E6" w14:textId="77777777" w:rsidR="00794C1A" w:rsidRPr="00A64E2B" w:rsidRDefault="00794C1A" w:rsidP="00A82A17">
            <w:pPr>
              <w:spacing w:line="240" w:lineRule="auto"/>
              <w:jc w:val="center"/>
              <w:rPr>
                <w:sz w:val="18"/>
                <w:szCs w:val="20"/>
              </w:rPr>
            </w:pPr>
            <w:r w:rsidRPr="00A64E2B">
              <w:rPr>
                <w:sz w:val="18"/>
                <w:szCs w:val="20"/>
              </w:rPr>
              <w:t>23</w:t>
            </w:r>
          </w:p>
        </w:tc>
      </w:tr>
      <w:tr w:rsidR="00794C1A" w:rsidRPr="00794C1A" w14:paraId="4F988644" w14:textId="77777777" w:rsidTr="00EC59DD">
        <w:tc>
          <w:tcPr>
            <w:tcW w:w="2057" w:type="dxa"/>
          </w:tcPr>
          <w:p w14:paraId="1847993D" w14:textId="77777777" w:rsidR="00794C1A" w:rsidRPr="00A64E2B" w:rsidRDefault="00794C1A" w:rsidP="00A82A17">
            <w:pPr>
              <w:spacing w:line="240" w:lineRule="auto"/>
              <w:jc w:val="center"/>
              <w:rPr>
                <w:sz w:val="18"/>
                <w:szCs w:val="20"/>
              </w:rPr>
            </w:pPr>
            <w:r w:rsidRPr="00A64E2B">
              <w:rPr>
                <w:sz w:val="18"/>
                <w:szCs w:val="20"/>
              </w:rPr>
              <w:t>0.05</w:t>
            </w:r>
          </w:p>
        </w:tc>
        <w:tc>
          <w:tcPr>
            <w:tcW w:w="1538" w:type="dxa"/>
          </w:tcPr>
          <w:p w14:paraId="0DCE79C0" w14:textId="77777777" w:rsidR="00794C1A" w:rsidRPr="00A64E2B" w:rsidRDefault="00794C1A" w:rsidP="00A82A17">
            <w:pPr>
              <w:spacing w:line="240" w:lineRule="auto"/>
              <w:jc w:val="center"/>
              <w:rPr>
                <w:sz w:val="18"/>
                <w:szCs w:val="20"/>
              </w:rPr>
            </w:pPr>
            <w:r w:rsidRPr="00A64E2B">
              <w:rPr>
                <w:sz w:val="18"/>
                <w:szCs w:val="20"/>
              </w:rPr>
              <w:t>134</w:t>
            </w:r>
          </w:p>
        </w:tc>
        <w:tc>
          <w:tcPr>
            <w:tcW w:w="2070" w:type="dxa"/>
          </w:tcPr>
          <w:p w14:paraId="45218441" w14:textId="77777777" w:rsidR="00794C1A" w:rsidRPr="00A64E2B" w:rsidRDefault="00794C1A" w:rsidP="00A82A17">
            <w:pPr>
              <w:spacing w:line="240" w:lineRule="auto"/>
              <w:jc w:val="center"/>
              <w:rPr>
                <w:sz w:val="18"/>
                <w:szCs w:val="20"/>
              </w:rPr>
            </w:pPr>
            <w:r w:rsidRPr="00A64E2B">
              <w:rPr>
                <w:sz w:val="18"/>
                <w:szCs w:val="20"/>
              </w:rPr>
              <w:t>115</w:t>
            </w:r>
          </w:p>
        </w:tc>
        <w:tc>
          <w:tcPr>
            <w:tcW w:w="1080" w:type="dxa"/>
          </w:tcPr>
          <w:p w14:paraId="31DB92B9" w14:textId="77777777" w:rsidR="00794C1A" w:rsidRPr="00A64E2B" w:rsidRDefault="00794C1A" w:rsidP="00A82A17">
            <w:pPr>
              <w:spacing w:line="240" w:lineRule="auto"/>
              <w:jc w:val="center"/>
              <w:rPr>
                <w:sz w:val="18"/>
                <w:szCs w:val="20"/>
              </w:rPr>
            </w:pPr>
            <w:r w:rsidRPr="00A64E2B">
              <w:rPr>
                <w:sz w:val="18"/>
                <w:szCs w:val="20"/>
              </w:rPr>
              <w:t>19</w:t>
            </w:r>
          </w:p>
        </w:tc>
      </w:tr>
      <w:tr w:rsidR="00794C1A" w:rsidRPr="00794C1A" w14:paraId="71B2B58E" w14:textId="77777777" w:rsidTr="00EC59DD">
        <w:tc>
          <w:tcPr>
            <w:tcW w:w="2057" w:type="dxa"/>
            <w:tcBorders>
              <w:bottom w:val="single" w:sz="4" w:space="0" w:color="auto"/>
            </w:tcBorders>
          </w:tcPr>
          <w:p w14:paraId="2963CE59" w14:textId="26FC0417" w:rsidR="00794C1A" w:rsidRPr="00A64E2B" w:rsidRDefault="00F11FF1" w:rsidP="00A82A17">
            <w:pPr>
              <w:spacing w:line="240" w:lineRule="auto"/>
              <w:jc w:val="center"/>
              <w:rPr>
                <w:sz w:val="18"/>
                <w:szCs w:val="20"/>
              </w:rPr>
            </w:pPr>
            <w:r w:rsidRPr="00A64E2B">
              <w:rPr>
                <w:sz w:val="18"/>
                <w:szCs w:val="20"/>
              </w:rPr>
              <w:t>0.15</w:t>
            </w:r>
          </w:p>
        </w:tc>
        <w:tc>
          <w:tcPr>
            <w:tcW w:w="1538" w:type="dxa"/>
            <w:tcBorders>
              <w:bottom w:val="single" w:sz="4" w:space="0" w:color="auto"/>
            </w:tcBorders>
          </w:tcPr>
          <w:p w14:paraId="74EFF888" w14:textId="77777777" w:rsidR="00794C1A" w:rsidRPr="00A64E2B" w:rsidRDefault="00794C1A" w:rsidP="00A82A17">
            <w:pPr>
              <w:spacing w:line="240" w:lineRule="auto"/>
              <w:jc w:val="center"/>
              <w:rPr>
                <w:sz w:val="18"/>
                <w:szCs w:val="20"/>
              </w:rPr>
            </w:pPr>
            <w:r w:rsidRPr="00A64E2B">
              <w:rPr>
                <w:sz w:val="18"/>
                <w:szCs w:val="20"/>
              </w:rPr>
              <w:t>132</w:t>
            </w:r>
          </w:p>
        </w:tc>
        <w:tc>
          <w:tcPr>
            <w:tcW w:w="2070" w:type="dxa"/>
            <w:tcBorders>
              <w:bottom w:val="single" w:sz="4" w:space="0" w:color="auto"/>
            </w:tcBorders>
          </w:tcPr>
          <w:p w14:paraId="351E6F32" w14:textId="77777777" w:rsidR="00794C1A" w:rsidRPr="00A64E2B" w:rsidRDefault="00794C1A" w:rsidP="00A82A17">
            <w:pPr>
              <w:spacing w:line="240" w:lineRule="auto"/>
              <w:jc w:val="center"/>
              <w:rPr>
                <w:sz w:val="18"/>
                <w:szCs w:val="20"/>
              </w:rPr>
            </w:pPr>
            <w:r w:rsidRPr="00A64E2B">
              <w:rPr>
                <w:sz w:val="18"/>
                <w:szCs w:val="20"/>
              </w:rPr>
              <w:t>123</w:t>
            </w:r>
          </w:p>
        </w:tc>
        <w:tc>
          <w:tcPr>
            <w:tcW w:w="1080" w:type="dxa"/>
            <w:tcBorders>
              <w:bottom w:val="single" w:sz="4" w:space="0" w:color="auto"/>
            </w:tcBorders>
          </w:tcPr>
          <w:p w14:paraId="6B9C9951" w14:textId="77777777" w:rsidR="00794C1A" w:rsidRPr="00A64E2B" w:rsidRDefault="00794C1A" w:rsidP="00A82A17">
            <w:pPr>
              <w:spacing w:line="240" w:lineRule="auto"/>
              <w:jc w:val="center"/>
              <w:rPr>
                <w:sz w:val="18"/>
                <w:szCs w:val="20"/>
              </w:rPr>
            </w:pPr>
            <w:r w:rsidRPr="00A64E2B">
              <w:rPr>
                <w:sz w:val="18"/>
                <w:szCs w:val="20"/>
              </w:rPr>
              <w:t>9</w:t>
            </w:r>
          </w:p>
        </w:tc>
      </w:tr>
    </w:tbl>
    <w:p w14:paraId="6FEBEF76" w14:textId="77777777" w:rsidR="00794C1A" w:rsidRPr="00794C1A" w:rsidRDefault="00794C1A" w:rsidP="00794C1A">
      <w:pPr>
        <w:spacing w:line="240" w:lineRule="auto"/>
        <w:jc w:val="both"/>
        <w:rPr>
          <w:b/>
          <w:bCs/>
          <w:sz w:val="18"/>
          <w:szCs w:val="20"/>
        </w:rPr>
      </w:pPr>
    </w:p>
    <w:p w14:paraId="494E6AD7" w14:textId="77777777" w:rsidR="00794C1A" w:rsidRPr="00794C1A" w:rsidRDefault="00794C1A" w:rsidP="00794C1A">
      <w:pPr>
        <w:spacing w:line="240" w:lineRule="auto"/>
        <w:jc w:val="both"/>
        <w:rPr>
          <w:b/>
          <w:bCs/>
          <w:sz w:val="18"/>
          <w:szCs w:val="20"/>
        </w:rPr>
      </w:pPr>
    </w:p>
    <w:p w14:paraId="42F81565" w14:textId="77777777" w:rsidR="00794C1A" w:rsidRDefault="00794C1A" w:rsidP="00794C1A">
      <w:pPr>
        <w:spacing w:line="240" w:lineRule="auto"/>
        <w:jc w:val="both"/>
        <w:rPr>
          <w:b/>
          <w:bCs/>
          <w:sz w:val="18"/>
          <w:szCs w:val="20"/>
        </w:rPr>
      </w:pPr>
    </w:p>
    <w:p w14:paraId="5F40515E" w14:textId="77777777" w:rsidR="00AF41FA" w:rsidRDefault="00AF41FA" w:rsidP="00794C1A">
      <w:pPr>
        <w:spacing w:line="240" w:lineRule="auto"/>
        <w:jc w:val="both"/>
        <w:rPr>
          <w:b/>
          <w:bCs/>
          <w:sz w:val="18"/>
          <w:szCs w:val="20"/>
        </w:rPr>
      </w:pPr>
    </w:p>
    <w:p w14:paraId="417E65D4" w14:textId="77777777" w:rsidR="00AF41FA" w:rsidRDefault="00AF41FA" w:rsidP="00794C1A">
      <w:pPr>
        <w:spacing w:line="240" w:lineRule="auto"/>
        <w:jc w:val="both"/>
        <w:rPr>
          <w:b/>
          <w:bCs/>
          <w:sz w:val="18"/>
          <w:szCs w:val="20"/>
        </w:rPr>
      </w:pPr>
    </w:p>
    <w:p w14:paraId="3609E2A5" w14:textId="77777777" w:rsidR="00AF41FA" w:rsidRDefault="00372F9F" w:rsidP="007D0E2F">
      <w:pPr>
        <w:spacing w:line="240" w:lineRule="auto"/>
        <w:ind w:firstLine="284"/>
        <w:jc w:val="both"/>
        <w:rPr>
          <w:rFonts w:asciiTheme="majorBidi" w:hAnsiTheme="majorBidi" w:cstheme="majorBidi"/>
          <w:szCs w:val="20"/>
        </w:rPr>
      </w:pPr>
      <w:r w:rsidRPr="00372F9F">
        <w:rPr>
          <w:rFonts w:asciiTheme="majorBidi" w:hAnsiTheme="majorBidi" w:cstheme="majorBidi"/>
          <w:szCs w:val="20"/>
        </w:rPr>
        <w:t xml:space="preserve">Scanning electron microscopy (SEM) techniques were used to analyze the surface morphology, grain size, and interconnectivity of the prepared samples [27]. Microstructure is a crucial factor that directly affects superstructure properties, as it can be influenced by factors such as sintering temperature and impurity concentration. SEM images </w:t>
      </w:r>
      <w:r w:rsidRPr="00372F9F">
        <w:rPr>
          <w:rFonts w:asciiTheme="majorBidi" w:hAnsiTheme="majorBidi" w:cstheme="majorBidi"/>
          <w:szCs w:val="20"/>
        </w:rPr>
        <w:lastRenderedPageBreak/>
        <w:t>showed a clear evolution in grain shape with increasing zinc (Zn) concentration [19]. In the pure sample (x=0), the grains were relatively smaller and less interconnected, with clear porosity (gaps) between the grains. With increasing Zn concentration (up to x=0.15), the images show a significant and marked improvement in microstructure. The grains became noticeably larger, more compact, and denser. This indicates that the zinc substitution acted as a sintering aid, promoting grain growth and improving the</w:t>
      </w:r>
      <w:r w:rsidR="00A82A17">
        <w:rPr>
          <w:rFonts w:asciiTheme="majorBidi" w:hAnsiTheme="majorBidi" w:cstheme="majorBidi"/>
          <w:szCs w:val="20"/>
        </w:rPr>
        <w:t xml:space="preserve"> packing fracture between them. </w:t>
      </w:r>
    </w:p>
    <w:p w14:paraId="6065A660" w14:textId="3448931B" w:rsidR="00794C1A" w:rsidRPr="00794C1A" w:rsidRDefault="00A82A17" w:rsidP="007D0E2F">
      <w:pPr>
        <w:spacing w:line="240" w:lineRule="auto"/>
        <w:ind w:firstLine="284"/>
        <w:jc w:val="both"/>
        <w:rPr>
          <w:rFonts w:asciiTheme="majorBidi" w:hAnsiTheme="majorBidi" w:cstheme="majorBidi"/>
          <w:szCs w:val="20"/>
        </w:rPr>
      </w:pPr>
      <w:r w:rsidRPr="00A82A17">
        <w:rPr>
          <w:rFonts w:asciiTheme="majorBidi" w:hAnsiTheme="majorBidi" w:cstheme="majorBidi"/>
          <w:szCs w:val="20"/>
        </w:rPr>
        <w:t>The importance of this increased interconnectivity is that the grains minimize the number of weak links which are resistive boundaries between grains. It is this enhancement in microstructure that offers a direct scientific explanation of the enhancement in the superconducting properties. The bigger and closer packed grains provide a more robust and long-term conductive route of superconducting current, which best fits the high critical temperature (Tc(offset)) and small superconducting time found in the sample x=0.15. Moreover, it was possible to identify the various phases based on the microscopic image analysis and X-ray diffraction data [29]. The major phase Hg-1212 (white contrast) was seen to be present, and the minor phases were zinc-free phases (dark gray), Hg-2212 (gray contrast) and zinc-rich regions (light gray). Certain traces of interfaces growth of the Hg-1223 phase inside Hg-1212 grains were also detected [28], this could help to improve the stability of the said conductors and help provide them with better attributes.</w:t>
      </w:r>
    </w:p>
    <w:p w14:paraId="571F1447" w14:textId="15BFAFF8" w:rsidR="00AF41FA" w:rsidRDefault="00794C1A" w:rsidP="00B958B4">
      <w:pPr>
        <w:spacing w:after="0" w:line="240" w:lineRule="auto"/>
        <w:jc w:val="center"/>
        <w:rPr>
          <w:b/>
          <w:bCs/>
          <w:noProof/>
          <w:sz w:val="16"/>
          <w:szCs w:val="18"/>
        </w:rPr>
      </w:pPr>
      <w:r w:rsidRPr="00794C1A">
        <w:rPr>
          <w:b/>
          <w:bCs/>
          <w:noProof/>
          <w:sz w:val="16"/>
          <w:szCs w:val="18"/>
        </w:rPr>
        <w:drawing>
          <wp:inline distT="0" distB="0" distL="0" distR="0" wp14:anchorId="6927D1E2" wp14:editId="5E0326F4">
            <wp:extent cx="2072488" cy="219456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72488" cy="2194560"/>
                    </a:xfrm>
                    <a:prstGeom prst="rect">
                      <a:avLst/>
                    </a:prstGeom>
                    <a:noFill/>
                    <a:ln>
                      <a:noFill/>
                    </a:ln>
                  </pic:spPr>
                </pic:pic>
              </a:graphicData>
            </a:graphic>
          </wp:inline>
        </w:drawing>
      </w:r>
      <w:r w:rsidR="0043272E">
        <w:rPr>
          <w:b/>
          <w:bCs/>
          <w:noProof/>
          <w:sz w:val="16"/>
          <w:szCs w:val="18"/>
        </w:rPr>
        <w:t xml:space="preserve">      </w:t>
      </w:r>
      <w:r w:rsidRPr="00794C1A">
        <w:rPr>
          <w:b/>
          <w:bCs/>
          <w:noProof/>
          <w:sz w:val="16"/>
          <w:szCs w:val="18"/>
        </w:rPr>
        <w:drawing>
          <wp:inline distT="0" distB="0" distL="0" distR="0" wp14:anchorId="52C6167A" wp14:editId="5004F077">
            <wp:extent cx="2041065" cy="219456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41065" cy="2194560"/>
                    </a:xfrm>
                    <a:prstGeom prst="rect">
                      <a:avLst/>
                    </a:prstGeom>
                    <a:noFill/>
                    <a:ln>
                      <a:noFill/>
                    </a:ln>
                  </pic:spPr>
                </pic:pic>
              </a:graphicData>
            </a:graphic>
          </wp:inline>
        </w:drawing>
      </w:r>
    </w:p>
    <w:p w14:paraId="0C823A39" w14:textId="00721135" w:rsidR="00B958B4" w:rsidRPr="00B958B4" w:rsidRDefault="00B958B4" w:rsidP="00B958B4">
      <w:pPr>
        <w:spacing w:after="0" w:line="240" w:lineRule="auto"/>
        <w:jc w:val="center"/>
        <w:rPr>
          <w:b/>
          <w:bCs/>
          <w:sz w:val="18"/>
          <w:szCs w:val="18"/>
          <w:lang w:bidi="ar-IQ"/>
        </w:rPr>
      </w:pPr>
      <w:r>
        <w:rPr>
          <w:noProof/>
        </w:rPr>
        <w:drawing>
          <wp:anchor distT="0" distB="0" distL="114300" distR="114300" simplePos="0" relativeHeight="251657216" behindDoc="0" locked="0" layoutInCell="1" allowOverlap="1" wp14:anchorId="6578563F" wp14:editId="6FB42A39">
            <wp:simplePos x="0" y="0"/>
            <wp:positionH relativeFrom="column">
              <wp:posOffset>1905000</wp:posOffset>
            </wp:positionH>
            <wp:positionV relativeFrom="paragraph">
              <wp:posOffset>134620</wp:posOffset>
            </wp:positionV>
            <wp:extent cx="2202180" cy="2362200"/>
            <wp:effectExtent l="0" t="0" r="7620" b="0"/>
            <wp:wrapSquare wrapText="bothSides"/>
            <wp:docPr id="2" name="صورة 2"/>
            <wp:cNvGraphicFramePr/>
            <a:graphic xmlns:a="http://schemas.openxmlformats.org/drawingml/2006/main">
              <a:graphicData uri="http://schemas.openxmlformats.org/drawingml/2006/picture">
                <pic:pic xmlns:pic="http://schemas.openxmlformats.org/drawingml/2006/picture">
                  <pic:nvPicPr>
                    <pic:cNvPr id="3" name="صورة 2"/>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0218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8B4">
        <w:rPr>
          <w:b/>
          <w:bCs/>
          <w:noProof/>
          <w:sz w:val="18"/>
          <w:szCs w:val="18"/>
        </w:rPr>
        <w:t>a</w:t>
      </w:r>
      <w:r w:rsidRPr="00B958B4">
        <w:rPr>
          <w:b/>
          <w:bCs/>
          <w:noProof/>
          <w:sz w:val="18"/>
          <w:szCs w:val="18"/>
        </w:rPr>
        <w:tab/>
      </w:r>
      <w:r w:rsidRPr="00B958B4">
        <w:rPr>
          <w:b/>
          <w:bCs/>
          <w:noProof/>
          <w:sz w:val="18"/>
          <w:szCs w:val="18"/>
        </w:rPr>
        <w:tab/>
      </w:r>
      <w:r w:rsidRPr="00B958B4">
        <w:rPr>
          <w:b/>
          <w:bCs/>
          <w:noProof/>
          <w:sz w:val="18"/>
          <w:szCs w:val="18"/>
        </w:rPr>
        <w:tab/>
      </w:r>
      <w:r w:rsidRPr="00B958B4">
        <w:rPr>
          <w:b/>
          <w:bCs/>
          <w:noProof/>
          <w:sz w:val="18"/>
          <w:szCs w:val="18"/>
        </w:rPr>
        <w:tab/>
      </w:r>
      <w:r w:rsidRPr="00B958B4">
        <w:rPr>
          <w:b/>
          <w:bCs/>
          <w:noProof/>
          <w:sz w:val="18"/>
          <w:szCs w:val="18"/>
        </w:rPr>
        <w:tab/>
        <w:t>b</w:t>
      </w:r>
    </w:p>
    <w:p w14:paraId="22D14DFE" w14:textId="15F8AF84" w:rsidR="00B958B4" w:rsidRPr="00B958B4" w:rsidRDefault="00177FA0" w:rsidP="00B958B4">
      <w:pPr>
        <w:spacing w:after="0" w:line="240" w:lineRule="auto"/>
        <w:jc w:val="center"/>
        <w:rPr>
          <w:sz w:val="18"/>
          <w:szCs w:val="20"/>
        </w:rPr>
      </w:pPr>
      <w:r>
        <w:rPr>
          <w:b/>
          <w:bCs/>
          <w:sz w:val="16"/>
          <w:szCs w:val="18"/>
          <w:lang w:bidi="ar-IQ"/>
        </w:rPr>
        <w:br w:type="textWrapping" w:clear="all"/>
      </w:r>
      <w:r w:rsidR="00B958B4" w:rsidRPr="00B958B4">
        <w:rPr>
          <w:sz w:val="18"/>
          <w:szCs w:val="20"/>
        </w:rPr>
        <w:t>c</w:t>
      </w:r>
    </w:p>
    <w:p w14:paraId="07894136" w14:textId="52FF45AE" w:rsidR="00794C1A" w:rsidRDefault="003D735A" w:rsidP="00C65DCC">
      <w:pPr>
        <w:spacing w:line="240" w:lineRule="auto"/>
        <w:jc w:val="center"/>
        <w:rPr>
          <w:sz w:val="18"/>
          <w:szCs w:val="20"/>
          <w:rtl/>
        </w:rPr>
      </w:pPr>
      <w:r w:rsidRPr="00794C1A">
        <w:rPr>
          <w:b/>
          <w:bCs/>
          <w:sz w:val="18"/>
          <w:szCs w:val="20"/>
        </w:rPr>
        <w:t xml:space="preserve">FIGURE </w:t>
      </w:r>
      <w:r w:rsidR="00177FA0">
        <w:rPr>
          <w:b/>
          <w:bCs/>
          <w:sz w:val="18"/>
          <w:szCs w:val="20"/>
        </w:rPr>
        <w:t>3</w:t>
      </w:r>
      <w:r w:rsidR="00B958B4">
        <w:rPr>
          <w:b/>
          <w:bCs/>
          <w:sz w:val="18"/>
          <w:szCs w:val="20"/>
        </w:rPr>
        <w:t>a,b,c</w:t>
      </w:r>
      <w:r w:rsidRPr="00794C1A">
        <w:rPr>
          <w:b/>
          <w:bCs/>
          <w:sz w:val="18"/>
          <w:szCs w:val="20"/>
        </w:rPr>
        <w:t xml:space="preserve">. </w:t>
      </w:r>
      <w:r w:rsidR="00794C1A" w:rsidRPr="00794C1A">
        <w:rPr>
          <w:sz w:val="18"/>
          <w:szCs w:val="20"/>
        </w:rPr>
        <w:t xml:space="preserve">Scanning electron microscope </w:t>
      </w:r>
      <w:r w:rsidR="004728EC">
        <w:rPr>
          <w:sz w:val="18"/>
          <w:szCs w:val="20"/>
        </w:rPr>
        <w:t>image</w:t>
      </w:r>
      <w:r w:rsidR="00794C1A" w:rsidRPr="00794C1A">
        <w:rPr>
          <w:sz w:val="18"/>
          <w:szCs w:val="20"/>
        </w:rPr>
        <w:t>s obtained on smooth, polished samples. For Hg</w:t>
      </w:r>
      <w:r w:rsidR="00794C1A" w:rsidRPr="00794C1A">
        <w:rPr>
          <w:sz w:val="18"/>
          <w:szCs w:val="20"/>
          <w:vertAlign w:val="subscript"/>
        </w:rPr>
        <w:t>1-x</w:t>
      </w:r>
      <w:r w:rsidR="00794C1A" w:rsidRPr="00794C1A">
        <w:rPr>
          <w:sz w:val="18"/>
          <w:szCs w:val="20"/>
        </w:rPr>
        <w:t>ZnxBa</w:t>
      </w:r>
      <w:r w:rsidR="00794C1A" w:rsidRPr="00794C1A">
        <w:rPr>
          <w:sz w:val="18"/>
          <w:szCs w:val="20"/>
          <w:vertAlign w:val="subscript"/>
        </w:rPr>
        <w:t>1.5</w:t>
      </w:r>
      <w:r w:rsidR="00794C1A" w:rsidRPr="00794C1A">
        <w:rPr>
          <w:sz w:val="18"/>
          <w:szCs w:val="20"/>
        </w:rPr>
        <w:t>Sr</w:t>
      </w:r>
      <w:r w:rsidR="00794C1A" w:rsidRPr="00794C1A">
        <w:rPr>
          <w:sz w:val="18"/>
          <w:szCs w:val="20"/>
          <w:vertAlign w:val="subscript"/>
        </w:rPr>
        <w:t>0.5</w:t>
      </w:r>
      <w:r w:rsidR="00794C1A" w:rsidRPr="00794C1A">
        <w:rPr>
          <w:sz w:val="18"/>
          <w:szCs w:val="20"/>
        </w:rPr>
        <w:t>Ca</w:t>
      </w:r>
      <w:r w:rsidR="00794C1A" w:rsidRPr="00794C1A">
        <w:rPr>
          <w:sz w:val="18"/>
          <w:szCs w:val="20"/>
          <w:vertAlign w:val="subscript"/>
        </w:rPr>
        <w:t>2</w:t>
      </w:r>
      <w:r w:rsidR="00794C1A" w:rsidRPr="00794C1A">
        <w:rPr>
          <w:sz w:val="18"/>
          <w:szCs w:val="20"/>
        </w:rPr>
        <w:t>Cu</w:t>
      </w:r>
      <w:r w:rsidR="00794C1A" w:rsidRPr="00794C1A">
        <w:rPr>
          <w:sz w:val="18"/>
          <w:szCs w:val="20"/>
          <w:vertAlign w:val="subscript"/>
        </w:rPr>
        <w:t>3</w:t>
      </w:r>
      <w:r w:rsidR="00794C1A" w:rsidRPr="00794C1A">
        <w:rPr>
          <w:sz w:val="18"/>
          <w:szCs w:val="20"/>
        </w:rPr>
        <w:t>O</w:t>
      </w:r>
      <w:r w:rsidR="00794C1A" w:rsidRPr="00794C1A">
        <w:rPr>
          <w:sz w:val="18"/>
          <w:szCs w:val="20"/>
          <w:vertAlign w:val="subscript"/>
        </w:rPr>
        <w:t xml:space="preserve">8+δ </w:t>
      </w:r>
      <w:r w:rsidR="00794C1A" w:rsidRPr="00794C1A">
        <w:rPr>
          <w:sz w:val="18"/>
          <w:szCs w:val="20"/>
        </w:rPr>
        <w:t>compound samples at the specified values Zn = 0, 0.05 and 0.1</w:t>
      </w:r>
      <w:r w:rsidR="00F11FF1">
        <w:rPr>
          <w:sz w:val="18"/>
          <w:szCs w:val="20"/>
        </w:rPr>
        <w:t>5</w:t>
      </w:r>
      <w:r w:rsidR="00372F9F">
        <w:rPr>
          <w:rFonts w:hint="cs"/>
          <w:sz w:val="18"/>
          <w:szCs w:val="20"/>
          <w:rtl/>
        </w:rPr>
        <w:t>.</w:t>
      </w:r>
    </w:p>
    <w:p w14:paraId="4374DAD0" w14:textId="2DFB3B77" w:rsidR="00372F9F" w:rsidRPr="00372F9F" w:rsidRDefault="00A82A17" w:rsidP="007D0E2F">
      <w:pPr>
        <w:spacing w:line="240" w:lineRule="auto"/>
        <w:ind w:firstLine="284"/>
        <w:jc w:val="both"/>
        <w:rPr>
          <w:rFonts w:asciiTheme="majorBidi" w:hAnsiTheme="majorBidi" w:cstheme="majorBidi"/>
          <w:b/>
          <w:bCs/>
          <w:sz w:val="18"/>
          <w:szCs w:val="20"/>
        </w:rPr>
      </w:pPr>
      <w:r w:rsidRPr="00A82A17">
        <w:rPr>
          <w:rFonts w:asciiTheme="majorBidi" w:hAnsiTheme="majorBidi" w:cstheme="majorBidi"/>
        </w:rPr>
        <w:t xml:space="preserve">The fact that Tc(offset) changes with Zn substitution is an important observation. The replacement of cations in super conductors usually destabilizes the structure and discourages Tc. Possibly, however, the reason is our XRD data. We see an increase in the crystalline structure and the regularity of the composition increases. This is </w:t>
      </w:r>
      <w:r w:rsidRPr="00A82A17">
        <w:rPr>
          <w:rFonts w:asciiTheme="majorBidi" w:hAnsiTheme="majorBidi" w:cstheme="majorBidi"/>
        </w:rPr>
        <w:lastRenderedPageBreak/>
        <w:t>associated with the enlargement of the lattice constant 'c'. This expansion of the c-axis is interesting, because Zn</w:t>
      </w:r>
      <w:r w:rsidRPr="00A82A17">
        <w:rPr>
          <w:rFonts w:asciiTheme="majorBidi" w:hAnsiTheme="majorBidi" w:cstheme="majorBidi"/>
          <w:vertAlign w:val="superscript"/>
        </w:rPr>
        <w:t>+2</w:t>
      </w:r>
      <w:r w:rsidRPr="00A82A17">
        <w:rPr>
          <w:rFonts w:asciiTheme="majorBidi" w:hAnsiTheme="majorBidi" w:cstheme="majorBidi"/>
        </w:rPr>
        <w:t xml:space="preserve"> has</w:t>
      </w:r>
      <w:r>
        <w:rPr>
          <w:rFonts w:asciiTheme="majorBidi" w:hAnsiTheme="majorBidi" w:cstheme="majorBidi"/>
        </w:rPr>
        <w:t xml:space="preserve"> a smaller ionic radius than Hg</w:t>
      </w:r>
      <w:r w:rsidRPr="00A82A17">
        <w:rPr>
          <w:rFonts w:asciiTheme="majorBidi" w:hAnsiTheme="majorBidi" w:cstheme="majorBidi"/>
          <w:vertAlign w:val="superscript"/>
        </w:rPr>
        <w:t>+2</w:t>
      </w:r>
      <w:r w:rsidRPr="00A82A17">
        <w:rPr>
          <w:rFonts w:asciiTheme="majorBidi" w:hAnsiTheme="majorBidi" w:cstheme="majorBidi"/>
        </w:rPr>
        <w:t>. This implies that substitution mechanism is not straightforward. The increased regularity in structure and lattice expansion can favor the spacing between the CuO</w:t>
      </w:r>
      <w:r w:rsidRPr="00A82A17">
        <w:rPr>
          <w:rFonts w:asciiTheme="majorBidi" w:hAnsiTheme="majorBidi" w:cstheme="majorBidi"/>
          <w:vertAlign w:val="subscript"/>
        </w:rPr>
        <w:t>2</w:t>
      </w:r>
      <w:r w:rsidRPr="00A82A17">
        <w:rPr>
          <w:rFonts w:asciiTheme="majorBidi" w:hAnsiTheme="majorBidi" w:cstheme="majorBidi"/>
        </w:rPr>
        <w:t xml:space="preserve"> planes or, more probably, modify the oxy</w:t>
      </w:r>
      <w:r>
        <w:rPr>
          <w:rFonts w:asciiTheme="majorBidi" w:hAnsiTheme="majorBidi" w:cstheme="majorBidi"/>
        </w:rPr>
        <w:t>gen quantity</w:t>
      </w:r>
      <w:r w:rsidRPr="00A82A17">
        <w:rPr>
          <w:rFonts w:asciiTheme="majorBidi" w:hAnsiTheme="majorBidi" w:cstheme="majorBidi"/>
        </w:rPr>
        <w:t xml:space="preserve"> in the HgO delivery layer of the HgO ions. This structural modification might maximize the concentration of the hole carriers in the CuO</w:t>
      </w:r>
      <w:r w:rsidRPr="00A82A17">
        <w:rPr>
          <w:rFonts w:asciiTheme="majorBidi" w:hAnsiTheme="majorBidi" w:cstheme="majorBidi"/>
          <w:vertAlign w:val="subscript"/>
        </w:rPr>
        <w:t>2</w:t>
      </w:r>
      <w:r w:rsidRPr="00A82A17">
        <w:rPr>
          <w:rFonts w:asciiTheme="majorBidi" w:hAnsiTheme="majorBidi" w:cstheme="majorBidi"/>
        </w:rPr>
        <w:t xml:space="preserve"> planes to bring the system to the highest possible Tc and, therefore, justify the observed improvement.</w:t>
      </w:r>
    </w:p>
    <w:p w14:paraId="6A1C1F3C" w14:textId="77777777" w:rsidR="00887EA4" w:rsidRDefault="002D125E" w:rsidP="00DA4814">
      <w:pPr>
        <w:spacing w:line="240" w:lineRule="auto"/>
        <w:jc w:val="center"/>
      </w:pPr>
      <w:r>
        <w:rPr>
          <w:b/>
          <w:sz w:val="24"/>
        </w:rPr>
        <w:t>CONCLUSIONS</w:t>
      </w:r>
    </w:p>
    <w:p w14:paraId="2535C4EA" w14:textId="7F93DD49" w:rsidR="00A82A17" w:rsidRDefault="00AD4476" w:rsidP="007D0E2F">
      <w:pPr>
        <w:spacing w:line="240" w:lineRule="auto"/>
        <w:ind w:firstLine="284"/>
        <w:jc w:val="both"/>
      </w:pPr>
      <w:r w:rsidRPr="00AD4476">
        <w:t>In this investigation, the structural, morphological, and electrical properties of the high-temperature superconducting system Hg</w:t>
      </w:r>
      <w:r w:rsidRPr="00AD4476">
        <w:rPr>
          <w:vertAlign w:val="subscript"/>
        </w:rPr>
        <w:t>1-x</w:t>
      </w:r>
      <w:r w:rsidRPr="00AD4476">
        <w:t>Zn</w:t>
      </w:r>
      <w:r w:rsidRPr="00AD4476">
        <w:rPr>
          <w:vertAlign w:val="subscript"/>
        </w:rPr>
        <w:t>x</w:t>
      </w:r>
      <w:r w:rsidRPr="00AD4476">
        <w:t>Ba</w:t>
      </w:r>
      <w:r w:rsidRPr="00AD4476">
        <w:rPr>
          <w:vertAlign w:val="subscript"/>
        </w:rPr>
        <w:t>1.5</w:t>
      </w:r>
      <w:r w:rsidRPr="00AD4476">
        <w:t>Sr</w:t>
      </w:r>
      <w:r w:rsidRPr="00AD4476">
        <w:rPr>
          <w:vertAlign w:val="subscript"/>
        </w:rPr>
        <w:t>0.5</w:t>
      </w:r>
      <w:r w:rsidRPr="00AD4476">
        <w:t>Ca</w:t>
      </w:r>
      <w:r w:rsidRPr="00AD4476">
        <w:rPr>
          <w:vertAlign w:val="subscript"/>
        </w:rPr>
        <w:t>2</w:t>
      </w:r>
      <w:r w:rsidRPr="00AD4476">
        <w:t>Cu</w:t>
      </w:r>
      <w:r w:rsidRPr="00AD4476">
        <w:rPr>
          <w:vertAlign w:val="subscript"/>
        </w:rPr>
        <w:t>3</w:t>
      </w:r>
      <w:r w:rsidRPr="00AD4476">
        <w:t>O</w:t>
      </w:r>
      <w:r w:rsidRPr="00AD4476">
        <w:rPr>
          <w:vertAlign w:val="subscript"/>
        </w:rPr>
        <w:t>8+δ</w:t>
      </w:r>
      <w:r w:rsidRPr="00AD4476">
        <w:t>, with zinc concentrations of x = 0, 0.05, and 0.15, were systematically examined. Polycrystalline samples were successfully synthesized via the solid-state reaction method. The study confirms that partial substitution of mercury with zinc exerts a significant and beneficial influence on the superconducting characteristics of the Hg-1223 phase.</w:t>
      </w:r>
      <w:r w:rsidR="00A82A17">
        <w:t xml:space="preserve"> </w:t>
      </w:r>
      <w:r w:rsidR="00A82A17" w:rsidRPr="00A82A17">
        <w:t xml:space="preserve">The X-ray diffusion structural analysis revealed that all the prepared samples possessed the tetragonal crystal structure. The next important effect of the substitution of zinc was the upsurge in the crystallinity of the material whereby the diffraction peaks were sharper and stronger, particularly the ones in the sample of x = 0.15. Moreover, the replacement led to an increase in c lattice parameter. Such augmentation in c-axis in spite of a reduced ionic radius of Zn in comparison with Hg suggests a complex substitution course that is likely to modify the oxygen content (d) of the layer of charge reservoir and consequently maximize the concentration of hole carriers. The SEM scan revealed that there was a high surface morphology increase. The grains were reduced and the </w:t>
      </w:r>
      <w:r w:rsidR="00177FA0" w:rsidRPr="00A82A17">
        <w:t>unpatched</w:t>
      </w:r>
      <w:r w:rsidR="00A82A17" w:rsidRPr="00A82A17">
        <w:t xml:space="preserve"> sample was quite porous. On the other hand, zinc replacement contained effective sintering aid, and this increased high growth of the grain. This provided a much closer-packed, smaller and more interconnected microstructure. This improved contact of the grains is relevant, since it will reduce the occurrence of weak links at the interfaces of the grains so that solid path of the superconducting current flow could be achieved more frequently. The greatest outcome of the research is that the superconducting properties are increased considerably. The critical temperature (Tc (offset)) was found to rise significantly with x (105 K in the pure sample (x=0)) reaching a maximum critical temperature of 123 K in the x=0.15 sample. At the same time, the sup</w:t>
      </w:r>
      <w:r w:rsidR="00A82A17">
        <w:t>erconducting transition width (</w:t>
      </w:r>
      <m:oMath>
        <m:r>
          <w:rPr>
            <w:rFonts w:ascii="Cambria Math" w:hAnsi="Cambria Math"/>
          </w:rPr>
          <m:t>∆</m:t>
        </m:r>
      </m:oMath>
      <w:r w:rsidR="00A82A17" w:rsidRPr="00A82A17">
        <w:t>Tc) was narrowed significantly, 23 K was reduced to 9 K. Such sharpening of the transition means that the homogeneity of the superconducting phase has significantly increased. This unusual increase in Tc with substitution can be directly related to the effect of increased structural regularity and enhancement of microstructural integrity, i.e., the increased grain growth and interconnectivity, to the advantage of the zinc doping.</w:t>
      </w:r>
    </w:p>
    <w:p w14:paraId="3FB57A9E" w14:textId="62F3DB46" w:rsidR="00177FA0" w:rsidRPr="00177FA0" w:rsidRDefault="002D125E" w:rsidP="00177FA0">
      <w:pPr>
        <w:spacing w:line="240" w:lineRule="auto"/>
        <w:jc w:val="center"/>
      </w:pPr>
      <w:r>
        <w:rPr>
          <w:b/>
          <w:sz w:val="24"/>
        </w:rPr>
        <w:t>REFERENCES</w:t>
      </w:r>
      <w:r w:rsidR="003D735A">
        <w:rPr>
          <w:rFonts w:hint="cs"/>
          <w:rtl/>
        </w:rPr>
        <w:t xml:space="preserve"> </w:t>
      </w:r>
    </w:p>
    <w:p w14:paraId="302DDE42"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M. A. Mudatheer, M. A. Hammod, and M. A. Abed, "Impact of Zn and Sr substitution on the structural, electrical, and insulating properties of Bi-based high-temperature superconductors prepared via solid-state reaction and double annealing process," J. Mater. Sci. Mater. Electron., vol. 36, no. 5, pp. 1885–1895, 2025, doi: 10.1007/s10854-025-15887-5.</w:t>
      </w:r>
    </w:p>
    <w:p w14:paraId="6AB4622A"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M. A. Mudatheer, M. A. Hammod, and M. A. Abed, "Double partial substitution effect of Zink (Zn ) and strontium (Sr) on the structural and electrical properties of high-temperature Bi₂₋ₓZn ₓBa₂₋ᵧSrᵧCa₂Cu₃O₁₀⁺δ superconductor," Funct. Mater., vol. 32, no. 1, pp. 42–49, 2025, doi: 10.15407/fm32.01.42</w:t>
      </w:r>
    </w:p>
    <w:p w14:paraId="2526DD72"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S. Putilin, E. Antipov, and M. Marezio, "Superconductivity above 120 K in HgBa2CaCu2O6+δ," Physica C: Superconductivity, vol. 212, no. 3-4, pp. 266-270, 1993, doi: 10.1016/0921-4534(93)90588-h.</w:t>
      </w:r>
    </w:p>
    <w:p w14:paraId="5F0A1F60"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A. Schilling, M. Cantoni, O. Jeandupeux, J. D. Guo, and H. R. Ott, "Physical and structural aspects of the 130 K superconductor in the Hg-BA-Ca-Cu-O system," Advances in Superconductivity VI, pp. 231-236, 1994, doi: 10.1007/978-4-431-68266-0_48.</w:t>
      </w:r>
    </w:p>
    <w:p w14:paraId="22629239"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B. A. Omar, S. J. Fathi, and K. A. Jassim, "Effect of Zn on the structural and electrical properties of high-temperature HgBa2Ca2Cu3O8+δ superconductor," AIP Conference Proceedings, vol. 1968, p. 030047, 2018.</w:t>
      </w:r>
    </w:p>
    <w:p w14:paraId="3A906136"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S. A. Makki, and A. A. Almohsin, "Comparison study of transition temperature between the superconducting compounds Tl0.9Pb0.1Ba2Ca2Cu3O9, Tl0.9Sb0.1Ba2Ca2Cu3O9-δ and Tl0.9Cr0.1Ba2Ca2Cu3O9-δ," Physics Procedia, vol. 55, pp. 336–341, 2014.</w:t>
      </w:r>
    </w:p>
    <w:p w14:paraId="4FEE198D"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lastRenderedPageBreak/>
        <w:t>H. M. J. Haider, K. M. Wadi, H. A. Mahdi, K. A. Jasim, A. H. Shaban, "Studying the partial substitution of barium with cadmium oxide and its effect on the electrical and structural properties of HgBa2Ca2Cu3O8+δ superconducting compound," AIP Conference Proceedings, vol. 2123, p. 020033, 2019, doi: 10.1063/1.5116960.</w:t>
      </w:r>
    </w:p>
    <w:p w14:paraId="7C571441"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L. Gao, Z. Huang, R. Meng, J. Lin, F. Chen, L. Beauvais, Y. Sun, Y. Xue, and C. Chu, "Study of superconductivity in the Hg-Ba-Ca-Cu-O system," Physica C: Superconductivity, vol. 213, no. 3-4, pp. 261-265, 1993, doi: 10.1016/0921-4534(93)90440-2.</w:t>
      </w:r>
    </w:p>
    <w:p w14:paraId="33B1003E"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A. Schilling, M. Cantoni, J. D. Guo, and H. R. Ott, "Superconductivity above 130 K in the Hg–BA–Ca–Cu–O system," Nature, vol. 363, no. 6424, pp. 56-58, 1993, doi: 10.1038/363056a0.</w:t>
      </w:r>
    </w:p>
    <w:p w14:paraId="28632351"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A. K. Saadon, A. H. Shaban, K. A. Jasim, "Effects of the Ferrits addition on the properties of Polyethylene Terephthalate," BZn hdad Science Journal, vol. 19, no. 1, pp. 208–216, 2022.</w:t>
      </w:r>
    </w:p>
    <w:p w14:paraId="7E4E9744"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P. Sastry, Y. Li, J. Su, and J. Schwartz, "Attempts to fabricate thick HgPb1223 superconducting films on Zink," Physica C: Superconductivity, vol. 335, no. 1-4, pp. 112-119, 2000, doi: 10.1016/s021-4534(00)00154-4.</w:t>
      </w:r>
    </w:p>
    <w:p w14:paraId="280DF86D"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A. N. Abdulateef, A. Alsudani, R. K. Chillab, K. A. Jasim, and A. H. Shaban, "Journal of Green Engineering," vol. 10, no. 9, pp. 5487–5503, 2020.</w:t>
      </w:r>
    </w:p>
    <w:p w14:paraId="3B0036A7"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R. S. A. Al-Khafaji and K. A. Jasim, "Dependence of the microstructure specifications of earth metal lanthanum La substituted Bi2Ba2CaCu2–XLaXO8+δ on cation vacancies," AIMS Materials Science, vol. 8, no. 4, pp. 550–559, 2021.</w:t>
      </w:r>
    </w:p>
    <w:p w14:paraId="123D8255"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E. Engler, R. Beyers, V. Lee, A. Nazzal, G. Lim, S. Parkin, P. Grant, J. Vazquez, M. Ramirez, and R. Jacowitz, "Processing, structure, and high-temperature superconductivity," International Journal of Modern Physics B, vol. 1, no. 2, pp. 189-194, 1987, doi: 10.1142/s0217979287000153.</w:t>
      </w:r>
    </w:p>
    <w:p w14:paraId="5CBDAC4D"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R. Costa, A. Jurelo, P. Rodrigues, P. Pureur, J. Schaf, J. Kunzler, L. Ghivelder, J. Campá, and I. Rasines, "Splitting of the bulk resistive transition in high-tc superconductors: Evidence for unconventional pairing," Physica C: Superconductivity, vol. 251, no. 1-2, pp. 175-182, 1995, doi: 10.1016/0921-4534(95)00399-1.</w:t>
      </w:r>
    </w:p>
    <w:p w14:paraId="7387F35D"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and T. J. Alwan, "Effect of Oxygen Treatment on the Structural and Electrical Properties of Tl0.85Cd0.15Sr2CuO5−δ,Tl0.85Cd0.15Sr2Ca2Cu2O7−δ and Tl0.85Cd0.15Sr3Ca2Cu3O9−δ Superconductors," Journal of Superconductivity and Novel MZn netism, vol. 30, no. 12, pp. 3451–3457, 2017.</w:t>
      </w:r>
    </w:p>
    <w:p w14:paraId="41903E7B"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"The effect of cadmium substitution on the superconducting properties of Tl1-xCdxBa2Ca2Cu3O9-δ compound," Journal of Superconductivity and Novel MZn netism, vol. 26, no. 3, pp. 549–552, 2013.</w:t>
      </w:r>
    </w:p>
    <w:p w14:paraId="55B9CCB9"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S. H. Aleabi, A. W. Watan, E. M.-T. Salman, K. A. Jasim, A. H. Shaban, and T. M. Alsaadi, "The study effect of weight fraction on thermal and electrical conductivity for unsaturated polyester composite alone and hybrid," AIP Conference Proceedings, vol. 1968, p. 020019, 2018.</w:t>
      </w:r>
    </w:p>
    <w:p w14:paraId="53EFBF74"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"Superconducting properties of Hg0.8Cu0.15Sb0.05Ba2Ca2Cu3O8+δ ceramic with controlling sintering conditions," Journal of Superconductivity and Novel MZn netism, vol. 25, no. 6, pp. 1713-1717, 2012, doi: 10.1007/s10948-012-1507-3.</w:t>
      </w:r>
    </w:p>
    <w:p w14:paraId="2F90B4B6"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B. A. Ahmed, J. S. Mohammed, R. N. Fadhil, A. H. Shaban, and A. H. Al Dulaimi, "The dependence of the energy density states on the substitution of chemical elements in the Se6 Te4-xSbx thin film," Chalcogenide Letters, vol. 19, no. 4, pp. 301–308, 2022.</w:t>
      </w:r>
    </w:p>
    <w:p w14:paraId="5D716F59"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G. Che, Y. Du, F. Wu, Y. Yang, C. Dong, and Z. Zhao, "Effect of quenching on the superconductivity and oxygen content of Bi(pb)-2223 phase," Solid State Communications, vol. 89, no. 11, pp. 903-906, 1994, doi: 10.1016/0038-1098(94)90347-6.</w:t>
      </w:r>
    </w:p>
    <w:p w14:paraId="63C9A33D"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and L. A. Mohammed, "The partial substitution of copper with nickel oxide on the Structural and electrical properties of HgBa2Ca2Cu3xNixO8+δ superconducting compound," Journal of Physics: Conference Series, vol. 1003, p. 012071, 2018.</w:t>
      </w:r>
    </w:p>
    <w:p w14:paraId="4988494E"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M. Collins, "Research: An introduction to principles, methods and practice," Evaluation and Program Planning, vol. 23, no. 4, pp. 472-473, 2000, doi: 10.1016/s0149-7189(00)00038-0.</w:t>
      </w:r>
    </w:p>
    <w:p w14:paraId="0C710FA1"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lastRenderedPageBreak/>
        <w:t>W. Tian, H. M. Shao, J. S. Zhu, and Y. N. Wang, "Physica Status Solidi," Physica Status Solidi (a), vol. 203, no. 11, 2006, doi: 10.1002/pssa.v203:11.</w:t>
      </w:r>
    </w:p>
    <w:p w14:paraId="6871423E"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and S. A. Makki, "Comparison study of transition temperature between the superconducting compounds Tl0.9 Pb0.1Ba2Ca2Cu3O9, Tl0.9Sb0.1Ba2Ca2Cu3O9-δ and Tl0.9Cr0.1Ba2Ca2Cu3O9-δ," Physics Procedia, vol. 55, pp. 336–341, 2014.</w:t>
      </w:r>
    </w:p>
    <w:p w14:paraId="5C072B8C"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L. A. Mohammed and K. A. Jasim, "Improvement the superconducting properties of TlBa2Ca2Cu3xNixO9-δ superconducting compound by partial substitution of copper with nickel oxide," Energy Procedia, vol. 157, pp. 135-142, 2019, doi: 10.1016/j.egypro.2018.11.173.</w:t>
      </w:r>
    </w:p>
    <w:p w14:paraId="1A1E90B3"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T. J. Alwan, K. H. Mahdi, H. L. Mansour, "The effect of neutron irradiation on the properties of Tl0.6Pb0.3Cd0.1Ba2Ca2Cu3O9-δ superconductors," Turkish Journal of Physics, vol. 37, no. 2, pp. 237–241, 2013, doi: 10.3906/fiz-1203-16.</w:t>
      </w:r>
    </w:p>
    <w:p w14:paraId="21A1D9A7" w14:textId="77777777" w:rsidR="00177FA0" w:rsidRPr="00177FA0" w:rsidRDefault="00177FA0" w:rsidP="007D0E2F">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K. A. Jasim and T. J. Alwan, "Effect of oxygen treatment on the structural and electrical properties of Tl0.85Cd0.15Sr2CuO5−δ, Tl0.85Cd0.15Sr2Ca2Cu2O7−δ and Tl0.85Cd0.15Sr2Ca2Cu3O9−δ superconductors," Journal of Superconductivity and Novel MZn netism, vol. 30, no. 12, pp. 3451-3457, 2017.</w:t>
      </w:r>
    </w:p>
    <w:p w14:paraId="0AAB1529" w14:textId="074DE173" w:rsidR="00AD7A45" w:rsidRPr="00AE5497" w:rsidRDefault="00177FA0" w:rsidP="00AE5497">
      <w:pPr>
        <w:numPr>
          <w:ilvl w:val="0"/>
          <w:numId w:val="13"/>
        </w:numPr>
        <w:spacing w:before="100" w:beforeAutospacing="1" w:after="120" w:line="240" w:lineRule="auto"/>
        <w:ind w:left="426" w:hanging="426"/>
        <w:jc w:val="both"/>
        <w:rPr>
          <w:rFonts w:cs="Times New Roman"/>
          <w:color w:val="1B1C1D"/>
          <w:szCs w:val="20"/>
        </w:rPr>
      </w:pPr>
      <w:r w:rsidRPr="00177FA0">
        <w:rPr>
          <w:rFonts w:cs="Times New Roman"/>
          <w:color w:val="1B1C1D"/>
          <w:szCs w:val="20"/>
        </w:rPr>
        <w:t>B. B. Kadhim, I. H. Khaleel, B. H. Hussein, B. K. H. Al-Maiyaly, S. H. Mahdi, "Effect of gamma irradiation on the TlBa2Ca2Cu3O9-δ superconducting properties," AIP Conference Proceedings, vol. 1968, p. 030054, 2018.</w:t>
      </w:r>
    </w:p>
    <w:sectPr w:rsidR="00AD7A45" w:rsidRPr="00AE5497" w:rsidSect="007D0E2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7D76" w14:textId="77777777" w:rsidR="008F5334" w:rsidRDefault="008F5334" w:rsidP="00957EAD">
      <w:pPr>
        <w:spacing w:after="0" w:line="240" w:lineRule="auto"/>
      </w:pPr>
      <w:r>
        <w:separator/>
      </w:r>
    </w:p>
  </w:endnote>
  <w:endnote w:type="continuationSeparator" w:id="0">
    <w:p w14:paraId="6E0EEC51" w14:textId="77777777" w:rsidR="008F5334" w:rsidRDefault="008F5334"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9F" w14:textId="426CE413" w:rsidR="00957EAD" w:rsidRDefault="00957EAD" w:rsidP="00957E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415D" w14:textId="77777777" w:rsidR="008F5334" w:rsidRDefault="008F5334" w:rsidP="00957EAD">
      <w:pPr>
        <w:spacing w:after="0" w:line="240" w:lineRule="auto"/>
      </w:pPr>
      <w:r>
        <w:separator/>
      </w:r>
    </w:p>
  </w:footnote>
  <w:footnote w:type="continuationSeparator" w:id="0">
    <w:p w14:paraId="48450225" w14:textId="77777777" w:rsidR="008F5334" w:rsidRDefault="008F5334"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2391D"/>
    <w:multiLevelType w:val="multilevel"/>
    <w:tmpl w:val="8B02464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D541E"/>
    <w:multiLevelType w:val="multilevel"/>
    <w:tmpl w:val="A0E2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FA55E9"/>
    <w:multiLevelType w:val="hybridMultilevel"/>
    <w:tmpl w:val="A46660C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5430117">
    <w:abstractNumId w:val="8"/>
  </w:num>
  <w:num w:numId="2" w16cid:durableId="1027872804">
    <w:abstractNumId w:val="6"/>
  </w:num>
  <w:num w:numId="3" w16cid:durableId="1910378968">
    <w:abstractNumId w:val="5"/>
  </w:num>
  <w:num w:numId="4" w16cid:durableId="747311442">
    <w:abstractNumId w:val="4"/>
  </w:num>
  <w:num w:numId="5" w16cid:durableId="1061365590">
    <w:abstractNumId w:val="7"/>
  </w:num>
  <w:num w:numId="6" w16cid:durableId="1352218035">
    <w:abstractNumId w:val="3"/>
  </w:num>
  <w:num w:numId="7" w16cid:durableId="1567182291">
    <w:abstractNumId w:val="2"/>
  </w:num>
  <w:num w:numId="8" w16cid:durableId="705526707">
    <w:abstractNumId w:val="1"/>
  </w:num>
  <w:num w:numId="9" w16cid:durableId="921796062">
    <w:abstractNumId w:val="0"/>
  </w:num>
  <w:num w:numId="10" w16cid:durableId="1809472069">
    <w:abstractNumId w:val="12"/>
  </w:num>
  <w:num w:numId="11" w16cid:durableId="2106149426">
    <w:abstractNumId w:val="10"/>
  </w:num>
  <w:num w:numId="12" w16cid:durableId="228032339">
    <w:abstractNumId w:val="9"/>
  </w:num>
  <w:num w:numId="13" w16cid:durableId="1481651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0EB"/>
    <w:rsid w:val="0006063C"/>
    <w:rsid w:val="000D307D"/>
    <w:rsid w:val="000F2118"/>
    <w:rsid w:val="0015074B"/>
    <w:rsid w:val="001515A6"/>
    <w:rsid w:val="00155EEB"/>
    <w:rsid w:val="00174DF8"/>
    <w:rsid w:val="00177FA0"/>
    <w:rsid w:val="001C1CF0"/>
    <w:rsid w:val="001C3781"/>
    <w:rsid w:val="002043B0"/>
    <w:rsid w:val="0021398B"/>
    <w:rsid w:val="00243C7B"/>
    <w:rsid w:val="00274412"/>
    <w:rsid w:val="0028651D"/>
    <w:rsid w:val="002873EC"/>
    <w:rsid w:val="0029639D"/>
    <w:rsid w:val="002B128A"/>
    <w:rsid w:val="002C4140"/>
    <w:rsid w:val="002D125E"/>
    <w:rsid w:val="002E1748"/>
    <w:rsid w:val="0030573C"/>
    <w:rsid w:val="00315D01"/>
    <w:rsid w:val="00326F90"/>
    <w:rsid w:val="00336189"/>
    <w:rsid w:val="00346577"/>
    <w:rsid w:val="00360101"/>
    <w:rsid w:val="00372F9F"/>
    <w:rsid w:val="003D735A"/>
    <w:rsid w:val="003E26F5"/>
    <w:rsid w:val="003F649D"/>
    <w:rsid w:val="0043272E"/>
    <w:rsid w:val="0044590A"/>
    <w:rsid w:val="004728EC"/>
    <w:rsid w:val="004C5FC5"/>
    <w:rsid w:val="0057331E"/>
    <w:rsid w:val="00594A6B"/>
    <w:rsid w:val="00597B00"/>
    <w:rsid w:val="006A6F6A"/>
    <w:rsid w:val="00724B38"/>
    <w:rsid w:val="00794C1A"/>
    <w:rsid w:val="007A3339"/>
    <w:rsid w:val="007D0E2F"/>
    <w:rsid w:val="007E250F"/>
    <w:rsid w:val="007E6335"/>
    <w:rsid w:val="00813DDC"/>
    <w:rsid w:val="0082636C"/>
    <w:rsid w:val="00833575"/>
    <w:rsid w:val="0085540D"/>
    <w:rsid w:val="00870025"/>
    <w:rsid w:val="00870605"/>
    <w:rsid w:val="00887EA4"/>
    <w:rsid w:val="008A7C60"/>
    <w:rsid w:val="008C339D"/>
    <w:rsid w:val="008D51E1"/>
    <w:rsid w:val="008F5334"/>
    <w:rsid w:val="0090015D"/>
    <w:rsid w:val="00926847"/>
    <w:rsid w:val="00957EAD"/>
    <w:rsid w:val="00992480"/>
    <w:rsid w:val="009974BD"/>
    <w:rsid w:val="009D0549"/>
    <w:rsid w:val="00A4785B"/>
    <w:rsid w:val="00A64E2B"/>
    <w:rsid w:val="00A82A17"/>
    <w:rsid w:val="00AA0E11"/>
    <w:rsid w:val="00AA1D8D"/>
    <w:rsid w:val="00AA665B"/>
    <w:rsid w:val="00AB1D3D"/>
    <w:rsid w:val="00AD4476"/>
    <w:rsid w:val="00AD7A45"/>
    <w:rsid w:val="00AE333D"/>
    <w:rsid w:val="00AE5497"/>
    <w:rsid w:val="00AF41FA"/>
    <w:rsid w:val="00B15B90"/>
    <w:rsid w:val="00B166CC"/>
    <w:rsid w:val="00B47730"/>
    <w:rsid w:val="00B958B4"/>
    <w:rsid w:val="00BA63B8"/>
    <w:rsid w:val="00BA6DCC"/>
    <w:rsid w:val="00C44FB0"/>
    <w:rsid w:val="00C65DCC"/>
    <w:rsid w:val="00C735E5"/>
    <w:rsid w:val="00C83417"/>
    <w:rsid w:val="00C8707A"/>
    <w:rsid w:val="00C910FF"/>
    <w:rsid w:val="00CB0664"/>
    <w:rsid w:val="00CB6698"/>
    <w:rsid w:val="00CC4FFE"/>
    <w:rsid w:val="00D54D55"/>
    <w:rsid w:val="00D56A09"/>
    <w:rsid w:val="00DA4814"/>
    <w:rsid w:val="00E04216"/>
    <w:rsid w:val="00E90ADC"/>
    <w:rsid w:val="00E91ED9"/>
    <w:rsid w:val="00EC59DD"/>
    <w:rsid w:val="00EE0CF8"/>
    <w:rsid w:val="00F105EF"/>
    <w:rsid w:val="00F11089"/>
    <w:rsid w:val="00F11E7C"/>
    <w:rsid w:val="00F11FF1"/>
    <w:rsid w:val="00F14573"/>
    <w:rsid w:val="00F379FD"/>
    <w:rsid w:val="00FB373D"/>
    <w:rsid w:val="00FC693F"/>
    <w:rsid w:val="00FD2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09E9E"/>
  <w14:defaultImageDpi w14:val="300"/>
  <w15:docId w15:val="{8C9652F6-8B55-461D-9DDF-D0D107E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7105">
      <w:bodyDiv w:val="1"/>
      <w:marLeft w:val="0"/>
      <w:marRight w:val="0"/>
      <w:marTop w:val="0"/>
      <w:marBottom w:val="0"/>
      <w:divBdr>
        <w:top w:val="none" w:sz="0" w:space="0" w:color="auto"/>
        <w:left w:val="none" w:sz="0" w:space="0" w:color="auto"/>
        <w:bottom w:val="none" w:sz="0" w:space="0" w:color="auto"/>
        <w:right w:val="none" w:sz="0" w:space="0" w:color="auto"/>
      </w:divBdr>
    </w:div>
    <w:div w:id="104738534">
      <w:bodyDiv w:val="1"/>
      <w:marLeft w:val="0"/>
      <w:marRight w:val="0"/>
      <w:marTop w:val="0"/>
      <w:marBottom w:val="0"/>
      <w:divBdr>
        <w:top w:val="none" w:sz="0" w:space="0" w:color="auto"/>
        <w:left w:val="none" w:sz="0" w:space="0" w:color="auto"/>
        <w:bottom w:val="none" w:sz="0" w:space="0" w:color="auto"/>
        <w:right w:val="none" w:sz="0" w:space="0" w:color="auto"/>
      </w:divBdr>
    </w:div>
    <w:div w:id="146866421">
      <w:bodyDiv w:val="1"/>
      <w:marLeft w:val="0"/>
      <w:marRight w:val="0"/>
      <w:marTop w:val="0"/>
      <w:marBottom w:val="0"/>
      <w:divBdr>
        <w:top w:val="none" w:sz="0" w:space="0" w:color="auto"/>
        <w:left w:val="none" w:sz="0" w:space="0" w:color="auto"/>
        <w:bottom w:val="none" w:sz="0" w:space="0" w:color="auto"/>
        <w:right w:val="none" w:sz="0" w:space="0" w:color="auto"/>
      </w:divBdr>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52584157">
      <w:bodyDiv w:val="1"/>
      <w:marLeft w:val="0"/>
      <w:marRight w:val="0"/>
      <w:marTop w:val="0"/>
      <w:marBottom w:val="0"/>
      <w:divBdr>
        <w:top w:val="none" w:sz="0" w:space="0" w:color="auto"/>
        <w:left w:val="none" w:sz="0" w:space="0" w:color="auto"/>
        <w:bottom w:val="none" w:sz="0" w:space="0" w:color="auto"/>
        <w:right w:val="none" w:sz="0" w:space="0" w:color="auto"/>
      </w:divBdr>
    </w:div>
    <w:div w:id="401291949">
      <w:bodyDiv w:val="1"/>
      <w:marLeft w:val="0"/>
      <w:marRight w:val="0"/>
      <w:marTop w:val="0"/>
      <w:marBottom w:val="0"/>
      <w:divBdr>
        <w:top w:val="none" w:sz="0" w:space="0" w:color="auto"/>
        <w:left w:val="none" w:sz="0" w:space="0" w:color="auto"/>
        <w:bottom w:val="none" w:sz="0" w:space="0" w:color="auto"/>
        <w:right w:val="none" w:sz="0" w:space="0" w:color="auto"/>
      </w:divBdr>
      <w:divsChild>
        <w:div w:id="1045519290">
          <w:marLeft w:val="0"/>
          <w:marRight w:val="0"/>
          <w:marTop w:val="0"/>
          <w:marBottom w:val="0"/>
          <w:divBdr>
            <w:top w:val="none" w:sz="0" w:space="0" w:color="auto"/>
            <w:left w:val="none" w:sz="0" w:space="0" w:color="auto"/>
            <w:bottom w:val="none" w:sz="0" w:space="0" w:color="auto"/>
            <w:right w:val="none" w:sz="0" w:space="0" w:color="auto"/>
          </w:divBdr>
        </w:div>
      </w:divsChild>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3028">
      <w:bodyDiv w:val="1"/>
      <w:marLeft w:val="0"/>
      <w:marRight w:val="0"/>
      <w:marTop w:val="0"/>
      <w:marBottom w:val="0"/>
      <w:divBdr>
        <w:top w:val="none" w:sz="0" w:space="0" w:color="auto"/>
        <w:left w:val="none" w:sz="0" w:space="0" w:color="auto"/>
        <w:bottom w:val="none" w:sz="0" w:space="0" w:color="auto"/>
        <w:right w:val="none" w:sz="0" w:space="0" w:color="auto"/>
      </w:divBdr>
    </w:div>
    <w:div w:id="496724487">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1036468082">
      <w:bodyDiv w:val="1"/>
      <w:marLeft w:val="0"/>
      <w:marRight w:val="0"/>
      <w:marTop w:val="0"/>
      <w:marBottom w:val="0"/>
      <w:divBdr>
        <w:top w:val="none" w:sz="0" w:space="0" w:color="auto"/>
        <w:left w:val="none" w:sz="0" w:space="0" w:color="auto"/>
        <w:bottom w:val="none" w:sz="0" w:space="0" w:color="auto"/>
        <w:right w:val="none" w:sz="0" w:space="0" w:color="auto"/>
      </w:divBdr>
    </w:div>
    <w:div w:id="1162695904">
      <w:bodyDiv w:val="1"/>
      <w:marLeft w:val="0"/>
      <w:marRight w:val="0"/>
      <w:marTop w:val="0"/>
      <w:marBottom w:val="0"/>
      <w:divBdr>
        <w:top w:val="none" w:sz="0" w:space="0" w:color="auto"/>
        <w:left w:val="none" w:sz="0" w:space="0" w:color="auto"/>
        <w:bottom w:val="none" w:sz="0" w:space="0" w:color="auto"/>
        <w:right w:val="none" w:sz="0" w:space="0" w:color="auto"/>
      </w:divBdr>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00976206">
      <w:bodyDiv w:val="1"/>
      <w:marLeft w:val="0"/>
      <w:marRight w:val="0"/>
      <w:marTop w:val="0"/>
      <w:marBottom w:val="0"/>
      <w:divBdr>
        <w:top w:val="none" w:sz="0" w:space="0" w:color="auto"/>
        <w:left w:val="none" w:sz="0" w:space="0" w:color="auto"/>
        <w:bottom w:val="none" w:sz="0" w:space="0" w:color="auto"/>
        <w:right w:val="none" w:sz="0" w:space="0" w:color="auto"/>
      </w:divBdr>
    </w:div>
    <w:div w:id="1487240030">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739673904">
      <w:bodyDiv w:val="1"/>
      <w:marLeft w:val="0"/>
      <w:marRight w:val="0"/>
      <w:marTop w:val="0"/>
      <w:marBottom w:val="0"/>
      <w:divBdr>
        <w:top w:val="none" w:sz="0" w:space="0" w:color="auto"/>
        <w:left w:val="none" w:sz="0" w:space="0" w:color="auto"/>
        <w:bottom w:val="none" w:sz="0" w:space="0" w:color="auto"/>
        <w:right w:val="none" w:sz="0" w:space="0" w:color="auto"/>
      </w:divBdr>
    </w:div>
    <w:div w:id="190791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66168022820186"/>
          <c:y val="6.2773937765187721E-2"/>
          <c:w val="0.81508015251444776"/>
          <c:h val="0.77086434264262294"/>
        </c:manualLayout>
      </c:layout>
      <c:scatterChart>
        <c:scatterStyle val="smoothMarker"/>
        <c:varyColors val="0"/>
        <c:ser>
          <c:idx val="0"/>
          <c:order val="0"/>
          <c:tx>
            <c:v>X=0.0</c:v>
          </c:tx>
          <c:spPr>
            <a:ln w="19050" cap="rnd">
              <a:solidFill>
                <a:schemeClr val="accent1"/>
              </a:solidFill>
              <a:round/>
            </a:ln>
            <a:effectLst/>
          </c:spPr>
          <c:marker>
            <c:symbol val="none"/>
          </c:marker>
          <c:xVal>
            <c:numRef>
              <c:f>'[البحث ال 2-3-4 نتائج نهائية XRD.xlsx]بحث HgAg'!$A$2:$A$601</c:f>
              <c:numCache>
                <c:formatCode>General</c:formatCode>
                <c:ptCount val="600"/>
                <c:pt idx="0">
                  <c:v>20.05</c:v>
                </c:pt>
                <c:pt idx="1">
                  <c:v>20.149999999999999</c:v>
                </c:pt>
                <c:pt idx="2">
                  <c:v>20.25</c:v>
                </c:pt>
                <c:pt idx="3">
                  <c:v>20.350000000000001</c:v>
                </c:pt>
                <c:pt idx="4">
                  <c:v>20.45</c:v>
                </c:pt>
                <c:pt idx="5">
                  <c:v>20.55</c:v>
                </c:pt>
                <c:pt idx="6">
                  <c:v>20.65</c:v>
                </c:pt>
                <c:pt idx="7">
                  <c:v>20.75</c:v>
                </c:pt>
                <c:pt idx="8">
                  <c:v>20.85</c:v>
                </c:pt>
                <c:pt idx="9">
                  <c:v>20.95</c:v>
                </c:pt>
                <c:pt idx="10">
                  <c:v>21.05</c:v>
                </c:pt>
                <c:pt idx="11">
                  <c:v>21.15</c:v>
                </c:pt>
                <c:pt idx="12">
                  <c:v>21.25</c:v>
                </c:pt>
                <c:pt idx="13">
                  <c:v>21.35</c:v>
                </c:pt>
                <c:pt idx="14">
                  <c:v>21.45</c:v>
                </c:pt>
                <c:pt idx="15">
                  <c:v>21.55</c:v>
                </c:pt>
                <c:pt idx="16">
                  <c:v>21.65</c:v>
                </c:pt>
                <c:pt idx="17">
                  <c:v>21.75</c:v>
                </c:pt>
                <c:pt idx="18">
                  <c:v>21.85</c:v>
                </c:pt>
                <c:pt idx="19">
                  <c:v>21.95</c:v>
                </c:pt>
                <c:pt idx="20">
                  <c:v>22.05</c:v>
                </c:pt>
                <c:pt idx="21">
                  <c:v>22.15</c:v>
                </c:pt>
                <c:pt idx="22">
                  <c:v>22.25</c:v>
                </c:pt>
                <c:pt idx="23">
                  <c:v>22.35</c:v>
                </c:pt>
                <c:pt idx="24">
                  <c:v>22.45</c:v>
                </c:pt>
                <c:pt idx="25">
                  <c:v>22.55</c:v>
                </c:pt>
                <c:pt idx="26">
                  <c:v>22.65</c:v>
                </c:pt>
                <c:pt idx="27">
                  <c:v>22.75</c:v>
                </c:pt>
                <c:pt idx="28">
                  <c:v>22.85</c:v>
                </c:pt>
                <c:pt idx="29">
                  <c:v>22.95</c:v>
                </c:pt>
                <c:pt idx="30">
                  <c:v>23.05</c:v>
                </c:pt>
                <c:pt idx="31">
                  <c:v>23.15</c:v>
                </c:pt>
                <c:pt idx="32">
                  <c:v>23.25</c:v>
                </c:pt>
                <c:pt idx="33">
                  <c:v>23.35</c:v>
                </c:pt>
                <c:pt idx="34">
                  <c:v>23.45</c:v>
                </c:pt>
                <c:pt idx="35">
                  <c:v>23.55</c:v>
                </c:pt>
                <c:pt idx="36">
                  <c:v>23.65</c:v>
                </c:pt>
                <c:pt idx="37">
                  <c:v>23.75</c:v>
                </c:pt>
                <c:pt idx="38">
                  <c:v>23.85</c:v>
                </c:pt>
                <c:pt idx="39">
                  <c:v>23.95</c:v>
                </c:pt>
                <c:pt idx="40">
                  <c:v>24.05</c:v>
                </c:pt>
                <c:pt idx="41">
                  <c:v>24.15</c:v>
                </c:pt>
                <c:pt idx="42">
                  <c:v>24.25</c:v>
                </c:pt>
                <c:pt idx="43">
                  <c:v>24.35</c:v>
                </c:pt>
                <c:pt idx="44">
                  <c:v>24.45</c:v>
                </c:pt>
                <c:pt idx="45">
                  <c:v>24.55</c:v>
                </c:pt>
                <c:pt idx="46">
                  <c:v>24.65</c:v>
                </c:pt>
                <c:pt idx="47">
                  <c:v>24.75</c:v>
                </c:pt>
                <c:pt idx="48">
                  <c:v>24.85</c:v>
                </c:pt>
                <c:pt idx="49">
                  <c:v>24.95</c:v>
                </c:pt>
                <c:pt idx="50">
                  <c:v>25.05</c:v>
                </c:pt>
                <c:pt idx="51">
                  <c:v>25.15</c:v>
                </c:pt>
                <c:pt idx="52">
                  <c:v>25.25</c:v>
                </c:pt>
                <c:pt idx="53">
                  <c:v>25.35</c:v>
                </c:pt>
                <c:pt idx="54">
                  <c:v>25.45</c:v>
                </c:pt>
                <c:pt idx="55">
                  <c:v>25.55</c:v>
                </c:pt>
                <c:pt idx="56">
                  <c:v>25.65</c:v>
                </c:pt>
                <c:pt idx="57">
                  <c:v>25.75</c:v>
                </c:pt>
                <c:pt idx="58">
                  <c:v>25.85</c:v>
                </c:pt>
                <c:pt idx="59">
                  <c:v>25.95</c:v>
                </c:pt>
                <c:pt idx="60">
                  <c:v>26.05</c:v>
                </c:pt>
                <c:pt idx="61">
                  <c:v>26.15</c:v>
                </c:pt>
                <c:pt idx="62">
                  <c:v>26.25</c:v>
                </c:pt>
                <c:pt idx="63">
                  <c:v>26.35</c:v>
                </c:pt>
                <c:pt idx="64">
                  <c:v>26.45</c:v>
                </c:pt>
                <c:pt idx="65">
                  <c:v>26.55</c:v>
                </c:pt>
                <c:pt idx="66">
                  <c:v>26.65</c:v>
                </c:pt>
                <c:pt idx="67">
                  <c:v>26.75</c:v>
                </c:pt>
                <c:pt idx="68">
                  <c:v>26.85</c:v>
                </c:pt>
                <c:pt idx="69">
                  <c:v>26.95</c:v>
                </c:pt>
                <c:pt idx="70">
                  <c:v>27.05</c:v>
                </c:pt>
                <c:pt idx="71">
                  <c:v>27.15</c:v>
                </c:pt>
                <c:pt idx="72">
                  <c:v>27.25</c:v>
                </c:pt>
                <c:pt idx="73">
                  <c:v>27.35</c:v>
                </c:pt>
                <c:pt idx="74">
                  <c:v>27.45</c:v>
                </c:pt>
                <c:pt idx="75">
                  <c:v>27.55</c:v>
                </c:pt>
                <c:pt idx="76">
                  <c:v>27.65</c:v>
                </c:pt>
                <c:pt idx="77">
                  <c:v>27.75</c:v>
                </c:pt>
                <c:pt idx="78">
                  <c:v>27.85</c:v>
                </c:pt>
                <c:pt idx="79">
                  <c:v>27.95</c:v>
                </c:pt>
                <c:pt idx="80">
                  <c:v>28.05</c:v>
                </c:pt>
                <c:pt idx="81">
                  <c:v>28.15</c:v>
                </c:pt>
                <c:pt idx="82">
                  <c:v>28.25</c:v>
                </c:pt>
                <c:pt idx="83">
                  <c:v>28.35</c:v>
                </c:pt>
                <c:pt idx="84">
                  <c:v>28.45</c:v>
                </c:pt>
                <c:pt idx="85">
                  <c:v>28.55</c:v>
                </c:pt>
                <c:pt idx="86">
                  <c:v>28.65</c:v>
                </c:pt>
                <c:pt idx="87">
                  <c:v>28.75</c:v>
                </c:pt>
                <c:pt idx="88">
                  <c:v>28.85</c:v>
                </c:pt>
                <c:pt idx="89">
                  <c:v>28.95</c:v>
                </c:pt>
                <c:pt idx="90">
                  <c:v>29.05</c:v>
                </c:pt>
                <c:pt idx="91">
                  <c:v>29.15</c:v>
                </c:pt>
                <c:pt idx="92">
                  <c:v>29.25</c:v>
                </c:pt>
                <c:pt idx="93">
                  <c:v>29.35</c:v>
                </c:pt>
                <c:pt idx="94">
                  <c:v>29.45</c:v>
                </c:pt>
                <c:pt idx="95">
                  <c:v>29.55</c:v>
                </c:pt>
                <c:pt idx="96">
                  <c:v>29.65</c:v>
                </c:pt>
                <c:pt idx="97">
                  <c:v>29.75</c:v>
                </c:pt>
                <c:pt idx="98">
                  <c:v>29.85</c:v>
                </c:pt>
                <c:pt idx="99">
                  <c:v>29.95</c:v>
                </c:pt>
                <c:pt idx="100">
                  <c:v>30.05</c:v>
                </c:pt>
                <c:pt idx="101">
                  <c:v>30.15</c:v>
                </c:pt>
                <c:pt idx="102">
                  <c:v>30.25</c:v>
                </c:pt>
                <c:pt idx="103">
                  <c:v>30.35</c:v>
                </c:pt>
                <c:pt idx="104">
                  <c:v>30.45</c:v>
                </c:pt>
                <c:pt idx="105">
                  <c:v>30.55</c:v>
                </c:pt>
                <c:pt idx="106">
                  <c:v>30.65</c:v>
                </c:pt>
                <c:pt idx="107">
                  <c:v>30.75</c:v>
                </c:pt>
                <c:pt idx="108">
                  <c:v>30.85</c:v>
                </c:pt>
                <c:pt idx="109">
                  <c:v>30.95</c:v>
                </c:pt>
                <c:pt idx="110">
                  <c:v>31.05</c:v>
                </c:pt>
                <c:pt idx="111">
                  <c:v>31.15</c:v>
                </c:pt>
                <c:pt idx="112">
                  <c:v>31.25</c:v>
                </c:pt>
                <c:pt idx="113">
                  <c:v>31.35</c:v>
                </c:pt>
                <c:pt idx="114">
                  <c:v>31.45</c:v>
                </c:pt>
                <c:pt idx="115">
                  <c:v>31.55</c:v>
                </c:pt>
                <c:pt idx="116">
                  <c:v>31.65</c:v>
                </c:pt>
                <c:pt idx="117">
                  <c:v>31.75</c:v>
                </c:pt>
                <c:pt idx="118">
                  <c:v>31.85</c:v>
                </c:pt>
                <c:pt idx="119">
                  <c:v>31.95</c:v>
                </c:pt>
                <c:pt idx="120">
                  <c:v>32.049999999999997</c:v>
                </c:pt>
                <c:pt idx="121">
                  <c:v>32.15</c:v>
                </c:pt>
                <c:pt idx="122">
                  <c:v>32.25</c:v>
                </c:pt>
                <c:pt idx="123">
                  <c:v>32.35</c:v>
                </c:pt>
                <c:pt idx="124">
                  <c:v>32.450000000000003</c:v>
                </c:pt>
                <c:pt idx="125">
                  <c:v>32.549999999999997</c:v>
                </c:pt>
                <c:pt idx="126">
                  <c:v>32.65</c:v>
                </c:pt>
                <c:pt idx="127">
                  <c:v>32.75</c:v>
                </c:pt>
                <c:pt idx="128">
                  <c:v>32.85</c:v>
                </c:pt>
                <c:pt idx="129">
                  <c:v>32.950000000000003</c:v>
                </c:pt>
                <c:pt idx="130">
                  <c:v>33.049999999999997</c:v>
                </c:pt>
                <c:pt idx="131">
                  <c:v>33.15</c:v>
                </c:pt>
                <c:pt idx="132">
                  <c:v>33.25</c:v>
                </c:pt>
                <c:pt idx="133">
                  <c:v>33.35</c:v>
                </c:pt>
                <c:pt idx="134">
                  <c:v>33.450000000000003</c:v>
                </c:pt>
                <c:pt idx="135">
                  <c:v>33.549999999999997</c:v>
                </c:pt>
                <c:pt idx="136">
                  <c:v>33.65</c:v>
                </c:pt>
                <c:pt idx="137">
                  <c:v>33.75</c:v>
                </c:pt>
                <c:pt idx="138">
                  <c:v>33.85</c:v>
                </c:pt>
                <c:pt idx="139">
                  <c:v>33.950000000000003</c:v>
                </c:pt>
                <c:pt idx="140">
                  <c:v>34.049999999999997</c:v>
                </c:pt>
                <c:pt idx="141">
                  <c:v>34.15</c:v>
                </c:pt>
                <c:pt idx="142">
                  <c:v>34.25</c:v>
                </c:pt>
                <c:pt idx="143">
                  <c:v>34.35</c:v>
                </c:pt>
                <c:pt idx="144">
                  <c:v>34.450000000000003</c:v>
                </c:pt>
                <c:pt idx="145">
                  <c:v>34.549999999999997</c:v>
                </c:pt>
                <c:pt idx="146">
                  <c:v>34.65</c:v>
                </c:pt>
                <c:pt idx="147">
                  <c:v>34.75</c:v>
                </c:pt>
                <c:pt idx="148">
                  <c:v>34.85</c:v>
                </c:pt>
                <c:pt idx="149">
                  <c:v>34.950000000000003</c:v>
                </c:pt>
                <c:pt idx="150">
                  <c:v>35.049999999999997</c:v>
                </c:pt>
                <c:pt idx="151">
                  <c:v>35.15</c:v>
                </c:pt>
                <c:pt idx="152">
                  <c:v>35.25</c:v>
                </c:pt>
                <c:pt idx="153">
                  <c:v>35.35</c:v>
                </c:pt>
                <c:pt idx="154">
                  <c:v>35.450000000000003</c:v>
                </c:pt>
                <c:pt idx="155">
                  <c:v>35.549999999999997</c:v>
                </c:pt>
                <c:pt idx="156">
                  <c:v>35.65</c:v>
                </c:pt>
                <c:pt idx="157">
                  <c:v>35.75</c:v>
                </c:pt>
                <c:pt idx="158">
                  <c:v>35.85</c:v>
                </c:pt>
                <c:pt idx="159">
                  <c:v>35.950000000000003</c:v>
                </c:pt>
                <c:pt idx="160">
                  <c:v>36.049999999999997</c:v>
                </c:pt>
                <c:pt idx="161">
                  <c:v>36.15</c:v>
                </c:pt>
                <c:pt idx="162">
                  <c:v>36.25</c:v>
                </c:pt>
                <c:pt idx="163">
                  <c:v>36.35</c:v>
                </c:pt>
                <c:pt idx="164">
                  <c:v>36.450000000000003</c:v>
                </c:pt>
                <c:pt idx="165">
                  <c:v>36.549999999999997</c:v>
                </c:pt>
                <c:pt idx="166">
                  <c:v>36.65</c:v>
                </c:pt>
                <c:pt idx="167">
                  <c:v>36.75</c:v>
                </c:pt>
                <c:pt idx="168">
                  <c:v>36.85</c:v>
                </c:pt>
                <c:pt idx="169">
                  <c:v>36.950000000000003</c:v>
                </c:pt>
                <c:pt idx="170">
                  <c:v>37.049999999999997</c:v>
                </c:pt>
                <c:pt idx="171">
                  <c:v>37.15</c:v>
                </c:pt>
                <c:pt idx="172">
                  <c:v>37.25</c:v>
                </c:pt>
                <c:pt idx="173">
                  <c:v>37.35</c:v>
                </c:pt>
                <c:pt idx="174">
                  <c:v>37.450000000000003</c:v>
                </c:pt>
                <c:pt idx="175">
                  <c:v>37.549999999999997</c:v>
                </c:pt>
                <c:pt idx="176">
                  <c:v>37.65</c:v>
                </c:pt>
                <c:pt idx="177">
                  <c:v>37.75</c:v>
                </c:pt>
                <c:pt idx="178">
                  <c:v>37.85</c:v>
                </c:pt>
                <c:pt idx="179">
                  <c:v>37.950000000000003</c:v>
                </c:pt>
                <c:pt idx="180">
                  <c:v>38.049999999999997</c:v>
                </c:pt>
                <c:pt idx="181">
                  <c:v>38.15</c:v>
                </c:pt>
                <c:pt idx="182">
                  <c:v>38.25</c:v>
                </c:pt>
                <c:pt idx="183">
                  <c:v>38.35</c:v>
                </c:pt>
                <c:pt idx="184">
                  <c:v>38.450000000000003</c:v>
                </c:pt>
                <c:pt idx="185">
                  <c:v>38.549999999999997</c:v>
                </c:pt>
                <c:pt idx="186">
                  <c:v>38.65</c:v>
                </c:pt>
                <c:pt idx="187">
                  <c:v>38.75</c:v>
                </c:pt>
                <c:pt idx="188">
                  <c:v>38.85</c:v>
                </c:pt>
                <c:pt idx="189">
                  <c:v>38.950000000000003</c:v>
                </c:pt>
                <c:pt idx="190">
                  <c:v>39.049999999999997</c:v>
                </c:pt>
                <c:pt idx="191">
                  <c:v>39.15</c:v>
                </c:pt>
                <c:pt idx="192">
                  <c:v>39.25</c:v>
                </c:pt>
                <c:pt idx="193">
                  <c:v>39.35</c:v>
                </c:pt>
                <c:pt idx="194">
                  <c:v>39.450000000000003</c:v>
                </c:pt>
                <c:pt idx="195">
                  <c:v>39.549999999999997</c:v>
                </c:pt>
                <c:pt idx="196">
                  <c:v>39.65</c:v>
                </c:pt>
                <c:pt idx="197">
                  <c:v>39.75</c:v>
                </c:pt>
                <c:pt idx="198">
                  <c:v>39.85</c:v>
                </c:pt>
                <c:pt idx="199">
                  <c:v>39.950000000000003</c:v>
                </c:pt>
                <c:pt idx="200">
                  <c:v>40.049999999999997</c:v>
                </c:pt>
                <c:pt idx="201">
                  <c:v>40.15</c:v>
                </c:pt>
                <c:pt idx="202">
                  <c:v>40.25</c:v>
                </c:pt>
                <c:pt idx="203">
                  <c:v>40.35</c:v>
                </c:pt>
                <c:pt idx="204">
                  <c:v>40.450000000000003</c:v>
                </c:pt>
                <c:pt idx="205">
                  <c:v>40.549999999999997</c:v>
                </c:pt>
                <c:pt idx="206">
                  <c:v>40.65</c:v>
                </c:pt>
                <c:pt idx="207">
                  <c:v>40.75</c:v>
                </c:pt>
                <c:pt idx="208">
                  <c:v>40.85</c:v>
                </c:pt>
                <c:pt idx="209">
                  <c:v>40.950000000000003</c:v>
                </c:pt>
                <c:pt idx="210">
                  <c:v>41.05</c:v>
                </c:pt>
                <c:pt idx="211">
                  <c:v>41.15</c:v>
                </c:pt>
                <c:pt idx="212">
                  <c:v>41.25</c:v>
                </c:pt>
                <c:pt idx="213">
                  <c:v>41.35</c:v>
                </c:pt>
                <c:pt idx="214">
                  <c:v>41.45</c:v>
                </c:pt>
                <c:pt idx="215">
                  <c:v>41.55</c:v>
                </c:pt>
                <c:pt idx="216">
                  <c:v>41.65</c:v>
                </c:pt>
                <c:pt idx="217">
                  <c:v>41.75</c:v>
                </c:pt>
                <c:pt idx="218">
                  <c:v>41.85</c:v>
                </c:pt>
                <c:pt idx="219">
                  <c:v>41.95</c:v>
                </c:pt>
                <c:pt idx="220">
                  <c:v>42.05</c:v>
                </c:pt>
                <c:pt idx="221">
                  <c:v>42.15</c:v>
                </c:pt>
                <c:pt idx="222">
                  <c:v>42.25</c:v>
                </c:pt>
                <c:pt idx="223">
                  <c:v>42.35</c:v>
                </c:pt>
                <c:pt idx="224">
                  <c:v>42.45</c:v>
                </c:pt>
                <c:pt idx="225">
                  <c:v>42.55</c:v>
                </c:pt>
                <c:pt idx="226">
                  <c:v>42.65</c:v>
                </c:pt>
                <c:pt idx="227">
                  <c:v>42.75</c:v>
                </c:pt>
                <c:pt idx="228">
                  <c:v>42.85</c:v>
                </c:pt>
                <c:pt idx="229">
                  <c:v>42.95</c:v>
                </c:pt>
                <c:pt idx="230">
                  <c:v>43.05</c:v>
                </c:pt>
                <c:pt idx="231">
                  <c:v>43.15</c:v>
                </c:pt>
                <c:pt idx="232">
                  <c:v>43.25</c:v>
                </c:pt>
                <c:pt idx="233">
                  <c:v>43.35</c:v>
                </c:pt>
                <c:pt idx="234">
                  <c:v>43.45</c:v>
                </c:pt>
                <c:pt idx="235">
                  <c:v>43.55</c:v>
                </c:pt>
                <c:pt idx="236">
                  <c:v>43.65</c:v>
                </c:pt>
                <c:pt idx="237">
                  <c:v>43.75</c:v>
                </c:pt>
                <c:pt idx="238">
                  <c:v>43.85</c:v>
                </c:pt>
                <c:pt idx="239">
                  <c:v>43.95</c:v>
                </c:pt>
                <c:pt idx="240">
                  <c:v>44.05</c:v>
                </c:pt>
                <c:pt idx="241">
                  <c:v>44.15</c:v>
                </c:pt>
                <c:pt idx="242">
                  <c:v>44.25</c:v>
                </c:pt>
                <c:pt idx="243">
                  <c:v>44.35</c:v>
                </c:pt>
                <c:pt idx="244">
                  <c:v>44.45</c:v>
                </c:pt>
                <c:pt idx="245">
                  <c:v>44.55</c:v>
                </c:pt>
                <c:pt idx="246">
                  <c:v>44.65</c:v>
                </c:pt>
                <c:pt idx="247">
                  <c:v>44.75</c:v>
                </c:pt>
                <c:pt idx="248">
                  <c:v>44.85</c:v>
                </c:pt>
                <c:pt idx="249">
                  <c:v>44.95</c:v>
                </c:pt>
                <c:pt idx="250">
                  <c:v>45.05</c:v>
                </c:pt>
                <c:pt idx="251">
                  <c:v>45.15</c:v>
                </c:pt>
                <c:pt idx="252">
                  <c:v>45.25</c:v>
                </c:pt>
                <c:pt idx="253">
                  <c:v>45.35</c:v>
                </c:pt>
                <c:pt idx="254">
                  <c:v>45.45</c:v>
                </c:pt>
                <c:pt idx="255">
                  <c:v>45.55</c:v>
                </c:pt>
                <c:pt idx="256">
                  <c:v>45.65</c:v>
                </c:pt>
                <c:pt idx="257">
                  <c:v>45.75</c:v>
                </c:pt>
                <c:pt idx="258">
                  <c:v>45.85</c:v>
                </c:pt>
                <c:pt idx="259">
                  <c:v>45.95</c:v>
                </c:pt>
                <c:pt idx="260">
                  <c:v>46.05</c:v>
                </c:pt>
                <c:pt idx="261">
                  <c:v>46.15</c:v>
                </c:pt>
                <c:pt idx="262">
                  <c:v>46.25</c:v>
                </c:pt>
                <c:pt idx="263">
                  <c:v>46.35</c:v>
                </c:pt>
                <c:pt idx="264">
                  <c:v>46.45</c:v>
                </c:pt>
                <c:pt idx="265">
                  <c:v>46.55</c:v>
                </c:pt>
                <c:pt idx="266">
                  <c:v>46.65</c:v>
                </c:pt>
                <c:pt idx="267">
                  <c:v>46.75</c:v>
                </c:pt>
                <c:pt idx="268">
                  <c:v>46.85</c:v>
                </c:pt>
                <c:pt idx="269">
                  <c:v>46.95</c:v>
                </c:pt>
                <c:pt idx="270">
                  <c:v>47.05</c:v>
                </c:pt>
                <c:pt idx="271">
                  <c:v>47.15</c:v>
                </c:pt>
                <c:pt idx="272">
                  <c:v>47.25</c:v>
                </c:pt>
                <c:pt idx="273">
                  <c:v>47.35</c:v>
                </c:pt>
                <c:pt idx="274">
                  <c:v>47.45</c:v>
                </c:pt>
                <c:pt idx="275">
                  <c:v>47.55</c:v>
                </c:pt>
                <c:pt idx="276">
                  <c:v>47.65</c:v>
                </c:pt>
                <c:pt idx="277">
                  <c:v>47.75</c:v>
                </c:pt>
                <c:pt idx="278">
                  <c:v>47.85</c:v>
                </c:pt>
                <c:pt idx="279">
                  <c:v>47.95</c:v>
                </c:pt>
                <c:pt idx="280">
                  <c:v>48.05</c:v>
                </c:pt>
                <c:pt idx="281">
                  <c:v>48.15</c:v>
                </c:pt>
                <c:pt idx="282">
                  <c:v>48.25</c:v>
                </c:pt>
                <c:pt idx="283">
                  <c:v>48.35</c:v>
                </c:pt>
                <c:pt idx="284">
                  <c:v>48.45</c:v>
                </c:pt>
                <c:pt idx="285">
                  <c:v>48.55</c:v>
                </c:pt>
                <c:pt idx="286">
                  <c:v>48.65</c:v>
                </c:pt>
                <c:pt idx="287">
                  <c:v>48.75</c:v>
                </c:pt>
                <c:pt idx="288">
                  <c:v>48.85</c:v>
                </c:pt>
                <c:pt idx="289">
                  <c:v>48.95</c:v>
                </c:pt>
                <c:pt idx="290">
                  <c:v>49.05</c:v>
                </c:pt>
                <c:pt idx="291">
                  <c:v>49.15</c:v>
                </c:pt>
                <c:pt idx="292">
                  <c:v>49.25</c:v>
                </c:pt>
                <c:pt idx="293">
                  <c:v>49.35</c:v>
                </c:pt>
                <c:pt idx="294">
                  <c:v>49.45</c:v>
                </c:pt>
                <c:pt idx="295">
                  <c:v>49.55</c:v>
                </c:pt>
                <c:pt idx="296">
                  <c:v>49.65</c:v>
                </c:pt>
                <c:pt idx="297">
                  <c:v>49.75</c:v>
                </c:pt>
                <c:pt idx="298">
                  <c:v>49.85</c:v>
                </c:pt>
                <c:pt idx="299">
                  <c:v>49.95</c:v>
                </c:pt>
                <c:pt idx="300">
                  <c:v>50.05</c:v>
                </c:pt>
                <c:pt idx="301">
                  <c:v>50.15</c:v>
                </c:pt>
                <c:pt idx="302">
                  <c:v>50.25</c:v>
                </c:pt>
                <c:pt idx="303">
                  <c:v>50.35</c:v>
                </c:pt>
                <c:pt idx="304">
                  <c:v>50.45</c:v>
                </c:pt>
                <c:pt idx="305">
                  <c:v>50.55</c:v>
                </c:pt>
                <c:pt idx="306">
                  <c:v>50.65</c:v>
                </c:pt>
                <c:pt idx="307">
                  <c:v>50.75</c:v>
                </c:pt>
                <c:pt idx="308">
                  <c:v>50.85</c:v>
                </c:pt>
                <c:pt idx="309">
                  <c:v>50.95</c:v>
                </c:pt>
                <c:pt idx="310">
                  <c:v>51.05</c:v>
                </c:pt>
                <c:pt idx="311">
                  <c:v>51.15</c:v>
                </c:pt>
                <c:pt idx="312">
                  <c:v>51.25</c:v>
                </c:pt>
                <c:pt idx="313">
                  <c:v>51.35</c:v>
                </c:pt>
                <c:pt idx="314">
                  <c:v>51.45</c:v>
                </c:pt>
                <c:pt idx="315">
                  <c:v>51.55</c:v>
                </c:pt>
                <c:pt idx="316">
                  <c:v>51.65</c:v>
                </c:pt>
                <c:pt idx="317">
                  <c:v>51.75</c:v>
                </c:pt>
                <c:pt idx="318">
                  <c:v>51.85</c:v>
                </c:pt>
                <c:pt idx="319">
                  <c:v>51.95</c:v>
                </c:pt>
                <c:pt idx="320">
                  <c:v>52.05</c:v>
                </c:pt>
                <c:pt idx="321">
                  <c:v>52.15</c:v>
                </c:pt>
                <c:pt idx="322">
                  <c:v>52.25</c:v>
                </c:pt>
                <c:pt idx="323">
                  <c:v>52.35</c:v>
                </c:pt>
                <c:pt idx="324">
                  <c:v>52.45</c:v>
                </c:pt>
                <c:pt idx="325">
                  <c:v>52.55</c:v>
                </c:pt>
                <c:pt idx="326">
                  <c:v>52.65</c:v>
                </c:pt>
                <c:pt idx="327">
                  <c:v>52.75</c:v>
                </c:pt>
                <c:pt idx="328">
                  <c:v>52.85</c:v>
                </c:pt>
                <c:pt idx="329">
                  <c:v>52.95</c:v>
                </c:pt>
                <c:pt idx="330">
                  <c:v>53.05</c:v>
                </c:pt>
                <c:pt idx="331">
                  <c:v>53.15</c:v>
                </c:pt>
                <c:pt idx="332">
                  <c:v>53.25</c:v>
                </c:pt>
                <c:pt idx="333">
                  <c:v>53.35</c:v>
                </c:pt>
                <c:pt idx="334">
                  <c:v>53.45</c:v>
                </c:pt>
                <c:pt idx="335">
                  <c:v>53.55</c:v>
                </c:pt>
                <c:pt idx="336">
                  <c:v>53.65</c:v>
                </c:pt>
                <c:pt idx="337">
                  <c:v>53.75</c:v>
                </c:pt>
                <c:pt idx="338">
                  <c:v>53.85</c:v>
                </c:pt>
                <c:pt idx="339">
                  <c:v>53.95</c:v>
                </c:pt>
                <c:pt idx="340">
                  <c:v>54.05</c:v>
                </c:pt>
                <c:pt idx="341">
                  <c:v>54.15</c:v>
                </c:pt>
                <c:pt idx="342">
                  <c:v>54.25</c:v>
                </c:pt>
                <c:pt idx="343">
                  <c:v>54.35</c:v>
                </c:pt>
                <c:pt idx="344">
                  <c:v>54.45</c:v>
                </c:pt>
                <c:pt idx="345">
                  <c:v>54.55</c:v>
                </c:pt>
                <c:pt idx="346">
                  <c:v>54.65</c:v>
                </c:pt>
                <c:pt idx="347">
                  <c:v>54.75</c:v>
                </c:pt>
                <c:pt idx="348">
                  <c:v>54.85</c:v>
                </c:pt>
                <c:pt idx="349">
                  <c:v>54.95</c:v>
                </c:pt>
                <c:pt idx="350">
                  <c:v>55.05</c:v>
                </c:pt>
                <c:pt idx="351">
                  <c:v>55.15</c:v>
                </c:pt>
                <c:pt idx="352">
                  <c:v>55.25</c:v>
                </c:pt>
                <c:pt idx="353">
                  <c:v>55.35</c:v>
                </c:pt>
                <c:pt idx="354">
                  <c:v>55.45</c:v>
                </c:pt>
                <c:pt idx="355">
                  <c:v>55.55</c:v>
                </c:pt>
                <c:pt idx="356">
                  <c:v>55.65</c:v>
                </c:pt>
                <c:pt idx="357">
                  <c:v>55.75</c:v>
                </c:pt>
                <c:pt idx="358">
                  <c:v>55.85</c:v>
                </c:pt>
                <c:pt idx="359">
                  <c:v>55.95</c:v>
                </c:pt>
                <c:pt idx="360">
                  <c:v>56.05</c:v>
                </c:pt>
                <c:pt idx="361">
                  <c:v>56.15</c:v>
                </c:pt>
                <c:pt idx="362">
                  <c:v>56.25</c:v>
                </c:pt>
                <c:pt idx="363">
                  <c:v>56.35</c:v>
                </c:pt>
                <c:pt idx="364">
                  <c:v>56.45</c:v>
                </c:pt>
                <c:pt idx="365">
                  <c:v>56.55</c:v>
                </c:pt>
                <c:pt idx="366">
                  <c:v>56.65</c:v>
                </c:pt>
                <c:pt idx="367">
                  <c:v>56.75</c:v>
                </c:pt>
                <c:pt idx="368">
                  <c:v>56.85</c:v>
                </c:pt>
                <c:pt idx="369">
                  <c:v>56.95</c:v>
                </c:pt>
                <c:pt idx="370">
                  <c:v>57.05</c:v>
                </c:pt>
                <c:pt idx="371">
                  <c:v>57.15</c:v>
                </c:pt>
                <c:pt idx="372">
                  <c:v>57.25</c:v>
                </c:pt>
                <c:pt idx="373">
                  <c:v>57.35</c:v>
                </c:pt>
                <c:pt idx="374">
                  <c:v>57.45</c:v>
                </c:pt>
                <c:pt idx="375">
                  <c:v>57.55</c:v>
                </c:pt>
                <c:pt idx="376">
                  <c:v>57.65</c:v>
                </c:pt>
                <c:pt idx="377">
                  <c:v>57.75</c:v>
                </c:pt>
                <c:pt idx="378">
                  <c:v>57.85</c:v>
                </c:pt>
                <c:pt idx="379">
                  <c:v>57.95</c:v>
                </c:pt>
                <c:pt idx="380">
                  <c:v>58.05</c:v>
                </c:pt>
                <c:pt idx="381">
                  <c:v>58.15</c:v>
                </c:pt>
                <c:pt idx="382">
                  <c:v>58.25</c:v>
                </c:pt>
                <c:pt idx="383">
                  <c:v>58.35</c:v>
                </c:pt>
                <c:pt idx="384">
                  <c:v>58.45</c:v>
                </c:pt>
                <c:pt idx="385">
                  <c:v>58.55</c:v>
                </c:pt>
                <c:pt idx="386">
                  <c:v>58.65</c:v>
                </c:pt>
                <c:pt idx="387">
                  <c:v>58.75</c:v>
                </c:pt>
                <c:pt idx="388">
                  <c:v>58.85</c:v>
                </c:pt>
                <c:pt idx="389">
                  <c:v>58.95</c:v>
                </c:pt>
                <c:pt idx="390">
                  <c:v>59.05</c:v>
                </c:pt>
                <c:pt idx="391">
                  <c:v>59.15</c:v>
                </c:pt>
                <c:pt idx="392">
                  <c:v>59.25</c:v>
                </c:pt>
                <c:pt idx="393">
                  <c:v>59.35</c:v>
                </c:pt>
                <c:pt idx="394">
                  <c:v>59.45</c:v>
                </c:pt>
                <c:pt idx="395">
                  <c:v>59.55</c:v>
                </c:pt>
                <c:pt idx="396">
                  <c:v>59.65</c:v>
                </c:pt>
                <c:pt idx="397">
                  <c:v>59.75</c:v>
                </c:pt>
                <c:pt idx="398">
                  <c:v>59.85</c:v>
                </c:pt>
                <c:pt idx="399">
                  <c:v>59.95</c:v>
                </c:pt>
                <c:pt idx="400">
                  <c:v>60.05</c:v>
                </c:pt>
                <c:pt idx="401">
                  <c:v>60.15</c:v>
                </c:pt>
                <c:pt idx="402">
                  <c:v>60.25</c:v>
                </c:pt>
                <c:pt idx="403">
                  <c:v>60.35</c:v>
                </c:pt>
                <c:pt idx="404">
                  <c:v>60.45</c:v>
                </c:pt>
                <c:pt idx="405">
                  <c:v>60.55</c:v>
                </c:pt>
                <c:pt idx="406">
                  <c:v>60.65</c:v>
                </c:pt>
                <c:pt idx="407">
                  <c:v>60.75</c:v>
                </c:pt>
                <c:pt idx="408">
                  <c:v>60.85</c:v>
                </c:pt>
                <c:pt idx="409">
                  <c:v>60.95</c:v>
                </c:pt>
                <c:pt idx="410">
                  <c:v>61.05</c:v>
                </c:pt>
                <c:pt idx="411">
                  <c:v>61.15</c:v>
                </c:pt>
                <c:pt idx="412">
                  <c:v>61.25</c:v>
                </c:pt>
                <c:pt idx="413">
                  <c:v>61.35</c:v>
                </c:pt>
                <c:pt idx="414">
                  <c:v>61.45</c:v>
                </c:pt>
                <c:pt idx="415">
                  <c:v>61.55</c:v>
                </c:pt>
                <c:pt idx="416">
                  <c:v>61.65</c:v>
                </c:pt>
                <c:pt idx="417">
                  <c:v>61.75</c:v>
                </c:pt>
                <c:pt idx="418">
                  <c:v>61.85</c:v>
                </c:pt>
                <c:pt idx="419">
                  <c:v>61.95</c:v>
                </c:pt>
                <c:pt idx="420">
                  <c:v>62.05</c:v>
                </c:pt>
                <c:pt idx="421">
                  <c:v>62.15</c:v>
                </c:pt>
                <c:pt idx="422">
                  <c:v>62.25</c:v>
                </c:pt>
                <c:pt idx="423">
                  <c:v>62.35</c:v>
                </c:pt>
                <c:pt idx="424">
                  <c:v>62.45</c:v>
                </c:pt>
                <c:pt idx="425">
                  <c:v>62.55</c:v>
                </c:pt>
                <c:pt idx="426">
                  <c:v>62.65</c:v>
                </c:pt>
                <c:pt idx="427">
                  <c:v>62.75</c:v>
                </c:pt>
                <c:pt idx="428">
                  <c:v>62.85</c:v>
                </c:pt>
                <c:pt idx="429">
                  <c:v>62.95</c:v>
                </c:pt>
                <c:pt idx="430">
                  <c:v>63.05</c:v>
                </c:pt>
                <c:pt idx="431">
                  <c:v>63.15</c:v>
                </c:pt>
                <c:pt idx="432">
                  <c:v>63.25</c:v>
                </c:pt>
                <c:pt idx="433">
                  <c:v>63.35</c:v>
                </c:pt>
                <c:pt idx="434">
                  <c:v>63.45</c:v>
                </c:pt>
                <c:pt idx="435">
                  <c:v>63.55</c:v>
                </c:pt>
                <c:pt idx="436">
                  <c:v>63.65</c:v>
                </c:pt>
                <c:pt idx="437">
                  <c:v>63.75</c:v>
                </c:pt>
                <c:pt idx="438">
                  <c:v>63.85</c:v>
                </c:pt>
                <c:pt idx="439">
                  <c:v>63.95</c:v>
                </c:pt>
                <c:pt idx="440">
                  <c:v>64.05</c:v>
                </c:pt>
                <c:pt idx="441">
                  <c:v>64.150000000000006</c:v>
                </c:pt>
                <c:pt idx="442">
                  <c:v>64.25</c:v>
                </c:pt>
                <c:pt idx="443">
                  <c:v>64.349999999999994</c:v>
                </c:pt>
                <c:pt idx="444">
                  <c:v>64.45</c:v>
                </c:pt>
                <c:pt idx="445">
                  <c:v>64.55</c:v>
                </c:pt>
                <c:pt idx="446">
                  <c:v>64.650000000000006</c:v>
                </c:pt>
                <c:pt idx="447">
                  <c:v>64.75</c:v>
                </c:pt>
                <c:pt idx="448">
                  <c:v>64.849999999999994</c:v>
                </c:pt>
                <c:pt idx="449">
                  <c:v>64.95</c:v>
                </c:pt>
                <c:pt idx="450">
                  <c:v>65.05</c:v>
                </c:pt>
                <c:pt idx="451">
                  <c:v>65.150000000000006</c:v>
                </c:pt>
                <c:pt idx="452">
                  <c:v>65.25</c:v>
                </c:pt>
                <c:pt idx="453">
                  <c:v>65.349999999999994</c:v>
                </c:pt>
                <c:pt idx="454">
                  <c:v>65.45</c:v>
                </c:pt>
                <c:pt idx="455">
                  <c:v>65.55</c:v>
                </c:pt>
                <c:pt idx="456">
                  <c:v>65.650000000000006</c:v>
                </c:pt>
                <c:pt idx="457">
                  <c:v>65.75</c:v>
                </c:pt>
                <c:pt idx="458">
                  <c:v>65.849999999999994</c:v>
                </c:pt>
                <c:pt idx="459">
                  <c:v>65.95</c:v>
                </c:pt>
                <c:pt idx="460">
                  <c:v>66.05</c:v>
                </c:pt>
                <c:pt idx="461">
                  <c:v>66.150000000000006</c:v>
                </c:pt>
                <c:pt idx="462">
                  <c:v>66.25</c:v>
                </c:pt>
                <c:pt idx="463">
                  <c:v>66.349999999999994</c:v>
                </c:pt>
                <c:pt idx="464">
                  <c:v>66.45</c:v>
                </c:pt>
                <c:pt idx="465">
                  <c:v>66.55</c:v>
                </c:pt>
                <c:pt idx="466">
                  <c:v>66.650000000000006</c:v>
                </c:pt>
                <c:pt idx="467">
                  <c:v>66.75</c:v>
                </c:pt>
                <c:pt idx="468">
                  <c:v>66.849999999999994</c:v>
                </c:pt>
                <c:pt idx="469">
                  <c:v>66.95</c:v>
                </c:pt>
                <c:pt idx="470">
                  <c:v>67.05</c:v>
                </c:pt>
                <c:pt idx="471">
                  <c:v>67.150000000000006</c:v>
                </c:pt>
                <c:pt idx="472">
                  <c:v>67.25</c:v>
                </c:pt>
                <c:pt idx="473">
                  <c:v>67.349999999999994</c:v>
                </c:pt>
                <c:pt idx="474">
                  <c:v>67.45</c:v>
                </c:pt>
                <c:pt idx="475">
                  <c:v>67.55</c:v>
                </c:pt>
                <c:pt idx="476">
                  <c:v>67.650000000000006</c:v>
                </c:pt>
                <c:pt idx="477">
                  <c:v>67.75</c:v>
                </c:pt>
                <c:pt idx="478">
                  <c:v>67.849999999999994</c:v>
                </c:pt>
                <c:pt idx="479">
                  <c:v>67.95</c:v>
                </c:pt>
                <c:pt idx="480">
                  <c:v>68.05</c:v>
                </c:pt>
                <c:pt idx="481">
                  <c:v>68.150000000000006</c:v>
                </c:pt>
                <c:pt idx="482">
                  <c:v>68.25</c:v>
                </c:pt>
                <c:pt idx="483">
                  <c:v>68.349999999999994</c:v>
                </c:pt>
                <c:pt idx="484">
                  <c:v>68.45</c:v>
                </c:pt>
                <c:pt idx="485">
                  <c:v>68.55</c:v>
                </c:pt>
                <c:pt idx="486">
                  <c:v>68.650000000000006</c:v>
                </c:pt>
                <c:pt idx="487">
                  <c:v>68.75</c:v>
                </c:pt>
                <c:pt idx="488">
                  <c:v>68.849999999999994</c:v>
                </c:pt>
                <c:pt idx="489">
                  <c:v>68.95</c:v>
                </c:pt>
                <c:pt idx="490">
                  <c:v>69.05</c:v>
                </c:pt>
                <c:pt idx="491">
                  <c:v>69.150000000000006</c:v>
                </c:pt>
                <c:pt idx="492">
                  <c:v>69.25</c:v>
                </c:pt>
                <c:pt idx="493">
                  <c:v>69.349999999999994</c:v>
                </c:pt>
                <c:pt idx="494">
                  <c:v>69.45</c:v>
                </c:pt>
                <c:pt idx="495">
                  <c:v>69.55</c:v>
                </c:pt>
                <c:pt idx="496">
                  <c:v>69.650000000000006</c:v>
                </c:pt>
                <c:pt idx="497">
                  <c:v>69.75</c:v>
                </c:pt>
                <c:pt idx="498">
                  <c:v>69.849999999999994</c:v>
                </c:pt>
                <c:pt idx="499">
                  <c:v>69.95</c:v>
                </c:pt>
                <c:pt idx="500">
                  <c:v>70.05</c:v>
                </c:pt>
                <c:pt idx="501">
                  <c:v>70.150000000000006</c:v>
                </c:pt>
                <c:pt idx="502">
                  <c:v>70.25</c:v>
                </c:pt>
                <c:pt idx="503">
                  <c:v>70.349999999999994</c:v>
                </c:pt>
                <c:pt idx="504">
                  <c:v>70.45</c:v>
                </c:pt>
                <c:pt idx="505">
                  <c:v>70.55</c:v>
                </c:pt>
                <c:pt idx="506">
                  <c:v>70.650000000000006</c:v>
                </c:pt>
                <c:pt idx="507">
                  <c:v>70.75</c:v>
                </c:pt>
                <c:pt idx="508">
                  <c:v>70.849999999999994</c:v>
                </c:pt>
                <c:pt idx="509">
                  <c:v>70.95</c:v>
                </c:pt>
                <c:pt idx="510">
                  <c:v>71.05</c:v>
                </c:pt>
                <c:pt idx="511">
                  <c:v>71.150000000000006</c:v>
                </c:pt>
                <c:pt idx="512">
                  <c:v>71.25</c:v>
                </c:pt>
                <c:pt idx="513">
                  <c:v>71.349999999999994</c:v>
                </c:pt>
                <c:pt idx="514">
                  <c:v>71.45</c:v>
                </c:pt>
                <c:pt idx="515">
                  <c:v>71.55</c:v>
                </c:pt>
                <c:pt idx="516">
                  <c:v>71.650000000000006</c:v>
                </c:pt>
                <c:pt idx="517">
                  <c:v>71.75</c:v>
                </c:pt>
                <c:pt idx="518">
                  <c:v>71.849999999999994</c:v>
                </c:pt>
                <c:pt idx="519">
                  <c:v>71.95</c:v>
                </c:pt>
                <c:pt idx="520">
                  <c:v>72.05</c:v>
                </c:pt>
                <c:pt idx="521">
                  <c:v>72.150000000000006</c:v>
                </c:pt>
                <c:pt idx="522">
                  <c:v>72.25</c:v>
                </c:pt>
                <c:pt idx="523">
                  <c:v>72.349999999999994</c:v>
                </c:pt>
                <c:pt idx="524">
                  <c:v>72.45</c:v>
                </c:pt>
                <c:pt idx="525">
                  <c:v>72.55</c:v>
                </c:pt>
                <c:pt idx="526">
                  <c:v>72.650000000000006</c:v>
                </c:pt>
                <c:pt idx="527">
                  <c:v>72.75</c:v>
                </c:pt>
                <c:pt idx="528">
                  <c:v>72.849999999999994</c:v>
                </c:pt>
                <c:pt idx="529">
                  <c:v>72.95</c:v>
                </c:pt>
                <c:pt idx="530">
                  <c:v>73.05</c:v>
                </c:pt>
                <c:pt idx="531">
                  <c:v>73.150000000000006</c:v>
                </c:pt>
                <c:pt idx="532">
                  <c:v>73.25</c:v>
                </c:pt>
                <c:pt idx="533">
                  <c:v>73.349999999999994</c:v>
                </c:pt>
                <c:pt idx="534">
                  <c:v>73.45</c:v>
                </c:pt>
                <c:pt idx="535">
                  <c:v>73.55</c:v>
                </c:pt>
                <c:pt idx="536">
                  <c:v>73.650000000000006</c:v>
                </c:pt>
                <c:pt idx="537">
                  <c:v>73.75</c:v>
                </c:pt>
                <c:pt idx="538">
                  <c:v>73.849999999999994</c:v>
                </c:pt>
                <c:pt idx="539">
                  <c:v>73.95</c:v>
                </c:pt>
                <c:pt idx="540">
                  <c:v>74.05</c:v>
                </c:pt>
                <c:pt idx="541">
                  <c:v>74.150000000000006</c:v>
                </c:pt>
                <c:pt idx="542">
                  <c:v>74.25</c:v>
                </c:pt>
                <c:pt idx="543">
                  <c:v>74.349999999999994</c:v>
                </c:pt>
                <c:pt idx="544">
                  <c:v>74.45</c:v>
                </c:pt>
                <c:pt idx="545">
                  <c:v>74.55</c:v>
                </c:pt>
                <c:pt idx="546">
                  <c:v>74.650000000000006</c:v>
                </c:pt>
                <c:pt idx="547">
                  <c:v>74.75</c:v>
                </c:pt>
                <c:pt idx="548">
                  <c:v>74.849999999999994</c:v>
                </c:pt>
                <c:pt idx="549">
                  <c:v>74.95</c:v>
                </c:pt>
                <c:pt idx="550">
                  <c:v>75.05</c:v>
                </c:pt>
                <c:pt idx="551">
                  <c:v>75.150000000000006</c:v>
                </c:pt>
                <c:pt idx="552">
                  <c:v>75.25</c:v>
                </c:pt>
                <c:pt idx="553">
                  <c:v>75.349999999999994</c:v>
                </c:pt>
                <c:pt idx="554">
                  <c:v>75.45</c:v>
                </c:pt>
                <c:pt idx="555">
                  <c:v>75.55</c:v>
                </c:pt>
                <c:pt idx="556">
                  <c:v>75.650000000000006</c:v>
                </c:pt>
                <c:pt idx="557">
                  <c:v>75.75</c:v>
                </c:pt>
                <c:pt idx="558">
                  <c:v>75.849999999999994</c:v>
                </c:pt>
                <c:pt idx="559">
                  <c:v>75.95</c:v>
                </c:pt>
                <c:pt idx="560">
                  <c:v>76.05</c:v>
                </c:pt>
                <c:pt idx="561">
                  <c:v>76.150000000000006</c:v>
                </c:pt>
                <c:pt idx="562">
                  <c:v>76.25</c:v>
                </c:pt>
                <c:pt idx="563">
                  <c:v>76.349999999999994</c:v>
                </c:pt>
                <c:pt idx="564">
                  <c:v>76.45</c:v>
                </c:pt>
                <c:pt idx="565">
                  <c:v>76.55</c:v>
                </c:pt>
                <c:pt idx="566">
                  <c:v>76.650000000000006</c:v>
                </c:pt>
                <c:pt idx="567">
                  <c:v>76.75</c:v>
                </c:pt>
                <c:pt idx="568">
                  <c:v>76.849999999999994</c:v>
                </c:pt>
                <c:pt idx="569">
                  <c:v>76.95</c:v>
                </c:pt>
                <c:pt idx="570">
                  <c:v>77.05</c:v>
                </c:pt>
                <c:pt idx="571">
                  <c:v>77.150000000000006</c:v>
                </c:pt>
                <c:pt idx="572">
                  <c:v>77.25</c:v>
                </c:pt>
                <c:pt idx="573">
                  <c:v>77.349999999999994</c:v>
                </c:pt>
                <c:pt idx="574">
                  <c:v>77.45</c:v>
                </c:pt>
                <c:pt idx="575">
                  <c:v>77.55</c:v>
                </c:pt>
                <c:pt idx="576">
                  <c:v>77.650000000000006</c:v>
                </c:pt>
                <c:pt idx="577">
                  <c:v>77.75</c:v>
                </c:pt>
                <c:pt idx="578">
                  <c:v>77.849999999999994</c:v>
                </c:pt>
                <c:pt idx="579">
                  <c:v>77.95</c:v>
                </c:pt>
                <c:pt idx="580">
                  <c:v>78.05</c:v>
                </c:pt>
                <c:pt idx="581">
                  <c:v>78.150000000000006</c:v>
                </c:pt>
                <c:pt idx="582">
                  <c:v>78.25</c:v>
                </c:pt>
                <c:pt idx="583">
                  <c:v>78.349999999999994</c:v>
                </c:pt>
                <c:pt idx="584">
                  <c:v>78.45</c:v>
                </c:pt>
                <c:pt idx="585">
                  <c:v>78.55</c:v>
                </c:pt>
                <c:pt idx="586">
                  <c:v>78.650000000000006</c:v>
                </c:pt>
                <c:pt idx="587">
                  <c:v>78.75</c:v>
                </c:pt>
                <c:pt idx="588">
                  <c:v>78.849999999999994</c:v>
                </c:pt>
                <c:pt idx="589">
                  <c:v>78.95</c:v>
                </c:pt>
                <c:pt idx="590">
                  <c:v>79.05</c:v>
                </c:pt>
                <c:pt idx="591">
                  <c:v>79.150000000000006</c:v>
                </c:pt>
                <c:pt idx="592">
                  <c:v>79.25</c:v>
                </c:pt>
                <c:pt idx="593">
                  <c:v>79.349999999999994</c:v>
                </c:pt>
                <c:pt idx="594">
                  <c:v>79.45</c:v>
                </c:pt>
                <c:pt idx="595">
                  <c:v>79.55</c:v>
                </c:pt>
                <c:pt idx="596">
                  <c:v>79.650000000000006</c:v>
                </c:pt>
                <c:pt idx="597">
                  <c:v>79.75</c:v>
                </c:pt>
                <c:pt idx="598">
                  <c:v>79.849999999999994</c:v>
                </c:pt>
                <c:pt idx="599">
                  <c:v>79.95</c:v>
                </c:pt>
              </c:numCache>
            </c:numRef>
          </c:xVal>
          <c:yVal>
            <c:numRef>
              <c:f>'[البحث ال 2-3-4 نتائج نهائية XRD.xlsx]بحث HgAg'!$B$2:$B$601</c:f>
              <c:numCache>
                <c:formatCode>General</c:formatCode>
                <c:ptCount val="600"/>
                <c:pt idx="0">
                  <c:v>58</c:v>
                </c:pt>
                <c:pt idx="1">
                  <c:v>59</c:v>
                </c:pt>
                <c:pt idx="2">
                  <c:v>41</c:v>
                </c:pt>
                <c:pt idx="3">
                  <c:v>52</c:v>
                </c:pt>
                <c:pt idx="4">
                  <c:v>63</c:v>
                </c:pt>
                <c:pt idx="5">
                  <c:v>86</c:v>
                </c:pt>
                <c:pt idx="6">
                  <c:v>49</c:v>
                </c:pt>
                <c:pt idx="7">
                  <c:v>29</c:v>
                </c:pt>
                <c:pt idx="8">
                  <c:v>25</c:v>
                </c:pt>
                <c:pt idx="9">
                  <c:v>52</c:v>
                </c:pt>
                <c:pt idx="10">
                  <c:v>45</c:v>
                </c:pt>
                <c:pt idx="11">
                  <c:v>49</c:v>
                </c:pt>
                <c:pt idx="12">
                  <c:v>48</c:v>
                </c:pt>
                <c:pt idx="13">
                  <c:v>67</c:v>
                </c:pt>
                <c:pt idx="14">
                  <c:v>59</c:v>
                </c:pt>
                <c:pt idx="15">
                  <c:v>50</c:v>
                </c:pt>
                <c:pt idx="16">
                  <c:v>41</c:v>
                </c:pt>
                <c:pt idx="17">
                  <c:v>35</c:v>
                </c:pt>
                <c:pt idx="18">
                  <c:v>26</c:v>
                </c:pt>
                <c:pt idx="19">
                  <c:v>28</c:v>
                </c:pt>
                <c:pt idx="20">
                  <c:v>33</c:v>
                </c:pt>
                <c:pt idx="21">
                  <c:v>27</c:v>
                </c:pt>
                <c:pt idx="22">
                  <c:v>39</c:v>
                </c:pt>
                <c:pt idx="23">
                  <c:v>35</c:v>
                </c:pt>
                <c:pt idx="24">
                  <c:v>36</c:v>
                </c:pt>
                <c:pt idx="25">
                  <c:v>21</c:v>
                </c:pt>
                <c:pt idx="26">
                  <c:v>32</c:v>
                </c:pt>
                <c:pt idx="27">
                  <c:v>68</c:v>
                </c:pt>
                <c:pt idx="28">
                  <c:v>117</c:v>
                </c:pt>
                <c:pt idx="29">
                  <c:v>83</c:v>
                </c:pt>
                <c:pt idx="30">
                  <c:v>48</c:v>
                </c:pt>
                <c:pt idx="31">
                  <c:v>50</c:v>
                </c:pt>
                <c:pt idx="32">
                  <c:v>27</c:v>
                </c:pt>
                <c:pt idx="33">
                  <c:v>40</c:v>
                </c:pt>
                <c:pt idx="34">
                  <c:v>27</c:v>
                </c:pt>
                <c:pt idx="35">
                  <c:v>28</c:v>
                </c:pt>
                <c:pt idx="36">
                  <c:v>35</c:v>
                </c:pt>
                <c:pt idx="37">
                  <c:v>23</c:v>
                </c:pt>
                <c:pt idx="38">
                  <c:v>28</c:v>
                </c:pt>
                <c:pt idx="39">
                  <c:v>27</c:v>
                </c:pt>
                <c:pt idx="40">
                  <c:v>29</c:v>
                </c:pt>
                <c:pt idx="41">
                  <c:v>25</c:v>
                </c:pt>
                <c:pt idx="42">
                  <c:v>35</c:v>
                </c:pt>
                <c:pt idx="43">
                  <c:v>27</c:v>
                </c:pt>
                <c:pt idx="44">
                  <c:v>24</c:v>
                </c:pt>
                <c:pt idx="45">
                  <c:v>34</c:v>
                </c:pt>
                <c:pt idx="46">
                  <c:v>37</c:v>
                </c:pt>
                <c:pt idx="47">
                  <c:v>37</c:v>
                </c:pt>
                <c:pt idx="48">
                  <c:v>53</c:v>
                </c:pt>
                <c:pt idx="49">
                  <c:v>85</c:v>
                </c:pt>
                <c:pt idx="50">
                  <c:v>59</c:v>
                </c:pt>
                <c:pt idx="51">
                  <c:v>37</c:v>
                </c:pt>
                <c:pt idx="52">
                  <c:v>56</c:v>
                </c:pt>
                <c:pt idx="53">
                  <c:v>38</c:v>
                </c:pt>
                <c:pt idx="54">
                  <c:v>37</c:v>
                </c:pt>
                <c:pt idx="55">
                  <c:v>39</c:v>
                </c:pt>
                <c:pt idx="56">
                  <c:v>37</c:v>
                </c:pt>
                <c:pt idx="57">
                  <c:v>56</c:v>
                </c:pt>
                <c:pt idx="58">
                  <c:v>158</c:v>
                </c:pt>
                <c:pt idx="59">
                  <c:v>184</c:v>
                </c:pt>
                <c:pt idx="60">
                  <c:v>74</c:v>
                </c:pt>
                <c:pt idx="61">
                  <c:v>30</c:v>
                </c:pt>
                <c:pt idx="62">
                  <c:v>23</c:v>
                </c:pt>
                <c:pt idx="63">
                  <c:v>28</c:v>
                </c:pt>
                <c:pt idx="64">
                  <c:v>27</c:v>
                </c:pt>
                <c:pt idx="65">
                  <c:v>29</c:v>
                </c:pt>
                <c:pt idx="66">
                  <c:v>36</c:v>
                </c:pt>
                <c:pt idx="67">
                  <c:v>38</c:v>
                </c:pt>
                <c:pt idx="68">
                  <c:v>132</c:v>
                </c:pt>
                <c:pt idx="69">
                  <c:v>183</c:v>
                </c:pt>
                <c:pt idx="70">
                  <c:v>59</c:v>
                </c:pt>
                <c:pt idx="71">
                  <c:v>32</c:v>
                </c:pt>
                <c:pt idx="72">
                  <c:v>35</c:v>
                </c:pt>
                <c:pt idx="73">
                  <c:v>28</c:v>
                </c:pt>
                <c:pt idx="74">
                  <c:v>28</c:v>
                </c:pt>
                <c:pt idx="75">
                  <c:v>35</c:v>
                </c:pt>
                <c:pt idx="76">
                  <c:v>34</c:v>
                </c:pt>
                <c:pt idx="77">
                  <c:v>39</c:v>
                </c:pt>
                <c:pt idx="78">
                  <c:v>44</c:v>
                </c:pt>
                <c:pt idx="79">
                  <c:v>53</c:v>
                </c:pt>
                <c:pt idx="80">
                  <c:v>36</c:v>
                </c:pt>
                <c:pt idx="81">
                  <c:v>32</c:v>
                </c:pt>
                <c:pt idx="82">
                  <c:v>21</c:v>
                </c:pt>
                <c:pt idx="83">
                  <c:v>27</c:v>
                </c:pt>
                <c:pt idx="84">
                  <c:v>45</c:v>
                </c:pt>
                <c:pt idx="85">
                  <c:v>45</c:v>
                </c:pt>
                <c:pt idx="86">
                  <c:v>57</c:v>
                </c:pt>
                <c:pt idx="87">
                  <c:v>153</c:v>
                </c:pt>
                <c:pt idx="88">
                  <c:v>200</c:v>
                </c:pt>
                <c:pt idx="89">
                  <c:v>113</c:v>
                </c:pt>
                <c:pt idx="90">
                  <c:v>87</c:v>
                </c:pt>
                <c:pt idx="91">
                  <c:v>84</c:v>
                </c:pt>
                <c:pt idx="92">
                  <c:v>69</c:v>
                </c:pt>
                <c:pt idx="93">
                  <c:v>64</c:v>
                </c:pt>
                <c:pt idx="94">
                  <c:v>45</c:v>
                </c:pt>
                <c:pt idx="95">
                  <c:v>26</c:v>
                </c:pt>
                <c:pt idx="96">
                  <c:v>25</c:v>
                </c:pt>
                <c:pt idx="97">
                  <c:v>20</c:v>
                </c:pt>
                <c:pt idx="98">
                  <c:v>31</c:v>
                </c:pt>
                <c:pt idx="99">
                  <c:v>23</c:v>
                </c:pt>
                <c:pt idx="100">
                  <c:v>32</c:v>
                </c:pt>
                <c:pt idx="101">
                  <c:v>31</c:v>
                </c:pt>
                <c:pt idx="102">
                  <c:v>24</c:v>
                </c:pt>
                <c:pt idx="103">
                  <c:v>33</c:v>
                </c:pt>
                <c:pt idx="104">
                  <c:v>37</c:v>
                </c:pt>
                <c:pt idx="105">
                  <c:v>50</c:v>
                </c:pt>
                <c:pt idx="106">
                  <c:v>30</c:v>
                </c:pt>
                <c:pt idx="107">
                  <c:v>30</c:v>
                </c:pt>
                <c:pt idx="108">
                  <c:v>44</c:v>
                </c:pt>
                <c:pt idx="109">
                  <c:v>38</c:v>
                </c:pt>
                <c:pt idx="110">
                  <c:v>39</c:v>
                </c:pt>
                <c:pt idx="111">
                  <c:v>15</c:v>
                </c:pt>
                <c:pt idx="112">
                  <c:v>31</c:v>
                </c:pt>
                <c:pt idx="113">
                  <c:v>28</c:v>
                </c:pt>
                <c:pt idx="114">
                  <c:v>48</c:v>
                </c:pt>
                <c:pt idx="115">
                  <c:v>84</c:v>
                </c:pt>
                <c:pt idx="116">
                  <c:v>112</c:v>
                </c:pt>
                <c:pt idx="117">
                  <c:v>84</c:v>
                </c:pt>
                <c:pt idx="118">
                  <c:v>72</c:v>
                </c:pt>
                <c:pt idx="119">
                  <c:v>63</c:v>
                </c:pt>
                <c:pt idx="120">
                  <c:v>32</c:v>
                </c:pt>
                <c:pt idx="121">
                  <c:v>31</c:v>
                </c:pt>
                <c:pt idx="122">
                  <c:v>50</c:v>
                </c:pt>
                <c:pt idx="123">
                  <c:v>67</c:v>
                </c:pt>
                <c:pt idx="124">
                  <c:v>60</c:v>
                </c:pt>
                <c:pt idx="125">
                  <c:v>61</c:v>
                </c:pt>
                <c:pt idx="126">
                  <c:v>52</c:v>
                </c:pt>
                <c:pt idx="127">
                  <c:v>97</c:v>
                </c:pt>
                <c:pt idx="128">
                  <c:v>153</c:v>
                </c:pt>
                <c:pt idx="129">
                  <c:v>98</c:v>
                </c:pt>
                <c:pt idx="130">
                  <c:v>72</c:v>
                </c:pt>
                <c:pt idx="131">
                  <c:v>46</c:v>
                </c:pt>
                <c:pt idx="132">
                  <c:v>30</c:v>
                </c:pt>
                <c:pt idx="133">
                  <c:v>19</c:v>
                </c:pt>
                <c:pt idx="134">
                  <c:v>22</c:v>
                </c:pt>
                <c:pt idx="135">
                  <c:v>15</c:v>
                </c:pt>
                <c:pt idx="136">
                  <c:v>34</c:v>
                </c:pt>
                <c:pt idx="137">
                  <c:v>17</c:v>
                </c:pt>
                <c:pt idx="138">
                  <c:v>29</c:v>
                </c:pt>
                <c:pt idx="139">
                  <c:v>33</c:v>
                </c:pt>
                <c:pt idx="140">
                  <c:v>23</c:v>
                </c:pt>
                <c:pt idx="141">
                  <c:v>28</c:v>
                </c:pt>
                <c:pt idx="142">
                  <c:v>20</c:v>
                </c:pt>
                <c:pt idx="143">
                  <c:v>22</c:v>
                </c:pt>
                <c:pt idx="144">
                  <c:v>26</c:v>
                </c:pt>
                <c:pt idx="145">
                  <c:v>26</c:v>
                </c:pt>
                <c:pt idx="146">
                  <c:v>28</c:v>
                </c:pt>
                <c:pt idx="147">
                  <c:v>22</c:v>
                </c:pt>
                <c:pt idx="148">
                  <c:v>21</c:v>
                </c:pt>
                <c:pt idx="149">
                  <c:v>25</c:v>
                </c:pt>
                <c:pt idx="150">
                  <c:v>30</c:v>
                </c:pt>
                <c:pt idx="151">
                  <c:v>28</c:v>
                </c:pt>
                <c:pt idx="152">
                  <c:v>41</c:v>
                </c:pt>
                <c:pt idx="153">
                  <c:v>44</c:v>
                </c:pt>
                <c:pt idx="154">
                  <c:v>46</c:v>
                </c:pt>
                <c:pt idx="155">
                  <c:v>72</c:v>
                </c:pt>
                <c:pt idx="156">
                  <c:v>89</c:v>
                </c:pt>
                <c:pt idx="157">
                  <c:v>94</c:v>
                </c:pt>
                <c:pt idx="158">
                  <c:v>58</c:v>
                </c:pt>
                <c:pt idx="159">
                  <c:v>33</c:v>
                </c:pt>
                <c:pt idx="160">
                  <c:v>38</c:v>
                </c:pt>
                <c:pt idx="161">
                  <c:v>46</c:v>
                </c:pt>
                <c:pt idx="162">
                  <c:v>52</c:v>
                </c:pt>
                <c:pt idx="163">
                  <c:v>64</c:v>
                </c:pt>
                <c:pt idx="164">
                  <c:v>78</c:v>
                </c:pt>
                <c:pt idx="165">
                  <c:v>58</c:v>
                </c:pt>
                <c:pt idx="166">
                  <c:v>31</c:v>
                </c:pt>
                <c:pt idx="167">
                  <c:v>34</c:v>
                </c:pt>
                <c:pt idx="168">
                  <c:v>24</c:v>
                </c:pt>
                <c:pt idx="169">
                  <c:v>31</c:v>
                </c:pt>
                <c:pt idx="170">
                  <c:v>31</c:v>
                </c:pt>
                <c:pt idx="171">
                  <c:v>19</c:v>
                </c:pt>
                <c:pt idx="172">
                  <c:v>26</c:v>
                </c:pt>
                <c:pt idx="173">
                  <c:v>26</c:v>
                </c:pt>
                <c:pt idx="174">
                  <c:v>22</c:v>
                </c:pt>
                <c:pt idx="175">
                  <c:v>26</c:v>
                </c:pt>
                <c:pt idx="176">
                  <c:v>24</c:v>
                </c:pt>
                <c:pt idx="177">
                  <c:v>23</c:v>
                </c:pt>
                <c:pt idx="178">
                  <c:v>31</c:v>
                </c:pt>
                <c:pt idx="179">
                  <c:v>17</c:v>
                </c:pt>
                <c:pt idx="180">
                  <c:v>29</c:v>
                </c:pt>
                <c:pt idx="181">
                  <c:v>26</c:v>
                </c:pt>
                <c:pt idx="182">
                  <c:v>24</c:v>
                </c:pt>
                <c:pt idx="183">
                  <c:v>21</c:v>
                </c:pt>
                <c:pt idx="184">
                  <c:v>20</c:v>
                </c:pt>
                <c:pt idx="185">
                  <c:v>44</c:v>
                </c:pt>
                <c:pt idx="186">
                  <c:v>63</c:v>
                </c:pt>
                <c:pt idx="187">
                  <c:v>111</c:v>
                </c:pt>
                <c:pt idx="188">
                  <c:v>145</c:v>
                </c:pt>
                <c:pt idx="189">
                  <c:v>133</c:v>
                </c:pt>
                <c:pt idx="190">
                  <c:v>81</c:v>
                </c:pt>
                <c:pt idx="191">
                  <c:v>61</c:v>
                </c:pt>
                <c:pt idx="192">
                  <c:v>42</c:v>
                </c:pt>
                <c:pt idx="193">
                  <c:v>35</c:v>
                </c:pt>
                <c:pt idx="194">
                  <c:v>59</c:v>
                </c:pt>
                <c:pt idx="195">
                  <c:v>53</c:v>
                </c:pt>
                <c:pt idx="196">
                  <c:v>40</c:v>
                </c:pt>
                <c:pt idx="197">
                  <c:v>35</c:v>
                </c:pt>
                <c:pt idx="198">
                  <c:v>29</c:v>
                </c:pt>
                <c:pt idx="199">
                  <c:v>21</c:v>
                </c:pt>
                <c:pt idx="200">
                  <c:v>24</c:v>
                </c:pt>
                <c:pt idx="201">
                  <c:v>31</c:v>
                </c:pt>
                <c:pt idx="202">
                  <c:v>29</c:v>
                </c:pt>
                <c:pt idx="203">
                  <c:v>27</c:v>
                </c:pt>
                <c:pt idx="204">
                  <c:v>24</c:v>
                </c:pt>
                <c:pt idx="205">
                  <c:v>26</c:v>
                </c:pt>
                <c:pt idx="206">
                  <c:v>43</c:v>
                </c:pt>
                <c:pt idx="207">
                  <c:v>61</c:v>
                </c:pt>
                <c:pt idx="208">
                  <c:v>96</c:v>
                </c:pt>
                <c:pt idx="209">
                  <c:v>68</c:v>
                </c:pt>
                <c:pt idx="210">
                  <c:v>47</c:v>
                </c:pt>
                <c:pt idx="211">
                  <c:v>42</c:v>
                </c:pt>
                <c:pt idx="212">
                  <c:v>32</c:v>
                </c:pt>
                <c:pt idx="213">
                  <c:v>26</c:v>
                </c:pt>
                <c:pt idx="214">
                  <c:v>25</c:v>
                </c:pt>
                <c:pt idx="215">
                  <c:v>23</c:v>
                </c:pt>
                <c:pt idx="216">
                  <c:v>27</c:v>
                </c:pt>
                <c:pt idx="217">
                  <c:v>35</c:v>
                </c:pt>
                <c:pt idx="218">
                  <c:v>39</c:v>
                </c:pt>
                <c:pt idx="219">
                  <c:v>25</c:v>
                </c:pt>
                <c:pt idx="220">
                  <c:v>21</c:v>
                </c:pt>
                <c:pt idx="221">
                  <c:v>32</c:v>
                </c:pt>
                <c:pt idx="222">
                  <c:v>17</c:v>
                </c:pt>
                <c:pt idx="223">
                  <c:v>26</c:v>
                </c:pt>
                <c:pt idx="224">
                  <c:v>39</c:v>
                </c:pt>
                <c:pt idx="225">
                  <c:v>88</c:v>
                </c:pt>
                <c:pt idx="226">
                  <c:v>167</c:v>
                </c:pt>
                <c:pt idx="227">
                  <c:v>163</c:v>
                </c:pt>
                <c:pt idx="228">
                  <c:v>151</c:v>
                </c:pt>
                <c:pt idx="229">
                  <c:v>166</c:v>
                </c:pt>
                <c:pt idx="230">
                  <c:v>141</c:v>
                </c:pt>
                <c:pt idx="231">
                  <c:v>96</c:v>
                </c:pt>
                <c:pt idx="232">
                  <c:v>50</c:v>
                </c:pt>
                <c:pt idx="233">
                  <c:v>31</c:v>
                </c:pt>
                <c:pt idx="234">
                  <c:v>30</c:v>
                </c:pt>
                <c:pt idx="235">
                  <c:v>37</c:v>
                </c:pt>
                <c:pt idx="236">
                  <c:v>33</c:v>
                </c:pt>
                <c:pt idx="237">
                  <c:v>33</c:v>
                </c:pt>
                <c:pt idx="238">
                  <c:v>37</c:v>
                </c:pt>
                <c:pt idx="239">
                  <c:v>40</c:v>
                </c:pt>
                <c:pt idx="240">
                  <c:v>68</c:v>
                </c:pt>
                <c:pt idx="241">
                  <c:v>66</c:v>
                </c:pt>
                <c:pt idx="242">
                  <c:v>28</c:v>
                </c:pt>
                <c:pt idx="243">
                  <c:v>45</c:v>
                </c:pt>
                <c:pt idx="244">
                  <c:v>49</c:v>
                </c:pt>
                <c:pt idx="245">
                  <c:v>39</c:v>
                </c:pt>
                <c:pt idx="246">
                  <c:v>38</c:v>
                </c:pt>
                <c:pt idx="247">
                  <c:v>29</c:v>
                </c:pt>
                <c:pt idx="248">
                  <c:v>30</c:v>
                </c:pt>
                <c:pt idx="249">
                  <c:v>23</c:v>
                </c:pt>
                <c:pt idx="250">
                  <c:v>25</c:v>
                </c:pt>
                <c:pt idx="251">
                  <c:v>34</c:v>
                </c:pt>
                <c:pt idx="252">
                  <c:v>23</c:v>
                </c:pt>
                <c:pt idx="253">
                  <c:v>28</c:v>
                </c:pt>
                <c:pt idx="254">
                  <c:v>28</c:v>
                </c:pt>
                <c:pt idx="255">
                  <c:v>21</c:v>
                </c:pt>
                <c:pt idx="256">
                  <c:v>22</c:v>
                </c:pt>
                <c:pt idx="257">
                  <c:v>25</c:v>
                </c:pt>
                <c:pt idx="258">
                  <c:v>23</c:v>
                </c:pt>
                <c:pt idx="259">
                  <c:v>24</c:v>
                </c:pt>
                <c:pt idx="260">
                  <c:v>31</c:v>
                </c:pt>
                <c:pt idx="261">
                  <c:v>24</c:v>
                </c:pt>
                <c:pt idx="262">
                  <c:v>28</c:v>
                </c:pt>
                <c:pt idx="263">
                  <c:v>37</c:v>
                </c:pt>
                <c:pt idx="264">
                  <c:v>36</c:v>
                </c:pt>
                <c:pt idx="265">
                  <c:v>36</c:v>
                </c:pt>
                <c:pt idx="266">
                  <c:v>35</c:v>
                </c:pt>
                <c:pt idx="267">
                  <c:v>21</c:v>
                </c:pt>
                <c:pt idx="268">
                  <c:v>33</c:v>
                </c:pt>
                <c:pt idx="269">
                  <c:v>36</c:v>
                </c:pt>
                <c:pt idx="270">
                  <c:v>49</c:v>
                </c:pt>
                <c:pt idx="271">
                  <c:v>53</c:v>
                </c:pt>
                <c:pt idx="272">
                  <c:v>34</c:v>
                </c:pt>
                <c:pt idx="273">
                  <c:v>36</c:v>
                </c:pt>
                <c:pt idx="274">
                  <c:v>34</c:v>
                </c:pt>
                <c:pt idx="275">
                  <c:v>24</c:v>
                </c:pt>
                <c:pt idx="276">
                  <c:v>24</c:v>
                </c:pt>
                <c:pt idx="277">
                  <c:v>28</c:v>
                </c:pt>
                <c:pt idx="278">
                  <c:v>31</c:v>
                </c:pt>
                <c:pt idx="279">
                  <c:v>40</c:v>
                </c:pt>
                <c:pt idx="280">
                  <c:v>27</c:v>
                </c:pt>
                <c:pt idx="281">
                  <c:v>32</c:v>
                </c:pt>
                <c:pt idx="282">
                  <c:v>36</c:v>
                </c:pt>
                <c:pt idx="283">
                  <c:v>35</c:v>
                </c:pt>
                <c:pt idx="284">
                  <c:v>31</c:v>
                </c:pt>
                <c:pt idx="285">
                  <c:v>30</c:v>
                </c:pt>
                <c:pt idx="286">
                  <c:v>44</c:v>
                </c:pt>
                <c:pt idx="287">
                  <c:v>53</c:v>
                </c:pt>
                <c:pt idx="288">
                  <c:v>45</c:v>
                </c:pt>
                <c:pt idx="289">
                  <c:v>40</c:v>
                </c:pt>
                <c:pt idx="290">
                  <c:v>31</c:v>
                </c:pt>
                <c:pt idx="291">
                  <c:v>44</c:v>
                </c:pt>
                <c:pt idx="292">
                  <c:v>35</c:v>
                </c:pt>
                <c:pt idx="293">
                  <c:v>37</c:v>
                </c:pt>
                <c:pt idx="294">
                  <c:v>29</c:v>
                </c:pt>
                <c:pt idx="295">
                  <c:v>29</c:v>
                </c:pt>
                <c:pt idx="296">
                  <c:v>24</c:v>
                </c:pt>
                <c:pt idx="297">
                  <c:v>21</c:v>
                </c:pt>
                <c:pt idx="298">
                  <c:v>20</c:v>
                </c:pt>
                <c:pt idx="299">
                  <c:v>24</c:v>
                </c:pt>
                <c:pt idx="300">
                  <c:v>22</c:v>
                </c:pt>
                <c:pt idx="301">
                  <c:v>31</c:v>
                </c:pt>
                <c:pt idx="302">
                  <c:v>17</c:v>
                </c:pt>
                <c:pt idx="303">
                  <c:v>27</c:v>
                </c:pt>
                <c:pt idx="304">
                  <c:v>34</c:v>
                </c:pt>
                <c:pt idx="305">
                  <c:v>31</c:v>
                </c:pt>
                <c:pt idx="306">
                  <c:v>24</c:v>
                </c:pt>
                <c:pt idx="307">
                  <c:v>31</c:v>
                </c:pt>
                <c:pt idx="308">
                  <c:v>26</c:v>
                </c:pt>
                <c:pt idx="309">
                  <c:v>26</c:v>
                </c:pt>
                <c:pt idx="310">
                  <c:v>28</c:v>
                </c:pt>
                <c:pt idx="311">
                  <c:v>35</c:v>
                </c:pt>
                <c:pt idx="312">
                  <c:v>22</c:v>
                </c:pt>
                <c:pt idx="313">
                  <c:v>27</c:v>
                </c:pt>
                <c:pt idx="314">
                  <c:v>31</c:v>
                </c:pt>
                <c:pt idx="315">
                  <c:v>39</c:v>
                </c:pt>
                <c:pt idx="316">
                  <c:v>32</c:v>
                </c:pt>
                <c:pt idx="317">
                  <c:v>34</c:v>
                </c:pt>
                <c:pt idx="318">
                  <c:v>38</c:v>
                </c:pt>
                <c:pt idx="319">
                  <c:v>40</c:v>
                </c:pt>
                <c:pt idx="320">
                  <c:v>46</c:v>
                </c:pt>
                <c:pt idx="321">
                  <c:v>46</c:v>
                </c:pt>
                <c:pt idx="322">
                  <c:v>44</c:v>
                </c:pt>
                <c:pt idx="323">
                  <c:v>30</c:v>
                </c:pt>
                <c:pt idx="324">
                  <c:v>25</c:v>
                </c:pt>
                <c:pt idx="325">
                  <c:v>29</c:v>
                </c:pt>
                <c:pt idx="326">
                  <c:v>17</c:v>
                </c:pt>
                <c:pt idx="327">
                  <c:v>23</c:v>
                </c:pt>
                <c:pt idx="328">
                  <c:v>33</c:v>
                </c:pt>
                <c:pt idx="329">
                  <c:v>25</c:v>
                </c:pt>
                <c:pt idx="330">
                  <c:v>33</c:v>
                </c:pt>
                <c:pt idx="331">
                  <c:v>27</c:v>
                </c:pt>
                <c:pt idx="332">
                  <c:v>33</c:v>
                </c:pt>
                <c:pt idx="333">
                  <c:v>29</c:v>
                </c:pt>
                <c:pt idx="334">
                  <c:v>21</c:v>
                </c:pt>
                <c:pt idx="335">
                  <c:v>33</c:v>
                </c:pt>
                <c:pt idx="336">
                  <c:v>21</c:v>
                </c:pt>
                <c:pt idx="337">
                  <c:v>33</c:v>
                </c:pt>
                <c:pt idx="338">
                  <c:v>31</c:v>
                </c:pt>
                <c:pt idx="339">
                  <c:v>30</c:v>
                </c:pt>
                <c:pt idx="340">
                  <c:v>28</c:v>
                </c:pt>
                <c:pt idx="341">
                  <c:v>26</c:v>
                </c:pt>
                <c:pt idx="342">
                  <c:v>33</c:v>
                </c:pt>
                <c:pt idx="343">
                  <c:v>35</c:v>
                </c:pt>
                <c:pt idx="344">
                  <c:v>44</c:v>
                </c:pt>
                <c:pt idx="345">
                  <c:v>51</c:v>
                </c:pt>
                <c:pt idx="346">
                  <c:v>47</c:v>
                </c:pt>
                <c:pt idx="347">
                  <c:v>41</c:v>
                </c:pt>
                <c:pt idx="348">
                  <c:v>50</c:v>
                </c:pt>
                <c:pt idx="349">
                  <c:v>62</c:v>
                </c:pt>
                <c:pt idx="350">
                  <c:v>43</c:v>
                </c:pt>
                <c:pt idx="351">
                  <c:v>43</c:v>
                </c:pt>
                <c:pt idx="352">
                  <c:v>30</c:v>
                </c:pt>
                <c:pt idx="353">
                  <c:v>33</c:v>
                </c:pt>
                <c:pt idx="354">
                  <c:v>24</c:v>
                </c:pt>
                <c:pt idx="355">
                  <c:v>18</c:v>
                </c:pt>
                <c:pt idx="356">
                  <c:v>29</c:v>
                </c:pt>
                <c:pt idx="357">
                  <c:v>27</c:v>
                </c:pt>
                <c:pt idx="358">
                  <c:v>39</c:v>
                </c:pt>
                <c:pt idx="359">
                  <c:v>37</c:v>
                </c:pt>
                <c:pt idx="360">
                  <c:v>42</c:v>
                </c:pt>
                <c:pt idx="361">
                  <c:v>50</c:v>
                </c:pt>
                <c:pt idx="362">
                  <c:v>38</c:v>
                </c:pt>
                <c:pt idx="363">
                  <c:v>43</c:v>
                </c:pt>
                <c:pt idx="364">
                  <c:v>32</c:v>
                </c:pt>
                <c:pt idx="365">
                  <c:v>22</c:v>
                </c:pt>
                <c:pt idx="366">
                  <c:v>34</c:v>
                </c:pt>
                <c:pt idx="367">
                  <c:v>33</c:v>
                </c:pt>
                <c:pt idx="368">
                  <c:v>48</c:v>
                </c:pt>
                <c:pt idx="369">
                  <c:v>30</c:v>
                </c:pt>
                <c:pt idx="370">
                  <c:v>32</c:v>
                </c:pt>
                <c:pt idx="371">
                  <c:v>29</c:v>
                </c:pt>
                <c:pt idx="372">
                  <c:v>26</c:v>
                </c:pt>
                <c:pt idx="373">
                  <c:v>34</c:v>
                </c:pt>
                <c:pt idx="374">
                  <c:v>29</c:v>
                </c:pt>
                <c:pt idx="375">
                  <c:v>32</c:v>
                </c:pt>
                <c:pt idx="376">
                  <c:v>25</c:v>
                </c:pt>
                <c:pt idx="377">
                  <c:v>35</c:v>
                </c:pt>
                <c:pt idx="378">
                  <c:v>35</c:v>
                </c:pt>
                <c:pt idx="379">
                  <c:v>53</c:v>
                </c:pt>
                <c:pt idx="380">
                  <c:v>40</c:v>
                </c:pt>
                <c:pt idx="381">
                  <c:v>39</c:v>
                </c:pt>
                <c:pt idx="382">
                  <c:v>49</c:v>
                </c:pt>
                <c:pt idx="383">
                  <c:v>57</c:v>
                </c:pt>
                <c:pt idx="384">
                  <c:v>53</c:v>
                </c:pt>
                <c:pt idx="385">
                  <c:v>34</c:v>
                </c:pt>
                <c:pt idx="386">
                  <c:v>48</c:v>
                </c:pt>
                <c:pt idx="387">
                  <c:v>43</c:v>
                </c:pt>
                <c:pt idx="388">
                  <c:v>42</c:v>
                </c:pt>
                <c:pt idx="389">
                  <c:v>47</c:v>
                </c:pt>
                <c:pt idx="390">
                  <c:v>35</c:v>
                </c:pt>
                <c:pt idx="391">
                  <c:v>27</c:v>
                </c:pt>
                <c:pt idx="392">
                  <c:v>20</c:v>
                </c:pt>
                <c:pt idx="393">
                  <c:v>30</c:v>
                </c:pt>
                <c:pt idx="394">
                  <c:v>25</c:v>
                </c:pt>
                <c:pt idx="395">
                  <c:v>33</c:v>
                </c:pt>
                <c:pt idx="396">
                  <c:v>22</c:v>
                </c:pt>
                <c:pt idx="397">
                  <c:v>31</c:v>
                </c:pt>
                <c:pt idx="398">
                  <c:v>28</c:v>
                </c:pt>
                <c:pt idx="399">
                  <c:v>28</c:v>
                </c:pt>
                <c:pt idx="400">
                  <c:v>36</c:v>
                </c:pt>
                <c:pt idx="401">
                  <c:v>34</c:v>
                </c:pt>
                <c:pt idx="402">
                  <c:v>59</c:v>
                </c:pt>
                <c:pt idx="403">
                  <c:v>35</c:v>
                </c:pt>
                <c:pt idx="404">
                  <c:v>48</c:v>
                </c:pt>
                <c:pt idx="405">
                  <c:v>58</c:v>
                </c:pt>
                <c:pt idx="406">
                  <c:v>40</c:v>
                </c:pt>
                <c:pt idx="407">
                  <c:v>48</c:v>
                </c:pt>
                <c:pt idx="408">
                  <c:v>36</c:v>
                </c:pt>
                <c:pt idx="409">
                  <c:v>32</c:v>
                </c:pt>
                <c:pt idx="410">
                  <c:v>45</c:v>
                </c:pt>
                <c:pt idx="411">
                  <c:v>35</c:v>
                </c:pt>
                <c:pt idx="412">
                  <c:v>29</c:v>
                </c:pt>
                <c:pt idx="413">
                  <c:v>38</c:v>
                </c:pt>
                <c:pt idx="414">
                  <c:v>27</c:v>
                </c:pt>
                <c:pt idx="415">
                  <c:v>37</c:v>
                </c:pt>
                <c:pt idx="416">
                  <c:v>43</c:v>
                </c:pt>
                <c:pt idx="417">
                  <c:v>38</c:v>
                </c:pt>
                <c:pt idx="418">
                  <c:v>49</c:v>
                </c:pt>
                <c:pt idx="419">
                  <c:v>25</c:v>
                </c:pt>
                <c:pt idx="420">
                  <c:v>29</c:v>
                </c:pt>
                <c:pt idx="421">
                  <c:v>46</c:v>
                </c:pt>
                <c:pt idx="422">
                  <c:v>41</c:v>
                </c:pt>
                <c:pt idx="423">
                  <c:v>27</c:v>
                </c:pt>
                <c:pt idx="424">
                  <c:v>26</c:v>
                </c:pt>
                <c:pt idx="425">
                  <c:v>28</c:v>
                </c:pt>
                <c:pt idx="426">
                  <c:v>30</c:v>
                </c:pt>
                <c:pt idx="427">
                  <c:v>30</c:v>
                </c:pt>
                <c:pt idx="428">
                  <c:v>22</c:v>
                </c:pt>
                <c:pt idx="429">
                  <c:v>32</c:v>
                </c:pt>
                <c:pt idx="430">
                  <c:v>52</c:v>
                </c:pt>
                <c:pt idx="431">
                  <c:v>34</c:v>
                </c:pt>
                <c:pt idx="432">
                  <c:v>27</c:v>
                </c:pt>
                <c:pt idx="433">
                  <c:v>23</c:v>
                </c:pt>
                <c:pt idx="434">
                  <c:v>30</c:v>
                </c:pt>
                <c:pt idx="435">
                  <c:v>31</c:v>
                </c:pt>
                <c:pt idx="436">
                  <c:v>23</c:v>
                </c:pt>
                <c:pt idx="437">
                  <c:v>22</c:v>
                </c:pt>
                <c:pt idx="438">
                  <c:v>34</c:v>
                </c:pt>
                <c:pt idx="439">
                  <c:v>31</c:v>
                </c:pt>
                <c:pt idx="440">
                  <c:v>27</c:v>
                </c:pt>
                <c:pt idx="441">
                  <c:v>29</c:v>
                </c:pt>
                <c:pt idx="442">
                  <c:v>27</c:v>
                </c:pt>
                <c:pt idx="443">
                  <c:v>24</c:v>
                </c:pt>
                <c:pt idx="444">
                  <c:v>19</c:v>
                </c:pt>
                <c:pt idx="445">
                  <c:v>24</c:v>
                </c:pt>
                <c:pt idx="446">
                  <c:v>20</c:v>
                </c:pt>
                <c:pt idx="447">
                  <c:v>30</c:v>
                </c:pt>
                <c:pt idx="448">
                  <c:v>35</c:v>
                </c:pt>
                <c:pt idx="449">
                  <c:v>25</c:v>
                </c:pt>
                <c:pt idx="450">
                  <c:v>35</c:v>
                </c:pt>
                <c:pt idx="451">
                  <c:v>52</c:v>
                </c:pt>
                <c:pt idx="452">
                  <c:v>39</c:v>
                </c:pt>
                <c:pt idx="453">
                  <c:v>45</c:v>
                </c:pt>
                <c:pt idx="454">
                  <c:v>54</c:v>
                </c:pt>
                <c:pt idx="455">
                  <c:v>53</c:v>
                </c:pt>
                <c:pt idx="456">
                  <c:v>57</c:v>
                </c:pt>
                <c:pt idx="457">
                  <c:v>52</c:v>
                </c:pt>
                <c:pt idx="458">
                  <c:v>29</c:v>
                </c:pt>
                <c:pt idx="459">
                  <c:v>45</c:v>
                </c:pt>
                <c:pt idx="460">
                  <c:v>42</c:v>
                </c:pt>
                <c:pt idx="461">
                  <c:v>48</c:v>
                </c:pt>
                <c:pt idx="462">
                  <c:v>53</c:v>
                </c:pt>
                <c:pt idx="463">
                  <c:v>56</c:v>
                </c:pt>
                <c:pt idx="464">
                  <c:v>62</c:v>
                </c:pt>
                <c:pt idx="465">
                  <c:v>40</c:v>
                </c:pt>
                <c:pt idx="466">
                  <c:v>45</c:v>
                </c:pt>
                <c:pt idx="467">
                  <c:v>42</c:v>
                </c:pt>
                <c:pt idx="468">
                  <c:v>34</c:v>
                </c:pt>
                <c:pt idx="469">
                  <c:v>53</c:v>
                </c:pt>
                <c:pt idx="470">
                  <c:v>27</c:v>
                </c:pt>
                <c:pt idx="471">
                  <c:v>30</c:v>
                </c:pt>
                <c:pt idx="472">
                  <c:v>31</c:v>
                </c:pt>
                <c:pt idx="473">
                  <c:v>31</c:v>
                </c:pt>
                <c:pt idx="474">
                  <c:v>25</c:v>
                </c:pt>
                <c:pt idx="475">
                  <c:v>44</c:v>
                </c:pt>
                <c:pt idx="476">
                  <c:v>34</c:v>
                </c:pt>
                <c:pt idx="477">
                  <c:v>40</c:v>
                </c:pt>
                <c:pt idx="478">
                  <c:v>49</c:v>
                </c:pt>
                <c:pt idx="479">
                  <c:v>33</c:v>
                </c:pt>
                <c:pt idx="480">
                  <c:v>42</c:v>
                </c:pt>
                <c:pt idx="481">
                  <c:v>58</c:v>
                </c:pt>
                <c:pt idx="482">
                  <c:v>44</c:v>
                </c:pt>
                <c:pt idx="483">
                  <c:v>41</c:v>
                </c:pt>
                <c:pt idx="484">
                  <c:v>47</c:v>
                </c:pt>
                <c:pt idx="485">
                  <c:v>41</c:v>
                </c:pt>
                <c:pt idx="486">
                  <c:v>49</c:v>
                </c:pt>
                <c:pt idx="487">
                  <c:v>39</c:v>
                </c:pt>
                <c:pt idx="488">
                  <c:v>46</c:v>
                </c:pt>
                <c:pt idx="489">
                  <c:v>35</c:v>
                </c:pt>
                <c:pt idx="490">
                  <c:v>38</c:v>
                </c:pt>
                <c:pt idx="491">
                  <c:v>37</c:v>
                </c:pt>
                <c:pt idx="492">
                  <c:v>31</c:v>
                </c:pt>
                <c:pt idx="493">
                  <c:v>29</c:v>
                </c:pt>
                <c:pt idx="494">
                  <c:v>39</c:v>
                </c:pt>
                <c:pt idx="495">
                  <c:v>27</c:v>
                </c:pt>
                <c:pt idx="496">
                  <c:v>22</c:v>
                </c:pt>
                <c:pt idx="497">
                  <c:v>33</c:v>
                </c:pt>
                <c:pt idx="498">
                  <c:v>26</c:v>
                </c:pt>
                <c:pt idx="499">
                  <c:v>21</c:v>
                </c:pt>
                <c:pt idx="500">
                  <c:v>34</c:v>
                </c:pt>
                <c:pt idx="501">
                  <c:v>23</c:v>
                </c:pt>
                <c:pt idx="502">
                  <c:v>29</c:v>
                </c:pt>
                <c:pt idx="503">
                  <c:v>27</c:v>
                </c:pt>
                <c:pt idx="504">
                  <c:v>30</c:v>
                </c:pt>
                <c:pt idx="505">
                  <c:v>36</c:v>
                </c:pt>
                <c:pt idx="506">
                  <c:v>32</c:v>
                </c:pt>
                <c:pt idx="507">
                  <c:v>27</c:v>
                </c:pt>
                <c:pt idx="508">
                  <c:v>20</c:v>
                </c:pt>
                <c:pt idx="509">
                  <c:v>23</c:v>
                </c:pt>
                <c:pt idx="510">
                  <c:v>22</c:v>
                </c:pt>
                <c:pt idx="511">
                  <c:v>25</c:v>
                </c:pt>
                <c:pt idx="512">
                  <c:v>33</c:v>
                </c:pt>
                <c:pt idx="513">
                  <c:v>43</c:v>
                </c:pt>
                <c:pt idx="514">
                  <c:v>26</c:v>
                </c:pt>
                <c:pt idx="515">
                  <c:v>32</c:v>
                </c:pt>
                <c:pt idx="516">
                  <c:v>31</c:v>
                </c:pt>
                <c:pt idx="517">
                  <c:v>32</c:v>
                </c:pt>
                <c:pt idx="518">
                  <c:v>27</c:v>
                </c:pt>
                <c:pt idx="519">
                  <c:v>36</c:v>
                </c:pt>
                <c:pt idx="520">
                  <c:v>26</c:v>
                </c:pt>
                <c:pt idx="521">
                  <c:v>25</c:v>
                </c:pt>
                <c:pt idx="522">
                  <c:v>27</c:v>
                </c:pt>
                <c:pt idx="523">
                  <c:v>26</c:v>
                </c:pt>
                <c:pt idx="524">
                  <c:v>33</c:v>
                </c:pt>
                <c:pt idx="525">
                  <c:v>40</c:v>
                </c:pt>
                <c:pt idx="526">
                  <c:v>39</c:v>
                </c:pt>
                <c:pt idx="527">
                  <c:v>33</c:v>
                </c:pt>
                <c:pt idx="528">
                  <c:v>31</c:v>
                </c:pt>
                <c:pt idx="529">
                  <c:v>39</c:v>
                </c:pt>
                <c:pt idx="530">
                  <c:v>33</c:v>
                </c:pt>
                <c:pt idx="531">
                  <c:v>33</c:v>
                </c:pt>
                <c:pt idx="532">
                  <c:v>18</c:v>
                </c:pt>
                <c:pt idx="533">
                  <c:v>26</c:v>
                </c:pt>
                <c:pt idx="534">
                  <c:v>24</c:v>
                </c:pt>
                <c:pt idx="535">
                  <c:v>36</c:v>
                </c:pt>
                <c:pt idx="536">
                  <c:v>36</c:v>
                </c:pt>
                <c:pt idx="537">
                  <c:v>27</c:v>
                </c:pt>
                <c:pt idx="538">
                  <c:v>31</c:v>
                </c:pt>
                <c:pt idx="539">
                  <c:v>38</c:v>
                </c:pt>
                <c:pt idx="540">
                  <c:v>31</c:v>
                </c:pt>
                <c:pt idx="541">
                  <c:v>38</c:v>
                </c:pt>
                <c:pt idx="542">
                  <c:v>26</c:v>
                </c:pt>
                <c:pt idx="543">
                  <c:v>30</c:v>
                </c:pt>
                <c:pt idx="544">
                  <c:v>28</c:v>
                </c:pt>
                <c:pt idx="545">
                  <c:v>22</c:v>
                </c:pt>
                <c:pt idx="546">
                  <c:v>33</c:v>
                </c:pt>
                <c:pt idx="547">
                  <c:v>45</c:v>
                </c:pt>
                <c:pt idx="548">
                  <c:v>44</c:v>
                </c:pt>
                <c:pt idx="549">
                  <c:v>23</c:v>
                </c:pt>
                <c:pt idx="550">
                  <c:v>41</c:v>
                </c:pt>
                <c:pt idx="551">
                  <c:v>45</c:v>
                </c:pt>
                <c:pt idx="552">
                  <c:v>53</c:v>
                </c:pt>
                <c:pt idx="553">
                  <c:v>60</c:v>
                </c:pt>
                <c:pt idx="554">
                  <c:v>42</c:v>
                </c:pt>
                <c:pt idx="555">
                  <c:v>48</c:v>
                </c:pt>
                <c:pt idx="556">
                  <c:v>41</c:v>
                </c:pt>
                <c:pt idx="557">
                  <c:v>39</c:v>
                </c:pt>
                <c:pt idx="558">
                  <c:v>36</c:v>
                </c:pt>
                <c:pt idx="559">
                  <c:v>30</c:v>
                </c:pt>
                <c:pt idx="560">
                  <c:v>29</c:v>
                </c:pt>
                <c:pt idx="561">
                  <c:v>25</c:v>
                </c:pt>
                <c:pt idx="562">
                  <c:v>32</c:v>
                </c:pt>
                <c:pt idx="563">
                  <c:v>36</c:v>
                </c:pt>
                <c:pt idx="564">
                  <c:v>31</c:v>
                </c:pt>
                <c:pt idx="565">
                  <c:v>22</c:v>
                </c:pt>
                <c:pt idx="566">
                  <c:v>23</c:v>
                </c:pt>
                <c:pt idx="567">
                  <c:v>18</c:v>
                </c:pt>
                <c:pt idx="568">
                  <c:v>24</c:v>
                </c:pt>
                <c:pt idx="569">
                  <c:v>20</c:v>
                </c:pt>
                <c:pt idx="570">
                  <c:v>26</c:v>
                </c:pt>
                <c:pt idx="571">
                  <c:v>22</c:v>
                </c:pt>
                <c:pt idx="572">
                  <c:v>33</c:v>
                </c:pt>
                <c:pt idx="573">
                  <c:v>32</c:v>
                </c:pt>
                <c:pt idx="574">
                  <c:v>25</c:v>
                </c:pt>
                <c:pt idx="575">
                  <c:v>39</c:v>
                </c:pt>
                <c:pt idx="576">
                  <c:v>37</c:v>
                </c:pt>
                <c:pt idx="577">
                  <c:v>34</c:v>
                </c:pt>
                <c:pt idx="578">
                  <c:v>29</c:v>
                </c:pt>
                <c:pt idx="579">
                  <c:v>28</c:v>
                </c:pt>
                <c:pt idx="580">
                  <c:v>33</c:v>
                </c:pt>
                <c:pt idx="581">
                  <c:v>23</c:v>
                </c:pt>
                <c:pt idx="582">
                  <c:v>30</c:v>
                </c:pt>
                <c:pt idx="583">
                  <c:v>36</c:v>
                </c:pt>
                <c:pt idx="584">
                  <c:v>39</c:v>
                </c:pt>
                <c:pt idx="585">
                  <c:v>31</c:v>
                </c:pt>
                <c:pt idx="586">
                  <c:v>29</c:v>
                </c:pt>
                <c:pt idx="587">
                  <c:v>31</c:v>
                </c:pt>
                <c:pt idx="588">
                  <c:v>36</c:v>
                </c:pt>
                <c:pt idx="589">
                  <c:v>26</c:v>
                </c:pt>
                <c:pt idx="590">
                  <c:v>21</c:v>
                </c:pt>
                <c:pt idx="591">
                  <c:v>27</c:v>
                </c:pt>
                <c:pt idx="592">
                  <c:v>31</c:v>
                </c:pt>
                <c:pt idx="593">
                  <c:v>31</c:v>
                </c:pt>
                <c:pt idx="594">
                  <c:v>31</c:v>
                </c:pt>
                <c:pt idx="595">
                  <c:v>16</c:v>
                </c:pt>
                <c:pt idx="596">
                  <c:v>35</c:v>
                </c:pt>
                <c:pt idx="597">
                  <c:v>25</c:v>
                </c:pt>
                <c:pt idx="598">
                  <c:v>29</c:v>
                </c:pt>
                <c:pt idx="599">
                  <c:v>32</c:v>
                </c:pt>
              </c:numCache>
            </c:numRef>
          </c:yVal>
          <c:smooth val="1"/>
          <c:extLst>
            <c:ext xmlns:c16="http://schemas.microsoft.com/office/drawing/2014/chart" uri="{C3380CC4-5D6E-409C-BE32-E72D297353CC}">
              <c16:uniqueId val="{00000000-AE55-4E5E-A7CE-6E398722175E}"/>
            </c:ext>
          </c:extLst>
        </c:ser>
        <c:ser>
          <c:idx val="1"/>
          <c:order val="1"/>
          <c:tx>
            <c:v>X=0.05</c:v>
          </c:tx>
          <c:spPr>
            <a:ln w="19050" cap="rnd">
              <a:solidFill>
                <a:schemeClr val="accent2"/>
              </a:solidFill>
              <a:round/>
            </a:ln>
            <a:effectLst/>
          </c:spPr>
          <c:marker>
            <c:symbol val="none"/>
          </c:marker>
          <c:xVal>
            <c:numRef>
              <c:f>'[البحث ال 2-3-4 نتائج نهائية XRD.xlsx]بحث HgAg'!$A$2:$A$601</c:f>
              <c:numCache>
                <c:formatCode>General</c:formatCode>
                <c:ptCount val="600"/>
                <c:pt idx="0">
                  <c:v>20.05</c:v>
                </c:pt>
                <c:pt idx="1">
                  <c:v>20.149999999999999</c:v>
                </c:pt>
                <c:pt idx="2">
                  <c:v>20.25</c:v>
                </c:pt>
                <c:pt idx="3">
                  <c:v>20.350000000000001</c:v>
                </c:pt>
                <c:pt idx="4">
                  <c:v>20.45</c:v>
                </c:pt>
                <c:pt idx="5">
                  <c:v>20.55</c:v>
                </c:pt>
                <c:pt idx="6">
                  <c:v>20.65</c:v>
                </c:pt>
                <c:pt idx="7">
                  <c:v>20.75</c:v>
                </c:pt>
                <c:pt idx="8">
                  <c:v>20.85</c:v>
                </c:pt>
                <c:pt idx="9">
                  <c:v>20.95</c:v>
                </c:pt>
                <c:pt idx="10">
                  <c:v>21.05</c:v>
                </c:pt>
                <c:pt idx="11">
                  <c:v>21.15</c:v>
                </c:pt>
                <c:pt idx="12">
                  <c:v>21.25</c:v>
                </c:pt>
                <c:pt idx="13">
                  <c:v>21.35</c:v>
                </c:pt>
                <c:pt idx="14">
                  <c:v>21.45</c:v>
                </c:pt>
                <c:pt idx="15">
                  <c:v>21.55</c:v>
                </c:pt>
                <c:pt idx="16">
                  <c:v>21.65</c:v>
                </c:pt>
                <c:pt idx="17">
                  <c:v>21.75</c:v>
                </c:pt>
                <c:pt idx="18">
                  <c:v>21.85</c:v>
                </c:pt>
                <c:pt idx="19">
                  <c:v>21.95</c:v>
                </c:pt>
                <c:pt idx="20">
                  <c:v>22.05</c:v>
                </c:pt>
                <c:pt idx="21">
                  <c:v>22.15</c:v>
                </c:pt>
                <c:pt idx="22">
                  <c:v>22.25</c:v>
                </c:pt>
                <c:pt idx="23">
                  <c:v>22.35</c:v>
                </c:pt>
                <c:pt idx="24">
                  <c:v>22.45</c:v>
                </c:pt>
                <c:pt idx="25">
                  <c:v>22.55</c:v>
                </c:pt>
                <c:pt idx="26">
                  <c:v>22.65</c:v>
                </c:pt>
                <c:pt idx="27">
                  <c:v>22.75</c:v>
                </c:pt>
                <c:pt idx="28">
                  <c:v>22.85</c:v>
                </c:pt>
                <c:pt idx="29">
                  <c:v>22.95</c:v>
                </c:pt>
                <c:pt idx="30">
                  <c:v>23.05</c:v>
                </c:pt>
                <c:pt idx="31">
                  <c:v>23.15</c:v>
                </c:pt>
                <c:pt idx="32">
                  <c:v>23.25</c:v>
                </c:pt>
                <c:pt idx="33">
                  <c:v>23.35</c:v>
                </c:pt>
                <c:pt idx="34">
                  <c:v>23.45</c:v>
                </c:pt>
                <c:pt idx="35">
                  <c:v>23.55</c:v>
                </c:pt>
                <c:pt idx="36">
                  <c:v>23.65</c:v>
                </c:pt>
                <c:pt idx="37">
                  <c:v>23.75</c:v>
                </c:pt>
                <c:pt idx="38">
                  <c:v>23.85</c:v>
                </c:pt>
                <c:pt idx="39">
                  <c:v>23.95</c:v>
                </c:pt>
                <c:pt idx="40">
                  <c:v>24.05</c:v>
                </c:pt>
                <c:pt idx="41">
                  <c:v>24.15</c:v>
                </c:pt>
                <c:pt idx="42">
                  <c:v>24.25</c:v>
                </c:pt>
                <c:pt idx="43">
                  <c:v>24.35</c:v>
                </c:pt>
                <c:pt idx="44">
                  <c:v>24.45</c:v>
                </c:pt>
                <c:pt idx="45">
                  <c:v>24.55</c:v>
                </c:pt>
                <c:pt idx="46">
                  <c:v>24.65</c:v>
                </c:pt>
                <c:pt idx="47">
                  <c:v>24.75</c:v>
                </c:pt>
                <c:pt idx="48">
                  <c:v>24.85</c:v>
                </c:pt>
                <c:pt idx="49">
                  <c:v>24.95</c:v>
                </c:pt>
                <c:pt idx="50">
                  <c:v>25.05</c:v>
                </c:pt>
                <c:pt idx="51">
                  <c:v>25.15</c:v>
                </c:pt>
                <c:pt idx="52">
                  <c:v>25.25</c:v>
                </c:pt>
                <c:pt idx="53">
                  <c:v>25.35</c:v>
                </c:pt>
                <c:pt idx="54">
                  <c:v>25.45</c:v>
                </c:pt>
                <c:pt idx="55">
                  <c:v>25.55</c:v>
                </c:pt>
                <c:pt idx="56">
                  <c:v>25.65</c:v>
                </c:pt>
                <c:pt idx="57">
                  <c:v>25.75</c:v>
                </c:pt>
                <c:pt idx="58">
                  <c:v>25.85</c:v>
                </c:pt>
                <c:pt idx="59">
                  <c:v>25.95</c:v>
                </c:pt>
                <c:pt idx="60">
                  <c:v>26.05</c:v>
                </c:pt>
                <c:pt idx="61">
                  <c:v>26.15</c:v>
                </c:pt>
                <c:pt idx="62">
                  <c:v>26.25</c:v>
                </c:pt>
                <c:pt idx="63">
                  <c:v>26.35</c:v>
                </c:pt>
                <c:pt idx="64">
                  <c:v>26.45</c:v>
                </c:pt>
                <c:pt idx="65">
                  <c:v>26.55</c:v>
                </c:pt>
                <c:pt idx="66">
                  <c:v>26.65</c:v>
                </c:pt>
                <c:pt idx="67">
                  <c:v>26.75</c:v>
                </c:pt>
                <c:pt idx="68">
                  <c:v>26.85</c:v>
                </c:pt>
                <c:pt idx="69">
                  <c:v>26.95</c:v>
                </c:pt>
                <c:pt idx="70">
                  <c:v>27.05</c:v>
                </c:pt>
                <c:pt idx="71">
                  <c:v>27.15</c:v>
                </c:pt>
                <c:pt idx="72">
                  <c:v>27.25</c:v>
                </c:pt>
                <c:pt idx="73">
                  <c:v>27.35</c:v>
                </c:pt>
                <c:pt idx="74">
                  <c:v>27.45</c:v>
                </c:pt>
                <c:pt idx="75">
                  <c:v>27.55</c:v>
                </c:pt>
                <c:pt idx="76">
                  <c:v>27.65</c:v>
                </c:pt>
                <c:pt idx="77">
                  <c:v>27.75</c:v>
                </c:pt>
                <c:pt idx="78">
                  <c:v>27.85</c:v>
                </c:pt>
                <c:pt idx="79">
                  <c:v>27.95</c:v>
                </c:pt>
                <c:pt idx="80">
                  <c:v>28.05</c:v>
                </c:pt>
                <c:pt idx="81">
                  <c:v>28.15</c:v>
                </c:pt>
                <c:pt idx="82">
                  <c:v>28.25</c:v>
                </c:pt>
                <c:pt idx="83">
                  <c:v>28.35</c:v>
                </c:pt>
                <c:pt idx="84">
                  <c:v>28.45</c:v>
                </c:pt>
                <c:pt idx="85">
                  <c:v>28.55</c:v>
                </c:pt>
                <c:pt idx="86">
                  <c:v>28.65</c:v>
                </c:pt>
                <c:pt idx="87">
                  <c:v>28.75</c:v>
                </c:pt>
                <c:pt idx="88">
                  <c:v>28.85</c:v>
                </c:pt>
                <c:pt idx="89">
                  <c:v>28.95</c:v>
                </c:pt>
                <c:pt idx="90">
                  <c:v>29.05</c:v>
                </c:pt>
                <c:pt idx="91">
                  <c:v>29.15</c:v>
                </c:pt>
                <c:pt idx="92">
                  <c:v>29.25</c:v>
                </c:pt>
                <c:pt idx="93">
                  <c:v>29.35</c:v>
                </c:pt>
                <c:pt idx="94">
                  <c:v>29.45</c:v>
                </c:pt>
                <c:pt idx="95">
                  <c:v>29.55</c:v>
                </c:pt>
                <c:pt idx="96">
                  <c:v>29.65</c:v>
                </c:pt>
                <c:pt idx="97">
                  <c:v>29.75</c:v>
                </c:pt>
                <c:pt idx="98">
                  <c:v>29.85</c:v>
                </c:pt>
                <c:pt idx="99">
                  <c:v>29.95</c:v>
                </c:pt>
                <c:pt idx="100">
                  <c:v>30.05</c:v>
                </c:pt>
                <c:pt idx="101">
                  <c:v>30.15</c:v>
                </c:pt>
                <c:pt idx="102">
                  <c:v>30.25</c:v>
                </c:pt>
                <c:pt idx="103">
                  <c:v>30.35</c:v>
                </c:pt>
                <c:pt idx="104">
                  <c:v>30.45</c:v>
                </c:pt>
                <c:pt idx="105">
                  <c:v>30.55</c:v>
                </c:pt>
                <c:pt idx="106">
                  <c:v>30.65</c:v>
                </c:pt>
                <c:pt idx="107">
                  <c:v>30.75</c:v>
                </c:pt>
                <c:pt idx="108">
                  <c:v>30.85</c:v>
                </c:pt>
                <c:pt idx="109">
                  <c:v>30.95</c:v>
                </c:pt>
                <c:pt idx="110">
                  <c:v>31.05</c:v>
                </c:pt>
                <c:pt idx="111">
                  <c:v>31.15</c:v>
                </c:pt>
                <c:pt idx="112">
                  <c:v>31.25</c:v>
                </c:pt>
                <c:pt idx="113">
                  <c:v>31.35</c:v>
                </c:pt>
                <c:pt idx="114">
                  <c:v>31.45</c:v>
                </c:pt>
                <c:pt idx="115">
                  <c:v>31.55</c:v>
                </c:pt>
                <c:pt idx="116">
                  <c:v>31.65</c:v>
                </c:pt>
                <c:pt idx="117">
                  <c:v>31.75</c:v>
                </c:pt>
                <c:pt idx="118">
                  <c:v>31.85</c:v>
                </c:pt>
                <c:pt idx="119">
                  <c:v>31.95</c:v>
                </c:pt>
                <c:pt idx="120">
                  <c:v>32.049999999999997</c:v>
                </c:pt>
                <c:pt idx="121">
                  <c:v>32.15</c:v>
                </c:pt>
                <c:pt idx="122">
                  <c:v>32.25</c:v>
                </c:pt>
                <c:pt idx="123">
                  <c:v>32.35</c:v>
                </c:pt>
                <c:pt idx="124">
                  <c:v>32.450000000000003</c:v>
                </c:pt>
                <c:pt idx="125">
                  <c:v>32.549999999999997</c:v>
                </c:pt>
                <c:pt idx="126">
                  <c:v>32.65</c:v>
                </c:pt>
                <c:pt idx="127">
                  <c:v>32.75</c:v>
                </c:pt>
                <c:pt idx="128">
                  <c:v>32.85</c:v>
                </c:pt>
                <c:pt idx="129">
                  <c:v>32.950000000000003</c:v>
                </c:pt>
                <c:pt idx="130">
                  <c:v>33.049999999999997</c:v>
                </c:pt>
                <c:pt idx="131">
                  <c:v>33.15</c:v>
                </c:pt>
                <c:pt idx="132">
                  <c:v>33.25</c:v>
                </c:pt>
                <c:pt idx="133">
                  <c:v>33.35</c:v>
                </c:pt>
                <c:pt idx="134">
                  <c:v>33.450000000000003</c:v>
                </c:pt>
                <c:pt idx="135">
                  <c:v>33.549999999999997</c:v>
                </c:pt>
                <c:pt idx="136">
                  <c:v>33.65</c:v>
                </c:pt>
                <c:pt idx="137">
                  <c:v>33.75</c:v>
                </c:pt>
                <c:pt idx="138">
                  <c:v>33.85</c:v>
                </c:pt>
                <c:pt idx="139">
                  <c:v>33.950000000000003</c:v>
                </c:pt>
                <c:pt idx="140">
                  <c:v>34.049999999999997</c:v>
                </c:pt>
                <c:pt idx="141">
                  <c:v>34.15</c:v>
                </c:pt>
                <c:pt idx="142">
                  <c:v>34.25</c:v>
                </c:pt>
                <c:pt idx="143">
                  <c:v>34.35</c:v>
                </c:pt>
                <c:pt idx="144">
                  <c:v>34.450000000000003</c:v>
                </c:pt>
                <c:pt idx="145">
                  <c:v>34.549999999999997</c:v>
                </c:pt>
                <c:pt idx="146">
                  <c:v>34.65</c:v>
                </c:pt>
                <c:pt idx="147">
                  <c:v>34.75</c:v>
                </c:pt>
                <c:pt idx="148">
                  <c:v>34.85</c:v>
                </c:pt>
                <c:pt idx="149">
                  <c:v>34.950000000000003</c:v>
                </c:pt>
                <c:pt idx="150">
                  <c:v>35.049999999999997</c:v>
                </c:pt>
                <c:pt idx="151">
                  <c:v>35.15</c:v>
                </c:pt>
                <c:pt idx="152">
                  <c:v>35.25</c:v>
                </c:pt>
                <c:pt idx="153">
                  <c:v>35.35</c:v>
                </c:pt>
                <c:pt idx="154">
                  <c:v>35.450000000000003</c:v>
                </c:pt>
                <c:pt idx="155">
                  <c:v>35.549999999999997</c:v>
                </c:pt>
                <c:pt idx="156">
                  <c:v>35.65</c:v>
                </c:pt>
                <c:pt idx="157">
                  <c:v>35.75</c:v>
                </c:pt>
                <c:pt idx="158">
                  <c:v>35.85</c:v>
                </c:pt>
                <c:pt idx="159">
                  <c:v>35.950000000000003</c:v>
                </c:pt>
                <c:pt idx="160">
                  <c:v>36.049999999999997</c:v>
                </c:pt>
                <c:pt idx="161">
                  <c:v>36.15</c:v>
                </c:pt>
                <c:pt idx="162">
                  <c:v>36.25</c:v>
                </c:pt>
                <c:pt idx="163">
                  <c:v>36.35</c:v>
                </c:pt>
                <c:pt idx="164">
                  <c:v>36.450000000000003</c:v>
                </c:pt>
                <c:pt idx="165">
                  <c:v>36.549999999999997</c:v>
                </c:pt>
                <c:pt idx="166">
                  <c:v>36.65</c:v>
                </c:pt>
                <c:pt idx="167">
                  <c:v>36.75</c:v>
                </c:pt>
                <c:pt idx="168">
                  <c:v>36.85</c:v>
                </c:pt>
                <c:pt idx="169">
                  <c:v>36.950000000000003</c:v>
                </c:pt>
                <c:pt idx="170">
                  <c:v>37.049999999999997</c:v>
                </c:pt>
                <c:pt idx="171">
                  <c:v>37.15</c:v>
                </c:pt>
                <c:pt idx="172">
                  <c:v>37.25</c:v>
                </c:pt>
                <c:pt idx="173">
                  <c:v>37.35</c:v>
                </c:pt>
                <c:pt idx="174">
                  <c:v>37.450000000000003</c:v>
                </c:pt>
                <c:pt idx="175">
                  <c:v>37.549999999999997</c:v>
                </c:pt>
                <c:pt idx="176">
                  <c:v>37.65</c:v>
                </c:pt>
                <c:pt idx="177">
                  <c:v>37.75</c:v>
                </c:pt>
                <c:pt idx="178">
                  <c:v>37.85</c:v>
                </c:pt>
                <c:pt idx="179">
                  <c:v>37.950000000000003</c:v>
                </c:pt>
                <c:pt idx="180">
                  <c:v>38.049999999999997</c:v>
                </c:pt>
                <c:pt idx="181">
                  <c:v>38.15</c:v>
                </c:pt>
                <c:pt idx="182">
                  <c:v>38.25</c:v>
                </c:pt>
                <c:pt idx="183">
                  <c:v>38.35</c:v>
                </c:pt>
                <c:pt idx="184">
                  <c:v>38.450000000000003</c:v>
                </c:pt>
                <c:pt idx="185">
                  <c:v>38.549999999999997</c:v>
                </c:pt>
                <c:pt idx="186">
                  <c:v>38.65</c:v>
                </c:pt>
                <c:pt idx="187">
                  <c:v>38.75</c:v>
                </c:pt>
                <c:pt idx="188">
                  <c:v>38.85</c:v>
                </c:pt>
                <c:pt idx="189">
                  <c:v>38.950000000000003</c:v>
                </c:pt>
                <c:pt idx="190">
                  <c:v>39.049999999999997</c:v>
                </c:pt>
                <c:pt idx="191">
                  <c:v>39.15</c:v>
                </c:pt>
                <c:pt idx="192">
                  <c:v>39.25</c:v>
                </c:pt>
                <c:pt idx="193">
                  <c:v>39.35</c:v>
                </c:pt>
                <c:pt idx="194">
                  <c:v>39.450000000000003</c:v>
                </c:pt>
                <c:pt idx="195">
                  <c:v>39.549999999999997</c:v>
                </c:pt>
                <c:pt idx="196">
                  <c:v>39.65</c:v>
                </c:pt>
                <c:pt idx="197">
                  <c:v>39.75</c:v>
                </c:pt>
                <c:pt idx="198">
                  <c:v>39.85</c:v>
                </c:pt>
                <c:pt idx="199">
                  <c:v>39.950000000000003</c:v>
                </c:pt>
                <c:pt idx="200">
                  <c:v>40.049999999999997</c:v>
                </c:pt>
                <c:pt idx="201">
                  <c:v>40.15</c:v>
                </c:pt>
                <c:pt idx="202">
                  <c:v>40.25</c:v>
                </c:pt>
                <c:pt idx="203">
                  <c:v>40.35</c:v>
                </c:pt>
                <c:pt idx="204">
                  <c:v>40.450000000000003</c:v>
                </c:pt>
                <c:pt idx="205">
                  <c:v>40.549999999999997</c:v>
                </c:pt>
                <c:pt idx="206">
                  <c:v>40.65</c:v>
                </c:pt>
                <c:pt idx="207">
                  <c:v>40.75</c:v>
                </c:pt>
                <c:pt idx="208">
                  <c:v>40.85</c:v>
                </c:pt>
                <c:pt idx="209">
                  <c:v>40.950000000000003</c:v>
                </c:pt>
                <c:pt idx="210">
                  <c:v>41.05</c:v>
                </c:pt>
                <c:pt idx="211">
                  <c:v>41.15</c:v>
                </c:pt>
                <c:pt idx="212">
                  <c:v>41.25</c:v>
                </c:pt>
                <c:pt idx="213">
                  <c:v>41.35</c:v>
                </c:pt>
                <c:pt idx="214">
                  <c:v>41.45</c:v>
                </c:pt>
                <c:pt idx="215">
                  <c:v>41.55</c:v>
                </c:pt>
                <c:pt idx="216">
                  <c:v>41.65</c:v>
                </c:pt>
                <c:pt idx="217">
                  <c:v>41.75</c:v>
                </c:pt>
                <c:pt idx="218">
                  <c:v>41.85</c:v>
                </c:pt>
                <c:pt idx="219">
                  <c:v>41.95</c:v>
                </c:pt>
                <c:pt idx="220">
                  <c:v>42.05</c:v>
                </c:pt>
                <c:pt idx="221">
                  <c:v>42.15</c:v>
                </c:pt>
                <c:pt idx="222">
                  <c:v>42.25</c:v>
                </c:pt>
                <c:pt idx="223">
                  <c:v>42.35</c:v>
                </c:pt>
                <c:pt idx="224">
                  <c:v>42.45</c:v>
                </c:pt>
                <c:pt idx="225">
                  <c:v>42.55</c:v>
                </c:pt>
                <c:pt idx="226">
                  <c:v>42.65</c:v>
                </c:pt>
                <c:pt idx="227">
                  <c:v>42.75</c:v>
                </c:pt>
                <c:pt idx="228">
                  <c:v>42.85</c:v>
                </c:pt>
                <c:pt idx="229">
                  <c:v>42.95</c:v>
                </c:pt>
                <c:pt idx="230">
                  <c:v>43.05</c:v>
                </c:pt>
                <c:pt idx="231">
                  <c:v>43.15</c:v>
                </c:pt>
                <c:pt idx="232">
                  <c:v>43.25</c:v>
                </c:pt>
                <c:pt idx="233">
                  <c:v>43.35</c:v>
                </c:pt>
                <c:pt idx="234">
                  <c:v>43.45</c:v>
                </c:pt>
                <c:pt idx="235">
                  <c:v>43.55</c:v>
                </c:pt>
                <c:pt idx="236">
                  <c:v>43.65</c:v>
                </c:pt>
                <c:pt idx="237">
                  <c:v>43.75</c:v>
                </c:pt>
                <c:pt idx="238">
                  <c:v>43.85</c:v>
                </c:pt>
                <c:pt idx="239">
                  <c:v>43.95</c:v>
                </c:pt>
                <c:pt idx="240">
                  <c:v>44.05</c:v>
                </c:pt>
                <c:pt idx="241">
                  <c:v>44.15</c:v>
                </c:pt>
                <c:pt idx="242">
                  <c:v>44.25</c:v>
                </c:pt>
                <c:pt idx="243">
                  <c:v>44.35</c:v>
                </c:pt>
                <c:pt idx="244">
                  <c:v>44.45</c:v>
                </c:pt>
                <c:pt idx="245">
                  <c:v>44.55</c:v>
                </c:pt>
                <c:pt idx="246">
                  <c:v>44.65</c:v>
                </c:pt>
                <c:pt idx="247">
                  <c:v>44.75</c:v>
                </c:pt>
                <c:pt idx="248">
                  <c:v>44.85</c:v>
                </c:pt>
                <c:pt idx="249">
                  <c:v>44.95</c:v>
                </c:pt>
                <c:pt idx="250">
                  <c:v>45.05</c:v>
                </c:pt>
                <c:pt idx="251">
                  <c:v>45.15</c:v>
                </c:pt>
                <c:pt idx="252">
                  <c:v>45.25</c:v>
                </c:pt>
                <c:pt idx="253">
                  <c:v>45.35</c:v>
                </c:pt>
                <c:pt idx="254">
                  <c:v>45.45</c:v>
                </c:pt>
                <c:pt idx="255">
                  <c:v>45.55</c:v>
                </c:pt>
                <c:pt idx="256">
                  <c:v>45.65</c:v>
                </c:pt>
                <c:pt idx="257">
                  <c:v>45.75</c:v>
                </c:pt>
                <c:pt idx="258">
                  <c:v>45.85</c:v>
                </c:pt>
                <c:pt idx="259">
                  <c:v>45.95</c:v>
                </c:pt>
                <c:pt idx="260">
                  <c:v>46.05</c:v>
                </c:pt>
                <c:pt idx="261">
                  <c:v>46.15</c:v>
                </c:pt>
                <c:pt idx="262">
                  <c:v>46.25</c:v>
                </c:pt>
                <c:pt idx="263">
                  <c:v>46.35</c:v>
                </c:pt>
                <c:pt idx="264">
                  <c:v>46.45</c:v>
                </c:pt>
                <c:pt idx="265">
                  <c:v>46.55</c:v>
                </c:pt>
                <c:pt idx="266">
                  <c:v>46.65</c:v>
                </c:pt>
                <c:pt idx="267">
                  <c:v>46.75</c:v>
                </c:pt>
                <c:pt idx="268">
                  <c:v>46.85</c:v>
                </c:pt>
                <c:pt idx="269">
                  <c:v>46.95</c:v>
                </c:pt>
                <c:pt idx="270">
                  <c:v>47.05</c:v>
                </c:pt>
                <c:pt idx="271">
                  <c:v>47.15</c:v>
                </c:pt>
                <c:pt idx="272">
                  <c:v>47.25</c:v>
                </c:pt>
                <c:pt idx="273">
                  <c:v>47.35</c:v>
                </c:pt>
                <c:pt idx="274">
                  <c:v>47.45</c:v>
                </c:pt>
                <c:pt idx="275">
                  <c:v>47.55</c:v>
                </c:pt>
                <c:pt idx="276">
                  <c:v>47.65</c:v>
                </c:pt>
                <c:pt idx="277">
                  <c:v>47.75</c:v>
                </c:pt>
                <c:pt idx="278">
                  <c:v>47.85</c:v>
                </c:pt>
                <c:pt idx="279">
                  <c:v>47.95</c:v>
                </c:pt>
                <c:pt idx="280">
                  <c:v>48.05</c:v>
                </c:pt>
                <c:pt idx="281">
                  <c:v>48.15</c:v>
                </c:pt>
                <c:pt idx="282">
                  <c:v>48.25</c:v>
                </c:pt>
                <c:pt idx="283">
                  <c:v>48.35</c:v>
                </c:pt>
                <c:pt idx="284">
                  <c:v>48.45</c:v>
                </c:pt>
                <c:pt idx="285">
                  <c:v>48.55</c:v>
                </c:pt>
                <c:pt idx="286">
                  <c:v>48.65</c:v>
                </c:pt>
                <c:pt idx="287">
                  <c:v>48.75</c:v>
                </c:pt>
                <c:pt idx="288">
                  <c:v>48.85</c:v>
                </c:pt>
                <c:pt idx="289">
                  <c:v>48.95</c:v>
                </c:pt>
                <c:pt idx="290">
                  <c:v>49.05</c:v>
                </c:pt>
                <c:pt idx="291">
                  <c:v>49.15</c:v>
                </c:pt>
                <c:pt idx="292">
                  <c:v>49.25</c:v>
                </c:pt>
                <c:pt idx="293">
                  <c:v>49.35</c:v>
                </c:pt>
                <c:pt idx="294">
                  <c:v>49.45</c:v>
                </c:pt>
                <c:pt idx="295">
                  <c:v>49.55</c:v>
                </c:pt>
                <c:pt idx="296">
                  <c:v>49.65</c:v>
                </c:pt>
                <c:pt idx="297">
                  <c:v>49.75</c:v>
                </c:pt>
                <c:pt idx="298">
                  <c:v>49.85</c:v>
                </c:pt>
                <c:pt idx="299">
                  <c:v>49.95</c:v>
                </c:pt>
                <c:pt idx="300">
                  <c:v>50.05</c:v>
                </c:pt>
                <c:pt idx="301">
                  <c:v>50.15</c:v>
                </c:pt>
                <c:pt idx="302">
                  <c:v>50.25</c:v>
                </c:pt>
                <c:pt idx="303">
                  <c:v>50.35</c:v>
                </c:pt>
                <c:pt idx="304">
                  <c:v>50.45</c:v>
                </c:pt>
                <c:pt idx="305">
                  <c:v>50.55</c:v>
                </c:pt>
                <c:pt idx="306">
                  <c:v>50.65</c:v>
                </c:pt>
                <c:pt idx="307">
                  <c:v>50.75</c:v>
                </c:pt>
                <c:pt idx="308">
                  <c:v>50.85</c:v>
                </c:pt>
                <c:pt idx="309">
                  <c:v>50.95</c:v>
                </c:pt>
                <c:pt idx="310">
                  <c:v>51.05</c:v>
                </c:pt>
                <c:pt idx="311">
                  <c:v>51.15</c:v>
                </c:pt>
                <c:pt idx="312">
                  <c:v>51.25</c:v>
                </c:pt>
                <c:pt idx="313">
                  <c:v>51.35</c:v>
                </c:pt>
                <c:pt idx="314">
                  <c:v>51.45</c:v>
                </c:pt>
                <c:pt idx="315">
                  <c:v>51.55</c:v>
                </c:pt>
                <c:pt idx="316">
                  <c:v>51.65</c:v>
                </c:pt>
                <c:pt idx="317">
                  <c:v>51.75</c:v>
                </c:pt>
                <c:pt idx="318">
                  <c:v>51.85</c:v>
                </c:pt>
                <c:pt idx="319">
                  <c:v>51.95</c:v>
                </c:pt>
                <c:pt idx="320">
                  <c:v>52.05</c:v>
                </c:pt>
                <c:pt idx="321">
                  <c:v>52.15</c:v>
                </c:pt>
                <c:pt idx="322">
                  <c:v>52.25</c:v>
                </c:pt>
                <c:pt idx="323">
                  <c:v>52.35</c:v>
                </c:pt>
                <c:pt idx="324">
                  <c:v>52.45</c:v>
                </c:pt>
                <c:pt idx="325">
                  <c:v>52.55</c:v>
                </c:pt>
                <c:pt idx="326">
                  <c:v>52.65</c:v>
                </c:pt>
                <c:pt idx="327">
                  <c:v>52.75</c:v>
                </c:pt>
                <c:pt idx="328">
                  <c:v>52.85</c:v>
                </c:pt>
                <c:pt idx="329">
                  <c:v>52.95</c:v>
                </c:pt>
                <c:pt idx="330">
                  <c:v>53.05</c:v>
                </c:pt>
                <c:pt idx="331">
                  <c:v>53.15</c:v>
                </c:pt>
                <c:pt idx="332">
                  <c:v>53.25</c:v>
                </c:pt>
                <c:pt idx="333">
                  <c:v>53.35</c:v>
                </c:pt>
                <c:pt idx="334">
                  <c:v>53.45</c:v>
                </c:pt>
                <c:pt idx="335">
                  <c:v>53.55</c:v>
                </c:pt>
                <c:pt idx="336">
                  <c:v>53.65</c:v>
                </c:pt>
                <c:pt idx="337">
                  <c:v>53.75</c:v>
                </c:pt>
                <c:pt idx="338">
                  <c:v>53.85</c:v>
                </c:pt>
                <c:pt idx="339">
                  <c:v>53.95</c:v>
                </c:pt>
                <c:pt idx="340">
                  <c:v>54.05</c:v>
                </c:pt>
                <c:pt idx="341">
                  <c:v>54.15</c:v>
                </c:pt>
                <c:pt idx="342">
                  <c:v>54.25</c:v>
                </c:pt>
                <c:pt idx="343">
                  <c:v>54.35</c:v>
                </c:pt>
                <c:pt idx="344">
                  <c:v>54.45</c:v>
                </c:pt>
                <c:pt idx="345">
                  <c:v>54.55</c:v>
                </c:pt>
                <c:pt idx="346">
                  <c:v>54.65</c:v>
                </c:pt>
                <c:pt idx="347">
                  <c:v>54.75</c:v>
                </c:pt>
                <c:pt idx="348">
                  <c:v>54.85</c:v>
                </c:pt>
                <c:pt idx="349">
                  <c:v>54.95</c:v>
                </c:pt>
                <c:pt idx="350">
                  <c:v>55.05</c:v>
                </c:pt>
                <c:pt idx="351">
                  <c:v>55.15</c:v>
                </c:pt>
                <c:pt idx="352">
                  <c:v>55.25</c:v>
                </c:pt>
                <c:pt idx="353">
                  <c:v>55.35</c:v>
                </c:pt>
                <c:pt idx="354">
                  <c:v>55.45</c:v>
                </c:pt>
                <c:pt idx="355">
                  <c:v>55.55</c:v>
                </c:pt>
                <c:pt idx="356">
                  <c:v>55.65</c:v>
                </c:pt>
                <c:pt idx="357">
                  <c:v>55.75</c:v>
                </c:pt>
                <c:pt idx="358">
                  <c:v>55.85</c:v>
                </c:pt>
                <c:pt idx="359">
                  <c:v>55.95</c:v>
                </c:pt>
                <c:pt idx="360">
                  <c:v>56.05</c:v>
                </c:pt>
                <c:pt idx="361">
                  <c:v>56.15</c:v>
                </c:pt>
                <c:pt idx="362">
                  <c:v>56.25</c:v>
                </c:pt>
                <c:pt idx="363">
                  <c:v>56.35</c:v>
                </c:pt>
                <c:pt idx="364">
                  <c:v>56.45</c:v>
                </c:pt>
                <c:pt idx="365">
                  <c:v>56.55</c:v>
                </c:pt>
                <c:pt idx="366">
                  <c:v>56.65</c:v>
                </c:pt>
                <c:pt idx="367">
                  <c:v>56.75</c:v>
                </c:pt>
                <c:pt idx="368">
                  <c:v>56.85</c:v>
                </c:pt>
                <c:pt idx="369">
                  <c:v>56.95</c:v>
                </c:pt>
                <c:pt idx="370">
                  <c:v>57.05</c:v>
                </c:pt>
                <c:pt idx="371">
                  <c:v>57.15</c:v>
                </c:pt>
                <c:pt idx="372">
                  <c:v>57.25</c:v>
                </c:pt>
                <c:pt idx="373">
                  <c:v>57.35</c:v>
                </c:pt>
                <c:pt idx="374">
                  <c:v>57.45</c:v>
                </c:pt>
                <c:pt idx="375">
                  <c:v>57.55</c:v>
                </c:pt>
                <c:pt idx="376">
                  <c:v>57.65</c:v>
                </c:pt>
                <c:pt idx="377">
                  <c:v>57.75</c:v>
                </c:pt>
                <c:pt idx="378">
                  <c:v>57.85</c:v>
                </c:pt>
                <c:pt idx="379">
                  <c:v>57.95</c:v>
                </c:pt>
                <c:pt idx="380">
                  <c:v>58.05</c:v>
                </c:pt>
                <c:pt idx="381">
                  <c:v>58.15</c:v>
                </c:pt>
                <c:pt idx="382">
                  <c:v>58.25</c:v>
                </c:pt>
                <c:pt idx="383">
                  <c:v>58.35</c:v>
                </c:pt>
                <c:pt idx="384">
                  <c:v>58.45</c:v>
                </c:pt>
                <c:pt idx="385">
                  <c:v>58.55</c:v>
                </c:pt>
                <c:pt idx="386">
                  <c:v>58.65</c:v>
                </c:pt>
                <c:pt idx="387">
                  <c:v>58.75</c:v>
                </c:pt>
                <c:pt idx="388">
                  <c:v>58.85</c:v>
                </c:pt>
                <c:pt idx="389">
                  <c:v>58.95</c:v>
                </c:pt>
                <c:pt idx="390">
                  <c:v>59.05</c:v>
                </c:pt>
                <c:pt idx="391">
                  <c:v>59.15</c:v>
                </c:pt>
                <c:pt idx="392">
                  <c:v>59.25</c:v>
                </c:pt>
                <c:pt idx="393">
                  <c:v>59.35</c:v>
                </c:pt>
                <c:pt idx="394">
                  <c:v>59.45</c:v>
                </c:pt>
                <c:pt idx="395">
                  <c:v>59.55</c:v>
                </c:pt>
                <c:pt idx="396">
                  <c:v>59.65</c:v>
                </c:pt>
                <c:pt idx="397">
                  <c:v>59.75</c:v>
                </c:pt>
                <c:pt idx="398">
                  <c:v>59.85</c:v>
                </c:pt>
                <c:pt idx="399">
                  <c:v>59.95</c:v>
                </c:pt>
                <c:pt idx="400">
                  <c:v>60.05</c:v>
                </c:pt>
                <c:pt idx="401">
                  <c:v>60.15</c:v>
                </c:pt>
                <c:pt idx="402">
                  <c:v>60.25</c:v>
                </c:pt>
                <c:pt idx="403">
                  <c:v>60.35</c:v>
                </c:pt>
                <c:pt idx="404">
                  <c:v>60.45</c:v>
                </c:pt>
                <c:pt idx="405">
                  <c:v>60.55</c:v>
                </c:pt>
                <c:pt idx="406">
                  <c:v>60.65</c:v>
                </c:pt>
                <c:pt idx="407">
                  <c:v>60.75</c:v>
                </c:pt>
                <c:pt idx="408">
                  <c:v>60.85</c:v>
                </c:pt>
                <c:pt idx="409">
                  <c:v>60.95</c:v>
                </c:pt>
                <c:pt idx="410">
                  <c:v>61.05</c:v>
                </c:pt>
                <c:pt idx="411">
                  <c:v>61.15</c:v>
                </c:pt>
                <c:pt idx="412">
                  <c:v>61.25</c:v>
                </c:pt>
                <c:pt idx="413">
                  <c:v>61.35</c:v>
                </c:pt>
                <c:pt idx="414">
                  <c:v>61.45</c:v>
                </c:pt>
                <c:pt idx="415">
                  <c:v>61.55</c:v>
                </c:pt>
                <c:pt idx="416">
                  <c:v>61.65</c:v>
                </c:pt>
                <c:pt idx="417">
                  <c:v>61.75</c:v>
                </c:pt>
                <c:pt idx="418">
                  <c:v>61.85</c:v>
                </c:pt>
                <c:pt idx="419">
                  <c:v>61.95</c:v>
                </c:pt>
                <c:pt idx="420">
                  <c:v>62.05</c:v>
                </c:pt>
                <c:pt idx="421">
                  <c:v>62.15</c:v>
                </c:pt>
                <c:pt idx="422">
                  <c:v>62.25</c:v>
                </c:pt>
                <c:pt idx="423">
                  <c:v>62.35</c:v>
                </c:pt>
                <c:pt idx="424">
                  <c:v>62.45</c:v>
                </c:pt>
                <c:pt idx="425">
                  <c:v>62.55</c:v>
                </c:pt>
                <c:pt idx="426">
                  <c:v>62.65</c:v>
                </c:pt>
                <c:pt idx="427">
                  <c:v>62.75</c:v>
                </c:pt>
                <c:pt idx="428">
                  <c:v>62.85</c:v>
                </c:pt>
                <c:pt idx="429">
                  <c:v>62.95</c:v>
                </c:pt>
                <c:pt idx="430">
                  <c:v>63.05</c:v>
                </c:pt>
                <c:pt idx="431">
                  <c:v>63.15</c:v>
                </c:pt>
                <c:pt idx="432">
                  <c:v>63.25</c:v>
                </c:pt>
                <c:pt idx="433">
                  <c:v>63.35</c:v>
                </c:pt>
                <c:pt idx="434">
                  <c:v>63.45</c:v>
                </c:pt>
                <c:pt idx="435">
                  <c:v>63.55</c:v>
                </c:pt>
                <c:pt idx="436">
                  <c:v>63.65</c:v>
                </c:pt>
                <c:pt idx="437">
                  <c:v>63.75</c:v>
                </c:pt>
                <c:pt idx="438">
                  <c:v>63.85</c:v>
                </c:pt>
                <c:pt idx="439">
                  <c:v>63.95</c:v>
                </c:pt>
                <c:pt idx="440">
                  <c:v>64.05</c:v>
                </c:pt>
                <c:pt idx="441">
                  <c:v>64.150000000000006</c:v>
                </c:pt>
                <c:pt idx="442">
                  <c:v>64.25</c:v>
                </c:pt>
                <c:pt idx="443">
                  <c:v>64.349999999999994</c:v>
                </c:pt>
                <c:pt idx="444">
                  <c:v>64.45</c:v>
                </c:pt>
                <c:pt idx="445">
                  <c:v>64.55</c:v>
                </c:pt>
                <c:pt idx="446">
                  <c:v>64.650000000000006</c:v>
                </c:pt>
                <c:pt idx="447">
                  <c:v>64.75</c:v>
                </c:pt>
                <c:pt idx="448">
                  <c:v>64.849999999999994</c:v>
                </c:pt>
                <c:pt idx="449">
                  <c:v>64.95</c:v>
                </c:pt>
                <c:pt idx="450">
                  <c:v>65.05</c:v>
                </c:pt>
                <c:pt idx="451">
                  <c:v>65.150000000000006</c:v>
                </c:pt>
                <c:pt idx="452">
                  <c:v>65.25</c:v>
                </c:pt>
                <c:pt idx="453">
                  <c:v>65.349999999999994</c:v>
                </c:pt>
                <c:pt idx="454">
                  <c:v>65.45</c:v>
                </c:pt>
                <c:pt idx="455">
                  <c:v>65.55</c:v>
                </c:pt>
                <c:pt idx="456">
                  <c:v>65.650000000000006</c:v>
                </c:pt>
                <c:pt idx="457">
                  <c:v>65.75</c:v>
                </c:pt>
                <c:pt idx="458">
                  <c:v>65.849999999999994</c:v>
                </c:pt>
                <c:pt idx="459">
                  <c:v>65.95</c:v>
                </c:pt>
                <c:pt idx="460">
                  <c:v>66.05</c:v>
                </c:pt>
                <c:pt idx="461">
                  <c:v>66.150000000000006</c:v>
                </c:pt>
                <c:pt idx="462">
                  <c:v>66.25</c:v>
                </c:pt>
                <c:pt idx="463">
                  <c:v>66.349999999999994</c:v>
                </c:pt>
                <c:pt idx="464">
                  <c:v>66.45</c:v>
                </c:pt>
                <c:pt idx="465">
                  <c:v>66.55</c:v>
                </c:pt>
                <c:pt idx="466">
                  <c:v>66.650000000000006</c:v>
                </c:pt>
                <c:pt idx="467">
                  <c:v>66.75</c:v>
                </c:pt>
                <c:pt idx="468">
                  <c:v>66.849999999999994</c:v>
                </c:pt>
                <c:pt idx="469">
                  <c:v>66.95</c:v>
                </c:pt>
                <c:pt idx="470">
                  <c:v>67.05</c:v>
                </c:pt>
                <c:pt idx="471">
                  <c:v>67.150000000000006</c:v>
                </c:pt>
                <c:pt idx="472">
                  <c:v>67.25</c:v>
                </c:pt>
                <c:pt idx="473">
                  <c:v>67.349999999999994</c:v>
                </c:pt>
                <c:pt idx="474">
                  <c:v>67.45</c:v>
                </c:pt>
                <c:pt idx="475">
                  <c:v>67.55</c:v>
                </c:pt>
                <c:pt idx="476">
                  <c:v>67.650000000000006</c:v>
                </c:pt>
                <c:pt idx="477">
                  <c:v>67.75</c:v>
                </c:pt>
                <c:pt idx="478">
                  <c:v>67.849999999999994</c:v>
                </c:pt>
                <c:pt idx="479">
                  <c:v>67.95</c:v>
                </c:pt>
                <c:pt idx="480">
                  <c:v>68.05</c:v>
                </c:pt>
                <c:pt idx="481">
                  <c:v>68.150000000000006</c:v>
                </c:pt>
                <c:pt idx="482">
                  <c:v>68.25</c:v>
                </c:pt>
                <c:pt idx="483">
                  <c:v>68.349999999999994</c:v>
                </c:pt>
                <c:pt idx="484">
                  <c:v>68.45</c:v>
                </c:pt>
                <c:pt idx="485">
                  <c:v>68.55</c:v>
                </c:pt>
                <c:pt idx="486">
                  <c:v>68.650000000000006</c:v>
                </c:pt>
                <c:pt idx="487">
                  <c:v>68.75</c:v>
                </c:pt>
                <c:pt idx="488">
                  <c:v>68.849999999999994</c:v>
                </c:pt>
                <c:pt idx="489">
                  <c:v>68.95</c:v>
                </c:pt>
                <c:pt idx="490">
                  <c:v>69.05</c:v>
                </c:pt>
                <c:pt idx="491">
                  <c:v>69.150000000000006</c:v>
                </c:pt>
                <c:pt idx="492">
                  <c:v>69.25</c:v>
                </c:pt>
                <c:pt idx="493">
                  <c:v>69.349999999999994</c:v>
                </c:pt>
                <c:pt idx="494">
                  <c:v>69.45</c:v>
                </c:pt>
                <c:pt idx="495">
                  <c:v>69.55</c:v>
                </c:pt>
                <c:pt idx="496">
                  <c:v>69.650000000000006</c:v>
                </c:pt>
                <c:pt idx="497">
                  <c:v>69.75</c:v>
                </c:pt>
                <c:pt idx="498">
                  <c:v>69.849999999999994</c:v>
                </c:pt>
                <c:pt idx="499">
                  <c:v>69.95</c:v>
                </c:pt>
                <c:pt idx="500">
                  <c:v>70.05</c:v>
                </c:pt>
                <c:pt idx="501">
                  <c:v>70.150000000000006</c:v>
                </c:pt>
                <c:pt idx="502">
                  <c:v>70.25</c:v>
                </c:pt>
                <c:pt idx="503">
                  <c:v>70.349999999999994</c:v>
                </c:pt>
                <c:pt idx="504">
                  <c:v>70.45</c:v>
                </c:pt>
                <c:pt idx="505">
                  <c:v>70.55</c:v>
                </c:pt>
                <c:pt idx="506">
                  <c:v>70.650000000000006</c:v>
                </c:pt>
                <c:pt idx="507">
                  <c:v>70.75</c:v>
                </c:pt>
                <c:pt idx="508">
                  <c:v>70.849999999999994</c:v>
                </c:pt>
                <c:pt idx="509">
                  <c:v>70.95</c:v>
                </c:pt>
                <c:pt idx="510">
                  <c:v>71.05</c:v>
                </c:pt>
                <c:pt idx="511">
                  <c:v>71.150000000000006</c:v>
                </c:pt>
                <c:pt idx="512">
                  <c:v>71.25</c:v>
                </c:pt>
                <c:pt idx="513">
                  <c:v>71.349999999999994</c:v>
                </c:pt>
                <c:pt idx="514">
                  <c:v>71.45</c:v>
                </c:pt>
                <c:pt idx="515">
                  <c:v>71.55</c:v>
                </c:pt>
                <c:pt idx="516">
                  <c:v>71.650000000000006</c:v>
                </c:pt>
                <c:pt idx="517">
                  <c:v>71.75</c:v>
                </c:pt>
                <c:pt idx="518">
                  <c:v>71.849999999999994</c:v>
                </c:pt>
                <c:pt idx="519">
                  <c:v>71.95</c:v>
                </c:pt>
                <c:pt idx="520">
                  <c:v>72.05</c:v>
                </c:pt>
                <c:pt idx="521">
                  <c:v>72.150000000000006</c:v>
                </c:pt>
                <c:pt idx="522">
                  <c:v>72.25</c:v>
                </c:pt>
                <c:pt idx="523">
                  <c:v>72.349999999999994</c:v>
                </c:pt>
                <c:pt idx="524">
                  <c:v>72.45</c:v>
                </c:pt>
                <c:pt idx="525">
                  <c:v>72.55</c:v>
                </c:pt>
                <c:pt idx="526">
                  <c:v>72.650000000000006</c:v>
                </c:pt>
                <c:pt idx="527">
                  <c:v>72.75</c:v>
                </c:pt>
                <c:pt idx="528">
                  <c:v>72.849999999999994</c:v>
                </c:pt>
                <c:pt idx="529">
                  <c:v>72.95</c:v>
                </c:pt>
                <c:pt idx="530">
                  <c:v>73.05</c:v>
                </c:pt>
                <c:pt idx="531">
                  <c:v>73.150000000000006</c:v>
                </c:pt>
                <c:pt idx="532">
                  <c:v>73.25</c:v>
                </c:pt>
                <c:pt idx="533">
                  <c:v>73.349999999999994</c:v>
                </c:pt>
                <c:pt idx="534">
                  <c:v>73.45</c:v>
                </c:pt>
                <c:pt idx="535">
                  <c:v>73.55</c:v>
                </c:pt>
                <c:pt idx="536">
                  <c:v>73.650000000000006</c:v>
                </c:pt>
                <c:pt idx="537">
                  <c:v>73.75</c:v>
                </c:pt>
                <c:pt idx="538">
                  <c:v>73.849999999999994</c:v>
                </c:pt>
                <c:pt idx="539">
                  <c:v>73.95</c:v>
                </c:pt>
                <c:pt idx="540">
                  <c:v>74.05</c:v>
                </c:pt>
                <c:pt idx="541">
                  <c:v>74.150000000000006</c:v>
                </c:pt>
                <c:pt idx="542">
                  <c:v>74.25</c:v>
                </c:pt>
                <c:pt idx="543">
                  <c:v>74.349999999999994</c:v>
                </c:pt>
                <c:pt idx="544">
                  <c:v>74.45</c:v>
                </c:pt>
                <c:pt idx="545">
                  <c:v>74.55</c:v>
                </c:pt>
                <c:pt idx="546">
                  <c:v>74.650000000000006</c:v>
                </c:pt>
                <c:pt idx="547">
                  <c:v>74.75</c:v>
                </c:pt>
                <c:pt idx="548">
                  <c:v>74.849999999999994</c:v>
                </c:pt>
                <c:pt idx="549">
                  <c:v>74.95</c:v>
                </c:pt>
                <c:pt idx="550">
                  <c:v>75.05</c:v>
                </c:pt>
                <c:pt idx="551">
                  <c:v>75.150000000000006</c:v>
                </c:pt>
                <c:pt idx="552">
                  <c:v>75.25</c:v>
                </c:pt>
                <c:pt idx="553">
                  <c:v>75.349999999999994</c:v>
                </c:pt>
                <c:pt idx="554">
                  <c:v>75.45</c:v>
                </c:pt>
                <c:pt idx="555">
                  <c:v>75.55</c:v>
                </c:pt>
                <c:pt idx="556">
                  <c:v>75.650000000000006</c:v>
                </c:pt>
                <c:pt idx="557">
                  <c:v>75.75</c:v>
                </c:pt>
                <c:pt idx="558">
                  <c:v>75.849999999999994</c:v>
                </c:pt>
                <c:pt idx="559">
                  <c:v>75.95</c:v>
                </c:pt>
                <c:pt idx="560">
                  <c:v>76.05</c:v>
                </c:pt>
                <c:pt idx="561">
                  <c:v>76.150000000000006</c:v>
                </c:pt>
                <c:pt idx="562">
                  <c:v>76.25</c:v>
                </c:pt>
                <c:pt idx="563">
                  <c:v>76.349999999999994</c:v>
                </c:pt>
                <c:pt idx="564">
                  <c:v>76.45</c:v>
                </c:pt>
                <c:pt idx="565">
                  <c:v>76.55</c:v>
                </c:pt>
                <c:pt idx="566">
                  <c:v>76.650000000000006</c:v>
                </c:pt>
                <c:pt idx="567">
                  <c:v>76.75</c:v>
                </c:pt>
                <c:pt idx="568">
                  <c:v>76.849999999999994</c:v>
                </c:pt>
                <c:pt idx="569">
                  <c:v>76.95</c:v>
                </c:pt>
                <c:pt idx="570">
                  <c:v>77.05</c:v>
                </c:pt>
                <c:pt idx="571">
                  <c:v>77.150000000000006</c:v>
                </c:pt>
                <c:pt idx="572">
                  <c:v>77.25</c:v>
                </c:pt>
                <c:pt idx="573">
                  <c:v>77.349999999999994</c:v>
                </c:pt>
                <c:pt idx="574">
                  <c:v>77.45</c:v>
                </c:pt>
                <c:pt idx="575">
                  <c:v>77.55</c:v>
                </c:pt>
                <c:pt idx="576">
                  <c:v>77.650000000000006</c:v>
                </c:pt>
                <c:pt idx="577">
                  <c:v>77.75</c:v>
                </c:pt>
                <c:pt idx="578">
                  <c:v>77.849999999999994</c:v>
                </c:pt>
                <c:pt idx="579">
                  <c:v>77.95</c:v>
                </c:pt>
                <c:pt idx="580">
                  <c:v>78.05</c:v>
                </c:pt>
                <c:pt idx="581">
                  <c:v>78.150000000000006</c:v>
                </c:pt>
                <c:pt idx="582">
                  <c:v>78.25</c:v>
                </c:pt>
                <c:pt idx="583">
                  <c:v>78.349999999999994</c:v>
                </c:pt>
                <c:pt idx="584">
                  <c:v>78.45</c:v>
                </c:pt>
                <c:pt idx="585">
                  <c:v>78.55</c:v>
                </c:pt>
                <c:pt idx="586">
                  <c:v>78.650000000000006</c:v>
                </c:pt>
                <c:pt idx="587">
                  <c:v>78.75</c:v>
                </c:pt>
                <c:pt idx="588">
                  <c:v>78.849999999999994</c:v>
                </c:pt>
                <c:pt idx="589">
                  <c:v>78.95</c:v>
                </c:pt>
                <c:pt idx="590">
                  <c:v>79.05</c:v>
                </c:pt>
                <c:pt idx="591">
                  <c:v>79.150000000000006</c:v>
                </c:pt>
                <c:pt idx="592">
                  <c:v>79.25</c:v>
                </c:pt>
                <c:pt idx="593">
                  <c:v>79.349999999999994</c:v>
                </c:pt>
                <c:pt idx="594">
                  <c:v>79.45</c:v>
                </c:pt>
                <c:pt idx="595">
                  <c:v>79.55</c:v>
                </c:pt>
                <c:pt idx="596">
                  <c:v>79.650000000000006</c:v>
                </c:pt>
                <c:pt idx="597">
                  <c:v>79.75</c:v>
                </c:pt>
                <c:pt idx="598">
                  <c:v>79.849999999999994</c:v>
                </c:pt>
                <c:pt idx="599">
                  <c:v>79.95</c:v>
                </c:pt>
              </c:numCache>
            </c:numRef>
          </c:xVal>
          <c:yVal>
            <c:numRef>
              <c:f>'[البحث ال 2-3-4 نتائج نهائية XRD.xlsx]بحث HgAg'!$C$2:$C$601</c:f>
              <c:numCache>
                <c:formatCode>General</c:formatCode>
                <c:ptCount val="600"/>
                <c:pt idx="0">
                  <c:v>236</c:v>
                </c:pt>
                <c:pt idx="1">
                  <c:v>252</c:v>
                </c:pt>
                <c:pt idx="2">
                  <c:v>236</c:v>
                </c:pt>
                <c:pt idx="3">
                  <c:v>245</c:v>
                </c:pt>
                <c:pt idx="4">
                  <c:v>241</c:v>
                </c:pt>
                <c:pt idx="5">
                  <c:v>250</c:v>
                </c:pt>
                <c:pt idx="6">
                  <c:v>259</c:v>
                </c:pt>
                <c:pt idx="7">
                  <c:v>259</c:v>
                </c:pt>
                <c:pt idx="8">
                  <c:v>250</c:v>
                </c:pt>
                <c:pt idx="9">
                  <c:v>234</c:v>
                </c:pt>
                <c:pt idx="10">
                  <c:v>243</c:v>
                </c:pt>
                <c:pt idx="11">
                  <c:v>241</c:v>
                </c:pt>
                <c:pt idx="12">
                  <c:v>228</c:v>
                </c:pt>
                <c:pt idx="13">
                  <c:v>234</c:v>
                </c:pt>
                <c:pt idx="14">
                  <c:v>240</c:v>
                </c:pt>
                <c:pt idx="15">
                  <c:v>246</c:v>
                </c:pt>
                <c:pt idx="16">
                  <c:v>233</c:v>
                </c:pt>
                <c:pt idx="17">
                  <c:v>240</c:v>
                </c:pt>
                <c:pt idx="18">
                  <c:v>247</c:v>
                </c:pt>
                <c:pt idx="19">
                  <c:v>250</c:v>
                </c:pt>
                <c:pt idx="20">
                  <c:v>241</c:v>
                </c:pt>
                <c:pt idx="21">
                  <c:v>235</c:v>
                </c:pt>
                <c:pt idx="22">
                  <c:v>243</c:v>
                </c:pt>
                <c:pt idx="23">
                  <c:v>243</c:v>
                </c:pt>
                <c:pt idx="24">
                  <c:v>224</c:v>
                </c:pt>
                <c:pt idx="25">
                  <c:v>245</c:v>
                </c:pt>
                <c:pt idx="26">
                  <c:v>235</c:v>
                </c:pt>
                <c:pt idx="27">
                  <c:v>237</c:v>
                </c:pt>
                <c:pt idx="28">
                  <c:v>244</c:v>
                </c:pt>
                <c:pt idx="29">
                  <c:v>242</c:v>
                </c:pt>
                <c:pt idx="30">
                  <c:v>246</c:v>
                </c:pt>
                <c:pt idx="31">
                  <c:v>246</c:v>
                </c:pt>
                <c:pt idx="32">
                  <c:v>234</c:v>
                </c:pt>
                <c:pt idx="33">
                  <c:v>234</c:v>
                </c:pt>
                <c:pt idx="34">
                  <c:v>242</c:v>
                </c:pt>
                <c:pt idx="35">
                  <c:v>229</c:v>
                </c:pt>
                <c:pt idx="36">
                  <c:v>244</c:v>
                </c:pt>
                <c:pt idx="37">
                  <c:v>244</c:v>
                </c:pt>
                <c:pt idx="38">
                  <c:v>240</c:v>
                </c:pt>
                <c:pt idx="39">
                  <c:v>252</c:v>
                </c:pt>
                <c:pt idx="40">
                  <c:v>248</c:v>
                </c:pt>
                <c:pt idx="41">
                  <c:v>251</c:v>
                </c:pt>
                <c:pt idx="42">
                  <c:v>241</c:v>
                </c:pt>
                <c:pt idx="43">
                  <c:v>242</c:v>
                </c:pt>
                <c:pt idx="44">
                  <c:v>238</c:v>
                </c:pt>
                <c:pt idx="45">
                  <c:v>245</c:v>
                </c:pt>
                <c:pt idx="46">
                  <c:v>232</c:v>
                </c:pt>
                <c:pt idx="47">
                  <c:v>245</c:v>
                </c:pt>
                <c:pt idx="48">
                  <c:v>237</c:v>
                </c:pt>
                <c:pt idx="49">
                  <c:v>251</c:v>
                </c:pt>
                <c:pt idx="50">
                  <c:v>237</c:v>
                </c:pt>
                <c:pt idx="51">
                  <c:v>239</c:v>
                </c:pt>
                <c:pt idx="52">
                  <c:v>235</c:v>
                </c:pt>
                <c:pt idx="53">
                  <c:v>243</c:v>
                </c:pt>
                <c:pt idx="54">
                  <c:v>242</c:v>
                </c:pt>
                <c:pt idx="55">
                  <c:v>244</c:v>
                </c:pt>
                <c:pt idx="56">
                  <c:v>233</c:v>
                </c:pt>
                <c:pt idx="57">
                  <c:v>235</c:v>
                </c:pt>
                <c:pt idx="58">
                  <c:v>231</c:v>
                </c:pt>
                <c:pt idx="59">
                  <c:v>231</c:v>
                </c:pt>
                <c:pt idx="60">
                  <c:v>242</c:v>
                </c:pt>
                <c:pt idx="61">
                  <c:v>246</c:v>
                </c:pt>
                <c:pt idx="62">
                  <c:v>241</c:v>
                </c:pt>
                <c:pt idx="63">
                  <c:v>227</c:v>
                </c:pt>
                <c:pt idx="64">
                  <c:v>232</c:v>
                </c:pt>
                <c:pt idx="65">
                  <c:v>234</c:v>
                </c:pt>
                <c:pt idx="66">
                  <c:v>245</c:v>
                </c:pt>
                <c:pt idx="67">
                  <c:v>243</c:v>
                </c:pt>
                <c:pt idx="68">
                  <c:v>253</c:v>
                </c:pt>
                <c:pt idx="69">
                  <c:v>243</c:v>
                </c:pt>
                <c:pt idx="70">
                  <c:v>245</c:v>
                </c:pt>
                <c:pt idx="71">
                  <c:v>241</c:v>
                </c:pt>
                <c:pt idx="72">
                  <c:v>244</c:v>
                </c:pt>
                <c:pt idx="73">
                  <c:v>247</c:v>
                </c:pt>
                <c:pt idx="74">
                  <c:v>233</c:v>
                </c:pt>
                <c:pt idx="75">
                  <c:v>248</c:v>
                </c:pt>
                <c:pt idx="76">
                  <c:v>281</c:v>
                </c:pt>
                <c:pt idx="77">
                  <c:v>252</c:v>
                </c:pt>
                <c:pt idx="78">
                  <c:v>237</c:v>
                </c:pt>
                <c:pt idx="79">
                  <c:v>237</c:v>
                </c:pt>
                <c:pt idx="80">
                  <c:v>234</c:v>
                </c:pt>
                <c:pt idx="81">
                  <c:v>237</c:v>
                </c:pt>
                <c:pt idx="82">
                  <c:v>246</c:v>
                </c:pt>
                <c:pt idx="83">
                  <c:v>281</c:v>
                </c:pt>
                <c:pt idx="84">
                  <c:v>393</c:v>
                </c:pt>
                <c:pt idx="85">
                  <c:v>473</c:v>
                </c:pt>
                <c:pt idx="86">
                  <c:v>345</c:v>
                </c:pt>
                <c:pt idx="87">
                  <c:v>256</c:v>
                </c:pt>
                <c:pt idx="88">
                  <c:v>250</c:v>
                </c:pt>
                <c:pt idx="89">
                  <c:v>240</c:v>
                </c:pt>
                <c:pt idx="90">
                  <c:v>243</c:v>
                </c:pt>
                <c:pt idx="91">
                  <c:v>271</c:v>
                </c:pt>
                <c:pt idx="92">
                  <c:v>396</c:v>
                </c:pt>
                <c:pt idx="93">
                  <c:v>520</c:v>
                </c:pt>
                <c:pt idx="94">
                  <c:v>426</c:v>
                </c:pt>
                <c:pt idx="95">
                  <c:v>298</c:v>
                </c:pt>
                <c:pt idx="96">
                  <c:v>243</c:v>
                </c:pt>
                <c:pt idx="97">
                  <c:v>233</c:v>
                </c:pt>
                <c:pt idx="98">
                  <c:v>248</c:v>
                </c:pt>
                <c:pt idx="99">
                  <c:v>250</c:v>
                </c:pt>
                <c:pt idx="100">
                  <c:v>336</c:v>
                </c:pt>
                <c:pt idx="101">
                  <c:v>453</c:v>
                </c:pt>
                <c:pt idx="102">
                  <c:v>393</c:v>
                </c:pt>
                <c:pt idx="103">
                  <c:v>301</c:v>
                </c:pt>
                <c:pt idx="104">
                  <c:v>250</c:v>
                </c:pt>
                <c:pt idx="105">
                  <c:v>248</c:v>
                </c:pt>
                <c:pt idx="106">
                  <c:v>235</c:v>
                </c:pt>
                <c:pt idx="107">
                  <c:v>244</c:v>
                </c:pt>
                <c:pt idx="108">
                  <c:v>238</c:v>
                </c:pt>
                <c:pt idx="109">
                  <c:v>262</c:v>
                </c:pt>
                <c:pt idx="110">
                  <c:v>250</c:v>
                </c:pt>
                <c:pt idx="111">
                  <c:v>237</c:v>
                </c:pt>
                <c:pt idx="112">
                  <c:v>236</c:v>
                </c:pt>
                <c:pt idx="113">
                  <c:v>239</c:v>
                </c:pt>
                <c:pt idx="114">
                  <c:v>231</c:v>
                </c:pt>
                <c:pt idx="115">
                  <c:v>243</c:v>
                </c:pt>
                <c:pt idx="116">
                  <c:v>229</c:v>
                </c:pt>
                <c:pt idx="117">
                  <c:v>237</c:v>
                </c:pt>
                <c:pt idx="118">
                  <c:v>233</c:v>
                </c:pt>
                <c:pt idx="119">
                  <c:v>226</c:v>
                </c:pt>
                <c:pt idx="120">
                  <c:v>233</c:v>
                </c:pt>
                <c:pt idx="121">
                  <c:v>231</c:v>
                </c:pt>
                <c:pt idx="122">
                  <c:v>248</c:v>
                </c:pt>
                <c:pt idx="123">
                  <c:v>265</c:v>
                </c:pt>
                <c:pt idx="124">
                  <c:v>261</c:v>
                </c:pt>
                <c:pt idx="125">
                  <c:v>248</c:v>
                </c:pt>
                <c:pt idx="126">
                  <c:v>247</c:v>
                </c:pt>
                <c:pt idx="127">
                  <c:v>239</c:v>
                </c:pt>
                <c:pt idx="128">
                  <c:v>237</c:v>
                </c:pt>
                <c:pt idx="129">
                  <c:v>233</c:v>
                </c:pt>
                <c:pt idx="130">
                  <c:v>225</c:v>
                </c:pt>
                <c:pt idx="131">
                  <c:v>249</c:v>
                </c:pt>
                <c:pt idx="132">
                  <c:v>242</c:v>
                </c:pt>
                <c:pt idx="133">
                  <c:v>240</c:v>
                </c:pt>
                <c:pt idx="134">
                  <c:v>236</c:v>
                </c:pt>
                <c:pt idx="135">
                  <c:v>239</c:v>
                </c:pt>
                <c:pt idx="136">
                  <c:v>237</c:v>
                </c:pt>
                <c:pt idx="137">
                  <c:v>237</c:v>
                </c:pt>
                <c:pt idx="138">
                  <c:v>248</c:v>
                </c:pt>
                <c:pt idx="139">
                  <c:v>280</c:v>
                </c:pt>
                <c:pt idx="140">
                  <c:v>288</c:v>
                </c:pt>
                <c:pt idx="141">
                  <c:v>272</c:v>
                </c:pt>
                <c:pt idx="142">
                  <c:v>244</c:v>
                </c:pt>
                <c:pt idx="143">
                  <c:v>236</c:v>
                </c:pt>
                <c:pt idx="144">
                  <c:v>233</c:v>
                </c:pt>
                <c:pt idx="145">
                  <c:v>239</c:v>
                </c:pt>
                <c:pt idx="146">
                  <c:v>270</c:v>
                </c:pt>
                <c:pt idx="147">
                  <c:v>269</c:v>
                </c:pt>
                <c:pt idx="148">
                  <c:v>262</c:v>
                </c:pt>
                <c:pt idx="149">
                  <c:v>240</c:v>
                </c:pt>
                <c:pt idx="150">
                  <c:v>250</c:v>
                </c:pt>
                <c:pt idx="151">
                  <c:v>240</c:v>
                </c:pt>
                <c:pt idx="152">
                  <c:v>275</c:v>
                </c:pt>
                <c:pt idx="153">
                  <c:v>308</c:v>
                </c:pt>
                <c:pt idx="154">
                  <c:v>287</c:v>
                </c:pt>
                <c:pt idx="155">
                  <c:v>292</c:v>
                </c:pt>
                <c:pt idx="156">
                  <c:v>299</c:v>
                </c:pt>
                <c:pt idx="157">
                  <c:v>297</c:v>
                </c:pt>
                <c:pt idx="158">
                  <c:v>260</c:v>
                </c:pt>
                <c:pt idx="159">
                  <c:v>251</c:v>
                </c:pt>
                <c:pt idx="160">
                  <c:v>247</c:v>
                </c:pt>
                <c:pt idx="161">
                  <c:v>272</c:v>
                </c:pt>
                <c:pt idx="162">
                  <c:v>257</c:v>
                </c:pt>
                <c:pt idx="163">
                  <c:v>275</c:v>
                </c:pt>
                <c:pt idx="164">
                  <c:v>334</c:v>
                </c:pt>
                <c:pt idx="165">
                  <c:v>321</c:v>
                </c:pt>
                <c:pt idx="166">
                  <c:v>268</c:v>
                </c:pt>
                <c:pt idx="167">
                  <c:v>241</c:v>
                </c:pt>
                <c:pt idx="168">
                  <c:v>233</c:v>
                </c:pt>
                <c:pt idx="169">
                  <c:v>241</c:v>
                </c:pt>
                <c:pt idx="170">
                  <c:v>237</c:v>
                </c:pt>
                <c:pt idx="171">
                  <c:v>227</c:v>
                </c:pt>
                <c:pt idx="172">
                  <c:v>230</c:v>
                </c:pt>
                <c:pt idx="173">
                  <c:v>236</c:v>
                </c:pt>
                <c:pt idx="174">
                  <c:v>258</c:v>
                </c:pt>
                <c:pt idx="175">
                  <c:v>246</c:v>
                </c:pt>
                <c:pt idx="176">
                  <c:v>241</c:v>
                </c:pt>
                <c:pt idx="177">
                  <c:v>235</c:v>
                </c:pt>
                <c:pt idx="178">
                  <c:v>231</c:v>
                </c:pt>
                <c:pt idx="179">
                  <c:v>235</c:v>
                </c:pt>
                <c:pt idx="180">
                  <c:v>227</c:v>
                </c:pt>
                <c:pt idx="181">
                  <c:v>232</c:v>
                </c:pt>
                <c:pt idx="182">
                  <c:v>244</c:v>
                </c:pt>
                <c:pt idx="183">
                  <c:v>241</c:v>
                </c:pt>
                <c:pt idx="184">
                  <c:v>232</c:v>
                </c:pt>
                <c:pt idx="185">
                  <c:v>240</c:v>
                </c:pt>
                <c:pt idx="186">
                  <c:v>259</c:v>
                </c:pt>
                <c:pt idx="187">
                  <c:v>330</c:v>
                </c:pt>
                <c:pt idx="188">
                  <c:v>346</c:v>
                </c:pt>
                <c:pt idx="189">
                  <c:v>335</c:v>
                </c:pt>
                <c:pt idx="190">
                  <c:v>275</c:v>
                </c:pt>
                <c:pt idx="191">
                  <c:v>255</c:v>
                </c:pt>
                <c:pt idx="192">
                  <c:v>239</c:v>
                </c:pt>
                <c:pt idx="193">
                  <c:v>242</c:v>
                </c:pt>
                <c:pt idx="194">
                  <c:v>262</c:v>
                </c:pt>
                <c:pt idx="195">
                  <c:v>252</c:v>
                </c:pt>
                <c:pt idx="196">
                  <c:v>246</c:v>
                </c:pt>
                <c:pt idx="197">
                  <c:v>239</c:v>
                </c:pt>
                <c:pt idx="198">
                  <c:v>243</c:v>
                </c:pt>
                <c:pt idx="199">
                  <c:v>264</c:v>
                </c:pt>
                <c:pt idx="200">
                  <c:v>317</c:v>
                </c:pt>
                <c:pt idx="201">
                  <c:v>326</c:v>
                </c:pt>
                <c:pt idx="202">
                  <c:v>282</c:v>
                </c:pt>
                <c:pt idx="203">
                  <c:v>256</c:v>
                </c:pt>
                <c:pt idx="204">
                  <c:v>231</c:v>
                </c:pt>
                <c:pt idx="205">
                  <c:v>231</c:v>
                </c:pt>
                <c:pt idx="206">
                  <c:v>238</c:v>
                </c:pt>
                <c:pt idx="207">
                  <c:v>235</c:v>
                </c:pt>
                <c:pt idx="208">
                  <c:v>242</c:v>
                </c:pt>
                <c:pt idx="209">
                  <c:v>234</c:v>
                </c:pt>
                <c:pt idx="210">
                  <c:v>228</c:v>
                </c:pt>
                <c:pt idx="211">
                  <c:v>231</c:v>
                </c:pt>
                <c:pt idx="212">
                  <c:v>240</c:v>
                </c:pt>
                <c:pt idx="213">
                  <c:v>234</c:v>
                </c:pt>
                <c:pt idx="214">
                  <c:v>228</c:v>
                </c:pt>
                <c:pt idx="215">
                  <c:v>236</c:v>
                </c:pt>
                <c:pt idx="216">
                  <c:v>235</c:v>
                </c:pt>
                <c:pt idx="217">
                  <c:v>240</c:v>
                </c:pt>
                <c:pt idx="218">
                  <c:v>294</c:v>
                </c:pt>
                <c:pt idx="219">
                  <c:v>321</c:v>
                </c:pt>
                <c:pt idx="220">
                  <c:v>303</c:v>
                </c:pt>
                <c:pt idx="221">
                  <c:v>265</c:v>
                </c:pt>
                <c:pt idx="222">
                  <c:v>237</c:v>
                </c:pt>
                <c:pt idx="223">
                  <c:v>234</c:v>
                </c:pt>
                <c:pt idx="224">
                  <c:v>246</c:v>
                </c:pt>
                <c:pt idx="225">
                  <c:v>278</c:v>
                </c:pt>
                <c:pt idx="226">
                  <c:v>253</c:v>
                </c:pt>
                <c:pt idx="227">
                  <c:v>256</c:v>
                </c:pt>
                <c:pt idx="228">
                  <c:v>248</c:v>
                </c:pt>
                <c:pt idx="229">
                  <c:v>266</c:v>
                </c:pt>
                <c:pt idx="230">
                  <c:v>270</c:v>
                </c:pt>
                <c:pt idx="231">
                  <c:v>272</c:v>
                </c:pt>
                <c:pt idx="232">
                  <c:v>237</c:v>
                </c:pt>
                <c:pt idx="233">
                  <c:v>241</c:v>
                </c:pt>
                <c:pt idx="234">
                  <c:v>251</c:v>
                </c:pt>
                <c:pt idx="235">
                  <c:v>243</c:v>
                </c:pt>
                <c:pt idx="236">
                  <c:v>261</c:v>
                </c:pt>
                <c:pt idx="237">
                  <c:v>286</c:v>
                </c:pt>
                <c:pt idx="238">
                  <c:v>266</c:v>
                </c:pt>
                <c:pt idx="239">
                  <c:v>259</c:v>
                </c:pt>
                <c:pt idx="240">
                  <c:v>244</c:v>
                </c:pt>
                <c:pt idx="241">
                  <c:v>247</c:v>
                </c:pt>
                <c:pt idx="242">
                  <c:v>267</c:v>
                </c:pt>
                <c:pt idx="243">
                  <c:v>283</c:v>
                </c:pt>
                <c:pt idx="244">
                  <c:v>283</c:v>
                </c:pt>
                <c:pt idx="245">
                  <c:v>265</c:v>
                </c:pt>
                <c:pt idx="246">
                  <c:v>232</c:v>
                </c:pt>
                <c:pt idx="247">
                  <c:v>231</c:v>
                </c:pt>
                <c:pt idx="248">
                  <c:v>235</c:v>
                </c:pt>
                <c:pt idx="249">
                  <c:v>241</c:v>
                </c:pt>
                <c:pt idx="250">
                  <c:v>236</c:v>
                </c:pt>
                <c:pt idx="251">
                  <c:v>235</c:v>
                </c:pt>
                <c:pt idx="252">
                  <c:v>230</c:v>
                </c:pt>
                <c:pt idx="253">
                  <c:v>232</c:v>
                </c:pt>
                <c:pt idx="254">
                  <c:v>230</c:v>
                </c:pt>
                <c:pt idx="255">
                  <c:v>220</c:v>
                </c:pt>
                <c:pt idx="256">
                  <c:v>232</c:v>
                </c:pt>
                <c:pt idx="257">
                  <c:v>232</c:v>
                </c:pt>
                <c:pt idx="258">
                  <c:v>229</c:v>
                </c:pt>
                <c:pt idx="259">
                  <c:v>248</c:v>
                </c:pt>
                <c:pt idx="260">
                  <c:v>258</c:v>
                </c:pt>
                <c:pt idx="261">
                  <c:v>243</c:v>
                </c:pt>
                <c:pt idx="262">
                  <c:v>238</c:v>
                </c:pt>
                <c:pt idx="263">
                  <c:v>256</c:v>
                </c:pt>
                <c:pt idx="264">
                  <c:v>250</c:v>
                </c:pt>
                <c:pt idx="265">
                  <c:v>244</c:v>
                </c:pt>
                <c:pt idx="266">
                  <c:v>250</c:v>
                </c:pt>
                <c:pt idx="267">
                  <c:v>241</c:v>
                </c:pt>
                <c:pt idx="268">
                  <c:v>238</c:v>
                </c:pt>
                <c:pt idx="269">
                  <c:v>248</c:v>
                </c:pt>
                <c:pt idx="270">
                  <c:v>252</c:v>
                </c:pt>
                <c:pt idx="271">
                  <c:v>268</c:v>
                </c:pt>
                <c:pt idx="272">
                  <c:v>266</c:v>
                </c:pt>
                <c:pt idx="273">
                  <c:v>260</c:v>
                </c:pt>
                <c:pt idx="274">
                  <c:v>234</c:v>
                </c:pt>
                <c:pt idx="275">
                  <c:v>234</c:v>
                </c:pt>
                <c:pt idx="276">
                  <c:v>230</c:v>
                </c:pt>
                <c:pt idx="277">
                  <c:v>215</c:v>
                </c:pt>
                <c:pt idx="278">
                  <c:v>220</c:v>
                </c:pt>
                <c:pt idx="279">
                  <c:v>228</c:v>
                </c:pt>
                <c:pt idx="280">
                  <c:v>228</c:v>
                </c:pt>
                <c:pt idx="281">
                  <c:v>239</c:v>
                </c:pt>
                <c:pt idx="282">
                  <c:v>273</c:v>
                </c:pt>
                <c:pt idx="283">
                  <c:v>266</c:v>
                </c:pt>
                <c:pt idx="284">
                  <c:v>255</c:v>
                </c:pt>
                <c:pt idx="285">
                  <c:v>249</c:v>
                </c:pt>
                <c:pt idx="286">
                  <c:v>251</c:v>
                </c:pt>
                <c:pt idx="287">
                  <c:v>256</c:v>
                </c:pt>
                <c:pt idx="288">
                  <c:v>246</c:v>
                </c:pt>
                <c:pt idx="289">
                  <c:v>246</c:v>
                </c:pt>
                <c:pt idx="290">
                  <c:v>230</c:v>
                </c:pt>
                <c:pt idx="291">
                  <c:v>241</c:v>
                </c:pt>
                <c:pt idx="292">
                  <c:v>281</c:v>
                </c:pt>
                <c:pt idx="293">
                  <c:v>344</c:v>
                </c:pt>
                <c:pt idx="294">
                  <c:v>317</c:v>
                </c:pt>
                <c:pt idx="295">
                  <c:v>264</c:v>
                </c:pt>
                <c:pt idx="296">
                  <c:v>234</c:v>
                </c:pt>
                <c:pt idx="297">
                  <c:v>244</c:v>
                </c:pt>
                <c:pt idx="298">
                  <c:v>250</c:v>
                </c:pt>
                <c:pt idx="299">
                  <c:v>247</c:v>
                </c:pt>
                <c:pt idx="300">
                  <c:v>232</c:v>
                </c:pt>
                <c:pt idx="301">
                  <c:v>227</c:v>
                </c:pt>
                <c:pt idx="302">
                  <c:v>247</c:v>
                </c:pt>
                <c:pt idx="303">
                  <c:v>243</c:v>
                </c:pt>
                <c:pt idx="304">
                  <c:v>246</c:v>
                </c:pt>
                <c:pt idx="305">
                  <c:v>238</c:v>
                </c:pt>
                <c:pt idx="306">
                  <c:v>238</c:v>
                </c:pt>
                <c:pt idx="307">
                  <c:v>229</c:v>
                </c:pt>
                <c:pt idx="308">
                  <c:v>232</c:v>
                </c:pt>
                <c:pt idx="309">
                  <c:v>230</c:v>
                </c:pt>
                <c:pt idx="310">
                  <c:v>235</c:v>
                </c:pt>
                <c:pt idx="311">
                  <c:v>235</c:v>
                </c:pt>
                <c:pt idx="312">
                  <c:v>232</c:v>
                </c:pt>
                <c:pt idx="313">
                  <c:v>256</c:v>
                </c:pt>
                <c:pt idx="314">
                  <c:v>277</c:v>
                </c:pt>
                <c:pt idx="315">
                  <c:v>269</c:v>
                </c:pt>
                <c:pt idx="316">
                  <c:v>252</c:v>
                </c:pt>
                <c:pt idx="317">
                  <c:v>238</c:v>
                </c:pt>
                <c:pt idx="318">
                  <c:v>244</c:v>
                </c:pt>
                <c:pt idx="319">
                  <c:v>243</c:v>
                </c:pt>
                <c:pt idx="320">
                  <c:v>234</c:v>
                </c:pt>
                <c:pt idx="321">
                  <c:v>246</c:v>
                </c:pt>
                <c:pt idx="322">
                  <c:v>243</c:v>
                </c:pt>
                <c:pt idx="323">
                  <c:v>235</c:v>
                </c:pt>
                <c:pt idx="324">
                  <c:v>253</c:v>
                </c:pt>
                <c:pt idx="325">
                  <c:v>246</c:v>
                </c:pt>
                <c:pt idx="326">
                  <c:v>253</c:v>
                </c:pt>
                <c:pt idx="327">
                  <c:v>238</c:v>
                </c:pt>
                <c:pt idx="328">
                  <c:v>240</c:v>
                </c:pt>
                <c:pt idx="329">
                  <c:v>231</c:v>
                </c:pt>
                <c:pt idx="330">
                  <c:v>239</c:v>
                </c:pt>
                <c:pt idx="331">
                  <c:v>234</c:v>
                </c:pt>
                <c:pt idx="332">
                  <c:v>234</c:v>
                </c:pt>
                <c:pt idx="333">
                  <c:v>250</c:v>
                </c:pt>
                <c:pt idx="334">
                  <c:v>252</c:v>
                </c:pt>
                <c:pt idx="335">
                  <c:v>252</c:v>
                </c:pt>
                <c:pt idx="336">
                  <c:v>239</c:v>
                </c:pt>
                <c:pt idx="337">
                  <c:v>238</c:v>
                </c:pt>
                <c:pt idx="338">
                  <c:v>245</c:v>
                </c:pt>
                <c:pt idx="339">
                  <c:v>245</c:v>
                </c:pt>
                <c:pt idx="340">
                  <c:v>244</c:v>
                </c:pt>
                <c:pt idx="341">
                  <c:v>243</c:v>
                </c:pt>
                <c:pt idx="342">
                  <c:v>236</c:v>
                </c:pt>
                <c:pt idx="343">
                  <c:v>237</c:v>
                </c:pt>
                <c:pt idx="344">
                  <c:v>248</c:v>
                </c:pt>
                <c:pt idx="345">
                  <c:v>249</c:v>
                </c:pt>
                <c:pt idx="346">
                  <c:v>247</c:v>
                </c:pt>
                <c:pt idx="347">
                  <c:v>233</c:v>
                </c:pt>
                <c:pt idx="348">
                  <c:v>221</c:v>
                </c:pt>
                <c:pt idx="349">
                  <c:v>239</c:v>
                </c:pt>
                <c:pt idx="350">
                  <c:v>232</c:v>
                </c:pt>
                <c:pt idx="351">
                  <c:v>240</c:v>
                </c:pt>
                <c:pt idx="352">
                  <c:v>221</c:v>
                </c:pt>
                <c:pt idx="353">
                  <c:v>232</c:v>
                </c:pt>
                <c:pt idx="354">
                  <c:v>238</c:v>
                </c:pt>
                <c:pt idx="355">
                  <c:v>238</c:v>
                </c:pt>
                <c:pt idx="356">
                  <c:v>247</c:v>
                </c:pt>
                <c:pt idx="357">
                  <c:v>237</c:v>
                </c:pt>
                <c:pt idx="358">
                  <c:v>232</c:v>
                </c:pt>
                <c:pt idx="359">
                  <c:v>237</c:v>
                </c:pt>
                <c:pt idx="360">
                  <c:v>230</c:v>
                </c:pt>
                <c:pt idx="361">
                  <c:v>225</c:v>
                </c:pt>
                <c:pt idx="362">
                  <c:v>231</c:v>
                </c:pt>
                <c:pt idx="363">
                  <c:v>243</c:v>
                </c:pt>
                <c:pt idx="364">
                  <c:v>258</c:v>
                </c:pt>
                <c:pt idx="365">
                  <c:v>259</c:v>
                </c:pt>
                <c:pt idx="366">
                  <c:v>251</c:v>
                </c:pt>
                <c:pt idx="367">
                  <c:v>230</c:v>
                </c:pt>
                <c:pt idx="368">
                  <c:v>251</c:v>
                </c:pt>
                <c:pt idx="369">
                  <c:v>246</c:v>
                </c:pt>
                <c:pt idx="370">
                  <c:v>237</c:v>
                </c:pt>
                <c:pt idx="371">
                  <c:v>250</c:v>
                </c:pt>
                <c:pt idx="372">
                  <c:v>231</c:v>
                </c:pt>
                <c:pt idx="373">
                  <c:v>244</c:v>
                </c:pt>
                <c:pt idx="374">
                  <c:v>239</c:v>
                </c:pt>
                <c:pt idx="375">
                  <c:v>231</c:v>
                </c:pt>
                <c:pt idx="376">
                  <c:v>232</c:v>
                </c:pt>
                <c:pt idx="377">
                  <c:v>232</c:v>
                </c:pt>
                <c:pt idx="378">
                  <c:v>238</c:v>
                </c:pt>
                <c:pt idx="379">
                  <c:v>243</c:v>
                </c:pt>
                <c:pt idx="380">
                  <c:v>223</c:v>
                </c:pt>
                <c:pt idx="381">
                  <c:v>240</c:v>
                </c:pt>
                <c:pt idx="382">
                  <c:v>239</c:v>
                </c:pt>
                <c:pt idx="383">
                  <c:v>271</c:v>
                </c:pt>
                <c:pt idx="384">
                  <c:v>279</c:v>
                </c:pt>
                <c:pt idx="385">
                  <c:v>290</c:v>
                </c:pt>
                <c:pt idx="386">
                  <c:v>272</c:v>
                </c:pt>
                <c:pt idx="387">
                  <c:v>270</c:v>
                </c:pt>
                <c:pt idx="388">
                  <c:v>257</c:v>
                </c:pt>
                <c:pt idx="389">
                  <c:v>235</c:v>
                </c:pt>
                <c:pt idx="390">
                  <c:v>241</c:v>
                </c:pt>
                <c:pt idx="391">
                  <c:v>241</c:v>
                </c:pt>
                <c:pt idx="392">
                  <c:v>240</c:v>
                </c:pt>
                <c:pt idx="393">
                  <c:v>241</c:v>
                </c:pt>
                <c:pt idx="394">
                  <c:v>265</c:v>
                </c:pt>
                <c:pt idx="395">
                  <c:v>239</c:v>
                </c:pt>
                <c:pt idx="396">
                  <c:v>249</c:v>
                </c:pt>
                <c:pt idx="397">
                  <c:v>233</c:v>
                </c:pt>
                <c:pt idx="398">
                  <c:v>229</c:v>
                </c:pt>
                <c:pt idx="399">
                  <c:v>225</c:v>
                </c:pt>
                <c:pt idx="400">
                  <c:v>225</c:v>
                </c:pt>
                <c:pt idx="401">
                  <c:v>231</c:v>
                </c:pt>
                <c:pt idx="402">
                  <c:v>241</c:v>
                </c:pt>
                <c:pt idx="403">
                  <c:v>234</c:v>
                </c:pt>
                <c:pt idx="404">
                  <c:v>231</c:v>
                </c:pt>
                <c:pt idx="405">
                  <c:v>240</c:v>
                </c:pt>
                <c:pt idx="406">
                  <c:v>238</c:v>
                </c:pt>
                <c:pt idx="407">
                  <c:v>236</c:v>
                </c:pt>
                <c:pt idx="408">
                  <c:v>244</c:v>
                </c:pt>
                <c:pt idx="409">
                  <c:v>250</c:v>
                </c:pt>
                <c:pt idx="410">
                  <c:v>236</c:v>
                </c:pt>
                <c:pt idx="411">
                  <c:v>278</c:v>
                </c:pt>
                <c:pt idx="412">
                  <c:v>259</c:v>
                </c:pt>
                <c:pt idx="413">
                  <c:v>246</c:v>
                </c:pt>
                <c:pt idx="414">
                  <c:v>244</c:v>
                </c:pt>
                <c:pt idx="415">
                  <c:v>239</c:v>
                </c:pt>
                <c:pt idx="416">
                  <c:v>263</c:v>
                </c:pt>
                <c:pt idx="417">
                  <c:v>257</c:v>
                </c:pt>
                <c:pt idx="418">
                  <c:v>248</c:v>
                </c:pt>
                <c:pt idx="419">
                  <c:v>256</c:v>
                </c:pt>
                <c:pt idx="420">
                  <c:v>248</c:v>
                </c:pt>
                <c:pt idx="421">
                  <c:v>258</c:v>
                </c:pt>
                <c:pt idx="422">
                  <c:v>246</c:v>
                </c:pt>
                <c:pt idx="423">
                  <c:v>243</c:v>
                </c:pt>
                <c:pt idx="424">
                  <c:v>247</c:v>
                </c:pt>
                <c:pt idx="425">
                  <c:v>249</c:v>
                </c:pt>
                <c:pt idx="426">
                  <c:v>237</c:v>
                </c:pt>
                <c:pt idx="427">
                  <c:v>229</c:v>
                </c:pt>
                <c:pt idx="428">
                  <c:v>224</c:v>
                </c:pt>
                <c:pt idx="429">
                  <c:v>233</c:v>
                </c:pt>
                <c:pt idx="430">
                  <c:v>236</c:v>
                </c:pt>
                <c:pt idx="431">
                  <c:v>242</c:v>
                </c:pt>
                <c:pt idx="432">
                  <c:v>226</c:v>
                </c:pt>
                <c:pt idx="433">
                  <c:v>235</c:v>
                </c:pt>
                <c:pt idx="434">
                  <c:v>241</c:v>
                </c:pt>
                <c:pt idx="435">
                  <c:v>224</c:v>
                </c:pt>
                <c:pt idx="436">
                  <c:v>239</c:v>
                </c:pt>
                <c:pt idx="437">
                  <c:v>233</c:v>
                </c:pt>
                <c:pt idx="438">
                  <c:v>245</c:v>
                </c:pt>
                <c:pt idx="439">
                  <c:v>243</c:v>
                </c:pt>
                <c:pt idx="440">
                  <c:v>250</c:v>
                </c:pt>
                <c:pt idx="441">
                  <c:v>247</c:v>
                </c:pt>
                <c:pt idx="442">
                  <c:v>241</c:v>
                </c:pt>
                <c:pt idx="443">
                  <c:v>237</c:v>
                </c:pt>
                <c:pt idx="444">
                  <c:v>250</c:v>
                </c:pt>
                <c:pt idx="445">
                  <c:v>238</c:v>
                </c:pt>
                <c:pt idx="446">
                  <c:v>243</c:v>
                </c:pt>
                <c:pt idx="447">
                  <c:v>237</c:v>
                </c:pt>
                <c:pt idx="448">
                  <c:v>248</c:v>
                </c:pt>
                <c:pt idx="449">
                  <c:v>240</c:v>
                </c:pt>
                <c:pt idx="450">
                  <c:v>243</c:v>
                </c:pt>
                <c:pt idx="451">
                  <c:v>234</c:v>
                </c:pt>
                <c:pt idx="452">
                  <c:v>247</c:v>
                </c:pt>
                <c:pt idx="453">
                  <c:v>245</c:v>
                </c:pt>
                <c:pt idx="454">
                  <c:v>236</c:v>
                </c:pt>
                <c:pt idx="455">
                  <c:v>234</c:v>
                </c:pt>
                <c:pt idx="456">
                  <c:v>242</c:v>
                </c:pt>
                <c:pt idx="457">
                  <c:v>221</c:v>
                </c:pt>
                <c:pt idx="458">
                  <c:v>238</c:v>
                </c:pt>
                <c:pt idx="459">
                  <c:v>241</c:v>
                </c:pt>
                <c:pt idx="460">
                  <c:v>236</c:v>
                </c:pt>
                <c:pt idx="461">
                  <c:v>251</c:v>
                </c:pt>
                <c:pt idx="462">
                  <c:v>245</c:v>
                </c:pt>
                <c:pt idx="463">
                  <c:v>243</c:v>
                </c:pt>
                <c:pt idx="464">
                  <c:v>247</c:v>
                </c:pt>
                <c:pt idx="465">
                  <c:v>249</c:v>
                </c:pt>
                <c:pt idx="466">
                  <c:v>242</c:v>
                </c:pt>
                <c:pt idx="467">
                  <c:v>243</c:v>
                </c:pt>
                <c:pt idx="468">
                  <c:v>234</c:v>
                </c:pt>
                <c:pt idx="469">
                  <c:v>236</c:v>
                </c:pt>
                <c:pt idx="470">
                  <c:v>242</c:v>
                </c:pt>
                <c:pt idx="471">
                  <c:v>231</c:v>
                </c:pt>
                <c:pt idx="472">
                  <c:v>235</c:v>
                </c:pt>
                <c:pt idx="473">
                  <c:v>235</c:v>
                </c:pt>
                <c:pt idx="474">
                  <c:v>238</c:v>
                </c:pt>
                <c:pt idx="475">
                  <c:v>252</c:v>
                </c:pt>
                <c:pt idx="476">
                  <c:v>262</c:v>
                </c:pt>
                <c:pt idx="477">
                  <c:v>262</c:v>
                </c:pt>
                <c:pt idx="478">
                  <c:v>254</c:v>
                </c:pt>
                <c:pt idx="479">
                  <c:v>248</c:v>
                </c:pt>
                <c:pt idx="480">
                  <c:v>263</c:v>
                </c:pt>
                <c:pt idx="481">
                  <c:v>265</c:v>
                </c:pt>
                <c:pt idx="482">
                  <c:v>237</c:v>
                </c:pt>
                <c:pt idx="483">
                  <c:v>245</c:v>
                </c:pt>
                <c:pt idx="484">
                  <c:v>250</c:v>
                </c:pt>
                <c:pt idx="485">
                  <c:v>237</c:v>
                </c:pt>
                <c:pt idx="486">
                  <c:v>236</c:v>
                </c:pt>
                <c:pt idx="487">
                  <c:v>233</c:v>
                </c:pt>
                <c:pt idx="488">
                  <c:v>229</c:v>
                </c:pt>
                <c:pt idx="489">
                  <c:v>239</c:v>
                </c:pt>
                <c:pt idx="490">
                  <c:v>244</c:v>
                </c:pt>
                <c:pt idx="491">
                  <c:v>252</c:v>
                </c:pt>
                <c:pt idx="492">
                  <c:v>247</c:v>
                </c:pt>
                <c:pt idx="493">
                  <c:v>241</c:v>
                </c:pt>
                <c:pt idx="494">
                  <c:v>242</c:v>
                </c:pt>
                <c:pt idx="495">
                  <c:v>231</c:v>
                </c:pt>
                <c:pt idx="496">
                  <c:v>242</c:v>
                </c:pt>
                <c:pt idx="497">
                  <c:v>227</c:v>
                </c:pt>
                <c:pt idx="498">
                  <c:v>232</c:v>
                </c:pt>
                <c:pt idx="499">
                  <c:v>234</c:v>
                </c:pt>
                <c:pt idx="500">
                  <c:v>228</c:v>
                </c:pt>
                <c:pt idx="501">
                  <c:v>246</c:v>
                </c:pt>
                <c:pt idx="502">
                  <c:v>241</c:v>
                </c:pt>
                <c:pt idx="503">
                  <c:v>236</c:v>
                </c:pt>
                <c:pt idx="504">
                  <c:v>239</c:v>
                </c:pt>
                <c:pt idx="505">
                  <c:v>235</c:v>
                </c:pt>
                <c:pt idx="506">
                  <c:v>232</c:v>
                </c:pt>
                <c:pt idx="507">
                  <c:v>238</c:v>
                </c:pt>
                <c:pt idx="508">
                  <c:v>239</c:v>
                </c:pt>
                <c:pt idx="509">
                  <c:v>246</c:v>
                </c:pt>
                <c:pt idx="510">
                  <c:v>236</c:v>
                </c:pt>
                <c:pt idx="511">
                  <c:v>243</c:v>
                </c:pt>
                <c:pt idx="512">
                  <c:v>239</c:v>
                </c:pt>
                <c:pt idx="513">
                  <c:v>237</c:v>
                </c:pt>
                <c:pt idx="514">
                  <c:v>231</c:v>
                </c:pt>
                <c:pt idx="515">
                  <c:v>224</c:v>
                </c:pt>
                <c:pt idx="516">
                  <c:v>229</c:v>
                </c:pt>
                <c:pt idx="517">
                  <c:v>240</c:v>
                </c:pt>
                <c:pt idx="518">
                  <c:v>262</c:v>
                </c:pt>
                <c:pt idx="519">
                  <c:v>244</c:v>
                </c:pt>
                <c:pt idx="520">
                  <c:v>245</c:v>
                </c:pt>
                <c:pt idx="521">
                  <c:v>251</c:v>
                </c:pt>
                <c:pt idx="522">
                  <c:v>242</c:v>
                </c:pt>
                <c:pt idx="523">
                  <c:v>237</c:v>
                </c:pt>
                <c:pt idx="524">
                  <c:v>239</c:v>
                </c:pt>
                <c:pt idx="525">
                  <c:v>251</c:v>
                </c:pt>
                <c:pt idx="526">
                  <c:v>251</c:v>
                </c:pt>
                <c:pt idx="527">
                  <c:v>243</c:v>
                </c:pt>
                <c:pt idx="528">
                  <c:v>234</c:v>
                </c:pt>
                <c:pt idx="529">
                  <c:v>243</c:v>
                </c:pt>
                <c:pt idx="530">
                  <c:v>232</c:v>
                </c:pt>
                <c:pt idx="531">
                  <c:v>237</c:v>
                </c:pt>
                <c:pt idx="532">
                  <c:v>227</c:v>
                </c:pt>
                <c:pt idx="533">
                  <c:v>237</c:v>
                </c:pt>
                <c:pt idx="534">
                  <c:v>234</c:v>
                </c:pt>
                <c:pt idx="535">
                  <c:v>225</c:v>
                </c:pt>
                <c:pt idx="536">
                  <c:v>239</c:v>
                </c:pt>
                <c:pt idx="537">
                  <c:v>238</c:v>
                </c:pt>
                <c:pt idx="538">
                  <c:v>236</c:v>
                </c:pt>
                <c:pt idx="539">
                  <c:v>248</c:v>
                </c:pt>
                <c:pt idx="540">
                  <c:v>230</c:v>
                </c:pt>
                <c:pt idx="541">
                  <c:v>229</c:v>
                </c:pt>
                <c:pt idx="542">
                  <c:v>236</c:v>
                </c:pt>
                <c:pt idx="543">
                  <c:v>246</c:v>
                </c:pt>
                <c:pt idx="544">
                  <c:v>256</c:v>
                </c:pt>
                <c:pt idx="545">
                  <c:v>268</c:v>
                </c:pt>
                <c:pt idx="546">
                  <c:v>259</c:v>
                </c:pt>
                <c:pt idx="547">
                  <c:v>241</c:v>
                </c:pt>
                <c:pt idx="548">
                  <c:v>246</c:v>
                </c:pt>
                <c:pt idx="549">
                  <c:v>237</c:v>
                </c:pt>
                <c:pt idx="550">
                  <c:v>247</c:v>
                </c:pt>
                <c:pt idx="551">
                  <c:v>234</c:v>
                </c:pt>
                <c:pt idx="552">
                  <c:v>230</c:v>
                </c:pt>
                <c:pt idx="553">
                  <c:v>242</c:v>
                </c:pt>
                <c:pt idx="554">
                  <c:v>238</c:v>
                </c:pt>
                <c:pt idx="555">
                  <c:v>235</c:v>
                </c:pt>
                <c:pt idx="556">
                  <c:v>244</c:v>
                </c:pt>
                <c:pt idx="557">
                  <c:v>232</c:v>
                </c:pt>
                <c:pt idx="558">
                  <c:v>235</c:v>
                </c:pt>
                <c:pt idx="559">
                  <c:v>226</c:v>
                </c:pt>
                <c:pt idx="560">
                  <c:v>234</c:v>
                </c:pt>
                <c:pt idx="561">
                  <c:v>243</c:v>
                </c:pt>
                <c:pt idx="562">
                  <c:v>242</c:v>
                </c:pt>
                <c:pt idx="563">
                  <c:v>231</c:v>
                </c:pt>
                <c:pt idx="564">
                  <c:v>243</c:v>
                </c:pt>
                <c:pt idx="565">
                  <c:v>233</c:v>
                </c:pt>
                <c:pt idx="566">
                  <c:v>236</c:v>
                </c:pt>
                <c:pt idx="567">
                  <c:v>245</c:v>
                </c:pt>
                <c:pt idx="568">
                  <c:v>229</c:v>
                </c:pt>
                <c:pt idx="569">
                  <c:v>241</c:v>
                </c:pt>
                <c:pt idx="570">
                  <c:v>243</c:v>
                </c:pt>
                <c:pt idx="571">
                  <c:v>235</c:v>
                </c:pt>
                <c:pt idx="572">
                  <c:v>235</c:v>
                </c:pt>
                <c:pt idx="573">
                  <c:v>238</c:v>
                </c:pt>
                <c:pt idx="574">
                  <c:v>238</c:v>
                </c:pt>
                <c:pt idx="575">
                  <c:v>242</c:v>
                </c:pt>
                <c:pt idx="576">
                  <c:v>237</c:v>
                </c:pt>
                <c:pt idx="577">
                  <c:v>242</c:v>
                </c:pt>
                <c:pt idx="578">
                  <c:v>242</c:v>
                </c:pt>
                <c:pt idx="579">
                  <c:v>225</c:v>
                </c:pt>
                <c:pt idx="580">
                  <c:v>243</c:v>
                </c:pt>
                <c:pt idx="581">
                  <c:v>233</c:v>
                </c:pt>
                <c:pt idx="582">
                  <c:v>242</c:v>
                </c:pt>
                <c:pt idx="583">
                  <c:v>228</c:v>
                </c:pt>
                <c:pt idx="584">
                  <c:v>227</c:v>
                </c:pt>
                <c:pt idx="585">
                  <c:v>233</c:v>
                </c:pt>
                <c:pt idx="586">
                  <c:v>229</c:v>
                </c:pt>
                <c:pt idx="587">
                  <c:v>235</c:v>
                </c:pt>
                <c:pt idx="588">
                  <c:v>226</c:v>
                </c:pt>
                <c:pt idx="589">
                  <c:v>233</c:v>
                </c:pt>
                <c:pt idx="590">
                  <c:v>228</c:v>
                </c:pt>
                <c:pt idx="591">
                  <c:v>229</c:v>
                </c:pt>
                <c:pt idx="592">
                  <c:v>236</c:v>
                </c:pt>
                <c:pt idx="593">
                  <c:v>257</c:v>
                </c:pt>
                <c:pt idx="594">
                  <c:v>246</c:v>
                </c:pt>
                <c:pt idx="595">
                  <c:v>249</c:v>
                </c:pt>
                <c:pt idx="596">
                  <c:v>253</c:v>
                </c:pt>
                <c:pt idx="597">
                  <c:v>237</c:v>
                </c:pt>
                <c:pt idx="598">
                  <c:v>234</c:v>
                </c:pt>
                <c:pt idx="599">
                  <c:v>250</c:v>
                </c:pt>
              </c:numCache>
            </c:numRef>
          </c:yVal>
          <c:smooth val="1"/>
          <c:extLst>
            <c:ext xmlns:c16="http://schemas.microsoft.com/office/drawing/2014/chart" uri="{C3380CC4-5D6E-409C-BE32-E72D297353CC}">
              <c16:uniqueId val="{00000001-AE55-4E5E-A7CE-6E398722175E}"/>
            </c:ext>
          </c:extLst>
        </c:ser>
        <c:ser>
          <c:idx val="2"/>
          <c:order val="2"/>
          <c:tx>
            <c:v>X=0.15</c:v>
          </c:tx>
          <c:spPr>
            <a:ln w="19050" cap="rnd">
              <a:solidFill>
                <a:schemeClr val="accent3"/>
              </a:solidFill>
              <a:round/>
            </a:ln>
            <a:effectLst/>
          </c:spPr>
          <c:marker>
            <c:symbol val="none"/>
          </c:marker>
          <c:xVal>
            <c:numRef>
              <c:f>'[البحث ال 2-3-4 نتائج نهائية XRD.xlsx]بحث HgAg'!$A$2:$A$601</c:f>
              <c:numCache>
                <c:formatCode>General</c:formatCode>
                <c:ptCount val="600"/>
                <c:pt idx="0">
                  <c:v>20.05</c:v>
                </c:pt>
                <c:pt idx="1">
                  <c:v>20.149999999999999</c:v>
                </c:pt>
                <c:pt idx="2">
                  <c:v>20.25</c:v>
                </c:pt>
                <c:pt idx="3">
                  <c:v>20.350000000000001</c:v>
                </c:pt>
                <c:pt idx="4">
                  <c:v>20.45</c:v>
                </c:pt>
                <c:pt idx="5">
                  <c:v>20.55</c:v>
                </c:pt>
                <c:pt idx="6">
                  <c:v>20.65</c:v>
                </c:pt>
                <c:pt idx="7">
                  <c:v>20.75</c:v>
                </c:pt>
                <c:pt idx="8">
                  <c:v>20.85</c:v>
                </c:pt>
                <c:pt idx="9">
                  <c:v>20.95</c:v>
                </c:pt>
                <c:pt idx="10">
                  <c:v>21.05</c:v>
                </c:pt>
                <c:pt idx="11">
                  <c:v>21.15</c:v>
                </c:pt>
                <c:pt idx="12">
                  <c:v>21.25</c:v>
                </c:pt>
                <c:pt idx="13">
                  <c:v>21.35</c:v>
                </c:pt>
                <c:pt idx="14">
                  <c:v>21.45</c:v>
                </c:pt>
                <c:pt idx="15">
                  <c:v>21.55</c:v>
                </c:pt>
                <c:pt idx="16">
                  <c:v>21.65</c:v>
                </c:pt>
                <c:pt idx="17">
                  <c:v>21.75</c:v>
                </c:pt>
                <c:pt idx="18">
                  <c:v>21.85</c:v>
                </c:pt>
                <c:pt idx="19">
                  <c:v>21.95</c:v>
                </c:pt>
                <c:pt idx="20">
                  <c:v>22.05</c:v>
                </c:pt>
                <c:pt idx="21">
                  <c:v>22.15</c:v>
                </c:pt>
                <c:pt idx="22">
                  <c:v>22.25</c:v>
                </c:pt>
                <c:pt idx="23">
                  <c:v>22.35</c:v>
                </c:pt>
                <c:pt idx="24">
                  <c:v>22.45</c:v>
                </c:pt>
                <c:pt idx="25">
                  <c:v>22.55</c:v>
                </c:pt>
                <c:pt idx="26">
                  <c:v>22.65</c:v>
                </c:pt>
                <c:pt idx="27">
                  <c:v>22.75</c:v>
                </c:pt>
                <c:pt idx="28">
                  <c:v>22.85</c:v>
                </c:pt>
                <c:pt idx="29">
                  <c:v>22.95</c:v>
                </c:pt>
                <c:pt idx="30">
                  <c:v>23.05</c:v>
                </c:pt>
                <c:pt idx="31">
                  <c:v>23.15</c:v>
                </c:pt>
                <c:pt idx="32">
                  <c:v>23.25</c:v>
                </c:pt>
                <c:pt idx="33">
                  <c:v>23.35</c:v>
                </c:pt>
                <c:pt idx="34">
                  <c:v>23.45</c:v>
                </c:pt>
                <c:pt idx="35">
                  <c:v>23.55</c:v>
                </c:pt>
                <c:pt idx="36">
                  <c:v>23.65</c:v>
                </c:pt>
                <c:pt idx="37">
                  <c:v>23.75</c:v>
                </c:pt>
                <c:pt idx="38">
                  <c:v>23.85</c:v>
                </c:pt>
                <c:pt idx="39">
                  <c:v>23.95</c:v>
                </c:pt>
                <c:pt idx="40">
                  <c:v>24.05</c:v>
                </c:pt>
                <c:pt idx="41">
                  <c:v>24.15</c:v>
                </c:pt>
                <c:pt idx="42">
                  <c:v>24.25</c:v>
                </c:pt>
                <c:pt idx="43">
                  <c:v>24.35</c:v>
                </c:pt>
                <c:pt idx="44">
                  <c:v>24.45</c:v>
                </c:pt>
                <c:pt idx="45">
                  <c:v>24.55</c:v>
                </c:pt>
                <c:pt idx="46">
                  <c:v>24.65</c:v>
                </c:pt>
                <c:pt idx="47">
                  <c:v>24.75</c:v>
                </c:pt>
                <c:pt idx="48">
                  <c:v>24.85</c:v>
                </c:pt>
                <c:pt idx="49">
                  <c:v>24.95</c:v>
                </c:pt>
                <c:pt idx="50">
                  <c:v>25.05</c:v>
                </c:pt>
                <c:pt idx="51">
                  <c:v>25.15</c:v>
                </c:pt>
                <c:pt idx="52">
                  <c:v>25.25</c:v>
                </c:pt>
                <c:pt idx="53">
                  <c:v>25.35</c:v>
                </c:pt>
                <c:pt idx="54">
                  <c:v>25.45</c:v>
                </c:pt>
                <c:pt idx="55">
                  <c:v>25.55</c:v>
                </c:pt>
                <c:pt idx="56">
                  <c:v>25.65</c:v>
                </c:pt>
                <c:pt idx="57">
                  <c:v>25.75</c:v>
                </c:pt>
                <c:pt idx="58">
                  <c:v>25.85</c:v>
                </c:pt>
                <c:pt idx="59">
                  <c:v>25.95</c:v>
                </c:pt>
                <c:pt idx="60">
                  <c:v>26.05</c:v>
                </c:pt>
                <c:pt idx="61">
                  <c:v>26.15</c:v>
                </c:pt>
                <c:pt idx="62">
                  <c:v>26.25</c:v>
                </c:pt>
                <c:pt idx="63">
                  <c:v>26.35</c:v>
                </c:pt>
                <c:pt idx="64">
                  <c:v>26.45</c:v>
                </c:pt>
                <c:pt idx="65">
                  <c:v>26.55</c:v>
                </c:pt>
                <c:pt idx="66">
                  <c:v>26.65</c:v>
                </c:pt>
                <c:pt idx="67">
                  <c:v>26.75</c:v>
                </c:pt>
                <c:pt idx="68">
                  <c:v>26.85</c:v>
                </c:pt>
                <c:pt idx="69">
                  <c:v>26.95</c:v>
                </c:pt>
                <c:pt idx="70">
                  <c:v>27.05</c:v>
                </c:pt>
                <c:pt idx="71">
                  <c:v>27.15</c:v>
                </c:pt>
                <c:pt idx="72">
                  <c:v>27.25</c:v>
                </c:pt>
                <c:pt idx="73">
                  <c:v>27.35</c:v>
                </c:pt>
                <c:pt idx="74">
                  <c:v>27.45</c:v>
                </c:pt>
                <c:pt idx="75">
                  <c:v>27.55</c:v>
                </c:pt>
                <c:pt idx="76">
                  <c:v>27.65</c:v>
                </c:pt>
                <c:pt idx="77">
                  <c:v>27.75</c:v>
                </c:pt>
                <c:pt idx="78">
                  <c:v>27.85</c:v>
                </c:pt>
                <c:pt idx="79">
                  <c:v>27.95</c:v>
                </c:pt>
                <c:pt idx="80">
                  <c:v>28.05</c:v>
                </c:pt>
                <c:pt idx="81">
                  <c:v>28.15</c:v>
                </c:pt>
                <c:pt idx="82">
                  <c:v>28.25</c:v>
                </c:pt>
                <c:pt idx="83">
                  <c:v>28.35</c:v>
                </c:pt>
                <c:pt idx="84">
                  <c:v>28.45</c:v>
                </c:pt>
                <c:pt idx="85">
                  <c:v>28.55</c:v>
                </c:pt>
                <c:pt idx="86">
                  <c:v>28.65</c:v>
                </c:pt>
                <c:pt idx="87">
                  <c:v>28.75</c:v>
                </c:pt>
                <c:pt idx="88">
                  <c:v>28.85</c:v>
                </c:pt>
                <c:pt idx="89">
                  <c:v>28.95</c:v>
                </c:pt>
                <c:pt idx="90">
                  <c:v>29.05</c:v>
                </c:pt>
                <c:pt idx="91">
                  <c:v>29.15</c:v>
                </c:pt>
                <c:pt idx="92">
                  <c:v>29.25</c:v>
                </c:pt>
                <c:pt idx="93">
                  <c:v>29.35</c:v>
                </c:pt>
                <c:pt idx="94">
                  <c:v>29.45</c:v>
                </c:pt>
                <c:pt idx="95">
                  <c:v>29.55</c:v>
                </c:pt>
                <c:pt idx="96">
                  <c:v>29.65</c:v>
                </c:pt>
                <c:pt idx="97">
                  <c:v>29.75</c:v>
                </c:pt>
                <c:pt idx="98">
                  <c:v>29.85</c:v>
                </c:pt>
                <c:pt idx="99">
                  <c:v>29.95</c:v>
                </c:pt>
                <c:pt idx="100">
                  <c:v>30.05</c:v>
                </c:pt>
                <c:pt idx="101">
                  <c:v>30.15</c:v>
                </c:pt>
                <c:pt idx="102">
                  <c:v>30.25</c:v>
                </c:pt>
                <c:pt idx="103">
                  <c:v>30.35</c:v>
                </c:pt>
                <c:pt idx="104">
                  <c:v>30.45</c:v>
                </c:pt>
                <c:pt idx="105">
                  <c:v>30.55</c:v>
                </c:pt>
                <c:pt idx="106">
                  <c:v>30.65</c:v>
                </c:pt>
                <c:pt idx="107">
                  <c:v>30.75</c:v>
                </c:pt>
                <c:pt idx="108">
                  <c:v>30.85</c:v>
                </c:pt>
                <c:pt idx="109">
                  <c:v>30.95</c:v>
                </c:pt>
                <c:pt idx="110">
                  <c:v>31.05</c:v>
                </c:pt>
                <c:pt idx="111">
                  <c:v>31.15</c:v>
                </c:pt>
                <c:pt idx="112">
                  <c:v>31.25</c:v>
                </c:pt>
                <c:pt idx="113">
                  <c:v>31.35</c:v>
                </c:pt>
                <c:pt idx="114">
                  <c:v>31.45</c:v>
                </c:pt>
                <c:pt idx="115">
                  <c:v>31.55</c:v>
                </c:pt>
                <c:pt idx="116">
                  <c:v>31.65</c:v>
                </c:pt>
                <c:pt idx="117">
                  <c:v>31.75</c:v>
                </c:pt>
                <c:pt idx="118">
                  <c:v>31.85</c:v>
                </c:pt>
                <c:pt idx="119">
                  <c:v>31.95</c:v>
                </c:pt>
                <c:pt idx="120">
                  <c:v>32.049999999999997</c:v>
                </c:pt>
                <c:pt idx="121">
                  <c:v>32.15</c:v>
                </c:pt>
                <c:pt idx="122">
                  <c:v>32.25</c:v>
                </c:pt>
                <c:pt idx="123">
                  <c:v>32.35</c:v>
                </c:pt>
                <c:pt idx="124">
                  <c:v>32.450000000000003</c:v>
                </c:pt>
                <c:pt idx="125">
                  <c:v>32.549999999999997</c:v>
                </c:pt>
                <c:pt idx="126">
                  <c:v>32.65</c:v>
                </c:pt>
                <c:pt idx="127">
                  <c:v>32.75</c:v>
                </c:pt>
                <c:pt idx="128">
                  <c:v>32.85</c:v>
                </c:pt>
                <c:pt idx="129">
                  <c:v>32.950000000000003</c:v>
                </c:pt>
                <c:pt idx="130">
                  <c:v>33.049999999999997</c:v>
                </c:pt>
                <c:pt idx="131">
                  <c:v>33.15</c:v>
                </c:pt>
                <c:pt idx="132">
                  <c:v>33.25</c:v>
                </c:pt>
                <c:pt idx="133">
                  <c:v>33.35</c:v>
                </c:pt>
                <c:pt idx="134">
                  <c:v>33.450000000000003</c:v>
                </c:pt>
                <c:pt idx="135">
                  <c:v>33.549999999999997</c:v>
                </c:pt>
                <c:pt idx="136">
                  <c:v>33.65</c:v>
                </c:pt>
                <c:pt idx="137">
                  <c:v>33.75</c:v>
                </c:pt>
                <c:pt idx="138">
                  <c:v>33.85</c:v>
                </c:pt>
                <c:pt idx="139">
                  <c:v>33.950000000000003</c:v>
                </c:pt>
                <c:pt idx="140">
                  <c:v>34.049999999999997</c:v>
                </c:pt>
                <c:pt idx="141">
                  <c:v>34.15</c:v>
                </c:pt>
                <c:pt idx="142">
                  <c:v>34.25</c:v>
                </c:pt>
                <c:pt idx="143">
                  <c:v>34.35</c:v>
                </c:pt>
                <c:pt idx="144">
                  <c:v>34.450000000000003</c:v>
                </c:pt>
                <c:pt idx="145">
                  <c:v>34.549999999999997</c:v>
                </c:pt>
                <c:pt idx="146">
                  <c:v>34.65</c:v>
                </c:pt>
                <c:pt idx="147">
                  <c:v>34.75</c:v>
                </c:pt>
                <c:pt idx="148">
                  <c:v>34.85</c:v>
                </c:pt>
                <c:pt idx="149">
                  <c:v>34.950000000000003</c:v>
                </c:pt>
                <c:pt idx="150">
                  <c:v>35.049999999999997</c:v>
                </c:pt>
                <c:pt idx="151">
                  <c:v>35.15</c:v>
                </c:pt>
                <c:pt idx="152">
                  <c:v>35.25</c:v>
                </c:pt>
                <c:pt idx="153">
                  <c:v>35.35</c:v>
                </c:pt>
                <c:pt idx="154">
                  <c:v>35.450000000000003</c:v>
                </c:pt>
                <c:pt idx="155">
                  <c:v>35.549999999999997</c:v>
                </c:pt>
                <c:pt idx="156">
                  <c:v>35.65</c:v>
                </c:pt>
                <c:pt idx="157">
                  <c:v>35.75</c:v>
                </c:pt>
                <c:pt idx="158">
                  <c:v>35.85</c:v>
                </c:pt>
                <c:pt idx="159">
                  <c:v>35.950000000000003</c:v>
                </c:pt>
                <c:pt idx="160">
                  <c:v>36.049999999999997</c:v>
                </c:pt>
                <c:pt idx="161">
                  <c:v>36.15</c:v>
                </c:pt>
                <c:pt idx="162">
                  <c:v>36.25</c:v>
                </c:pt>
                <c:pt idx="163">
                  <c:v>36.35</c:v>
                </c:pt>
                <c:pt idx="164">
                  <c:v>36.450000000000003</c:v>
                </c:pt>
                <c:pt idx="165">
                  <c:v>36.549999999999997</c:v>
                </c:pt>
                <c:pt idx="166">
                  <c:v>36.65</c:v>
                </c:pt>
                <c:pt idx="167">
                  <c:v>36.75</c:v>
                </c:pt>
                <c:pt idx="168">
                  <c:v>36.85</c:v>
                </c:pt>
                <c:pt idx="169">
                  <c:v>36.950000000000003</c:v>
                </c:pt>
                <c:pt idx="170">
                  <c:v>37.049999999999997</c:v>
                </c:pt>
                <c:pt idx="171">
                  <c:v>37.15</c:v>
                </c:pt>
                <c:pt idx="172">
                  <c:v>37.25</c:v>
                </c:pt>
                <c:pt idx="173">
                  <c:v>37.35</c:v>
                </c:pt>
                <c:pt idx="174">
                  <c:v>37.450000000000003</c:v>
                </c:pt>
                <c:pt idx="175">
                  <c:v>37.549999999999997</c:v>
                </c:pt>
                <c:pt idx="176">
                  <c:v>37.65</c:v>
                </c:pt>
                <c:pt idx="177">
                  <c:v>37.75</c:v>
                </c:pt>
                <c:pt idx="178">
                  <c:v>37.85</c:v>
                </c:pt>
                <c:pt idx="179">
                  <c:v>37.950000000000003</c:v>
                </c:pt>
                <c:pt idx="180">
                  <c:v>38.049999999999997</c:v>
                </c:pt>
                <c:pt idx="181">
                  <c:v>38.15</c:v>
                </c:pt>
                <c:pt idx="182">
                  <c:v>38.25</c:v>
                </c:pt>
                <c:pt idx="183">
                  <c:v>38.35</c:v>
                </c:pt>
                <c:pt idx="184">
                  <c:v>38.450000000000003</c:v>
                </c:pt>
                <c:pt idx="185">
                  <c:v>38.549999999999997</c:v>
                </c:pt>
                <c:pt idx="186">
                  <c:v>38.65</c:v>
                </c:pt>
                <c:pt idx="187">
                  <c:v>38.75</c:v>
                </c:pt>
                <c:pt idx="188">
                  <c:v>38.85</c:v>
                </c:pt>
                <c:pt idx="189">
                  <c:v>38.950000000000003</c:v>
                </c:pt>
                <c:pt idx="190">
                  <c:v>39.049999999999997</c:v>
                </c:pt>
                <c:pt idx="191">
                  <c:v>39.15</c:v>
                </c:pt>
                <c:pt idx="192">
                  <c:v>39.25</c:v>
                </c:pt>
                <c:pt idx="193">
                  <c:v>39.35</c:v>
                </c:pt>
                <c:pt idx="194">
                  <c:v>39.450000000000003</c:v>
                </c:pt>
                <c:pt idx="195">
                  <c:v>39.549999999999997</c:v>
                </c:pt>
                <c:pt idx="196">
                  <c:v>39.65</c:v>
                </c:pt>
                <c:pt idx="197">
                  <c:v>39.75</c:v>
                </c:pt>
                <c:pt idx="198">
                  <c:v>39.85</c:v>
                </c:pt>
                <c:pt idx="199">
                  <c:v>39.950000000000003</c:v>
                </c:pt>
                <c:pt idx="200">
                  <c:v>40.049999999999997</c:v>
                </c:pt>
                <c:pt idx="201">
                  <c:v>40.15</c:v>
                </c:pt>
                <c:pt idx="202">
                  <c:v>40.25</c:v>
                </c:pt>
                <c:pt idx="203">
                  <c:v>40.35</c:v>
                </c:pt>
                <c:pt idx="204">
                  <c:v>40.450000000000003</c:v>
                </c:pt>
                <c:pt idx="205">
                  <c:v>40.549999999999997</c:v>
                </c:pt>
                <c:pt idx="206">
                  <c:v>40.65</c:v>
                </c:pt>
                <c:pt idx="207">
                  <c:v>40.75</c:v>
                </c:pt>
                <c:pt idx="208">
                  <c:v>40.85</c:v>
                </c:pt>
                <c:pt idx="209">
                  <c:v>40.950000000000003</c:v>
                </c:pt>
                <c:pt idx="210">
                  <c:v>41.05</c:v>
                </c:pt>
                <c:pt idx="211">
                  <c:v>41.15</c:v>
                </c:pt>
                <c:pt idx="212">
                  <c:v>41.25</c:v>
                </c:pt>
                <c:pt idx="213">
                  <c:v>41.35</c:v>
                </c:pt>
                <c:pt idx="214">
                  <c:v>41.45</c:v>
                </c:pt>
                <c:pt idx="215">
                  <c:v>41.55</c:v>
                </c:pt>
                <c:pt idx="216">
                  <c:v>41.65</c:v>
                </c:pt>
                <c:pt idx="217">
                  <c:v>41.75</c:v>
                </c:pt>
                <c:pt idx="218">
                  <c:v>41.85</c:v>
                </c:pt>
                <c:pt idx="219">
                  <c:v>41.95</c:v>
                </c:pt>
                <c:pt idx="220">
                  <c:v>42.05</c:v>
                </c:pt>
                <c:pt idx="221">
                  <c:v>42.15</c:v>
                </c:pt>
                <c:pt idx="222">
                  <c:v>42.25</c:v>
                </c:pt>
                <c:pt idx="223">
                  <c:v>42.35</c:v>
                </c:pt>
                <c:pt idx="224">
                  <c:v>42.45</c:v>
                </c:pt>
                <c:pt idx="225">
                  <c:v>42.55</c:v>
                </c:pt>
                <c:pt idx="226">
                  <c:v>42.65</c:v>
                </c:pt>
                <c:pt idx="227">
                  <c:v>42.75</c:v>
                </c:pt>
                <c:pt idx="228">
                  <c:v>42.85</c:v>
                </c:pt>
                <c:pt idx="229">
                  <c:v>42.95</c:v>
                </c:pt>
                <c:pt idx="230">
                  <c:v>43.05</c:v>
                </c:pt>
                <c:pt idx="231">
                  <c:v>43.15</c:v>
                </c:pt>
                <c:pt idx="232">
                  <c:v>43.25</c:v>
                </c:pt>
                <c:pt idx="233">
                  <c:v>43.35</c:v>
                </c:pt>
                <c:pt idx="234">
                  <c:v>43.45</c:v>
                </c:pt>
                <c:pt idx="235">
                  <c:v>43.55</c:v>
                </c:pt>
                <c:pt idx="236">
                  <c:v>43.65</c:v>
                </c:pt>
                <c:pt idx="237">
                  <c:v>43.75</c:v>
                </c:pt>
                <c:pt idx="238">
                  <c:v>43.85</c:v>
                </c:pt>
                <c:pt idx="239">
                  <c:v>43.95</c:v>
                </c:pt>
                <c:pt idx="240">
                  <c:v>44.05</c:v>
                </c:pt>
                <c:pt idx="241">
                  <c:v>44.15</c:v>
                </c:pt>
                <c:pt idx="242">
                  <c:v>44.25</c:v>
                </c:pt>
                <c:pt idx="243">
                  <c:v>44.35</c:v>
                </c:pt>
                <c:pt idx="244">
                  <c:v>44.45</c:v>
                </c:pt>
                <c:pt idx="245">
                  <c:v>44.55</c:v>
                </c:pt>
                <c:pt idx="246">
                  <c:v>44.65</c:v>
                </c:pt>
                <c:pt idx="247">
                  <c:v>44.75</c:v>
                </c:pt>
                <c:pt idx="248">
                  <c:v>44.85</c:v>
                </c:pt>
                <c:pt idx="249">
                  <c:v>44.95</c:v>
                </c:pt>
                <c:pt idx="250">
                  <c:v>45.05</c:v>
                </c:pt>
                <c:pt idx="251">
                  <c:v>45.15</c:v>
                </c:pt>
                <c:pt idx="252">
                  <c:v>45.25</c:v>
                </c:pt>
                <c:pt idx="253">
                  <c:v>45.35</c:v>
                </c:pt>
                <c:pt idx="254">
                  <c:v>45.45</c:v>
                </c:pt>
                <c:pt idx="255">
                  <c:v>45.55</c:v>
                </c:pt>
                <c:pt idx="256">
                  <c:v>45.65</c:v>
                </c:pt>
                <c:pt idx="257">
                  <c:v>45.75</c:v>
                </c:pt>
                <c:pt idx="258">
                  <c:v>45.85</c:v>
                </c:pt>
                <c:pt idx="259">
                  <c:v>45.95</c:v>
                </c:pt>
                <c:pt idx="260">
                  <c:v>46.05</c:v>
                </c:pt>
                <c:pt idx="261">
                  <c:v>46.15</c:v>
                </c:pt>
                <c:pt idx="262">
                  <c:v>46.25</c:v>
                </c:pt>
                <c:pt idx="263">
                  <c:v>46.35</c:v>
                </c:pt>
                <c:pt idx="264">
                  <c:v>46.45</c:v>
                </c:pt>
                <c:pt idx="265">
                  <c:v>46.55</c:v>
                </c:pt>
                <c:pt idx="266">
                  <c:v>46.65</c:v>
                </c:pt>
                <c:pt idx="267">
                  <c:v>46.75</c:v>
                </c:pt>
                <c:pt idx="268">
                  <c:v>46.85</c:v>
                </c:pt>
                <c:pt idx="269">
                  <c:v>46.95</c:v>
                </c:pt>
                <c:pt idx="270">
                  <c:v>47.05</c:v>
                </c:pt>
                <c:pt idx="271">
                  <c:v>47.15</c:v>
                </c:pt>
                <c:pt idx="272">
                  <c:v>47.25</c:v>
                </c:pt>
                <c:pt idx="273">
                  <c:v>47.35</c:v>
                </c:pt>
                <c:pt idx="274">
                  <c:v>47.45</c:v>
                </c:pt>
                <c:pt idx="275">
                  <c:v>47.55</c:v>
                </c:pt>
                <c:pt idx="276">
                  <c:v>47.65</c:v>
                </c:pt>
                <c:pt idx="277">
                  <c:v>47.75</c:v>
                </c:pt>
                <c:pt idx="278">
                  <c:v>47.85</c:v>
                </c:pt>
                <c:pt idx="279">
                  <c:v>47.95</c:v>
                </c:pt>
                <c:pt idx="280">
                  <c:v>48.05</c:v>
                </c:pt>
                <c:pt idx="281">
                  <c:v>48.15</c:v>
                </c:pt>
                <c:pt idx="282">
                  <c:v>48.25</c:v>
                </c:pt>
                <c:pt idx="283">
                  <c:v>48.35</c:v>
                </c:pt>
                <c:pt idx="284">
                  <c:v>48.45</c:v>
                </c:pt>
                <c:pt idx="285">
                  <c:v>48.55</c:v>
                </c:pt>
                <c:pt idx="286">
                  <c:v>48.65</c:v>
                </c:pt>
                <c:pt idx="287">
                  <c:v>48.75</c:v>
                </c:pt>
                <c:pt idx="288">
                  <c:v>48.85</c:v>
                </c:pt>
                <c:pt idx="289">
                  <c:v>48.95</c:v>
                </c:pt>
                <c:pt idx="290">
                  <c:v>49.05</c:v>
                </c:pt>
                <c:pt idx="291">
                  <c:v>49.15</c:v>
                </c:pt>
                <c:pt idx="292">
                  <c:v>49.25</c:v>
                </c:pt>
                <c:pt idx="293">
                  <c:v>49.35</c:v>
                </c:pt>
                <c:pt idx="294">
                  <c:v>49.45</c:v>
                </c:pt>
                <c:pt idx="295">
                  <c:v>49.55</c:v>
                </c:pt>
                <c:pt idx="296">
                  <c:v>49.65</c:v>
                </c:pt>
                <c:pt idx="297">
                  <c:v>49.75</c:v>
                </c:pt>
                <c:pt idx="298">
                  <c:v>49.85</c:v>
                </c:pt>
                <c:pt idx="299">
                  <c:v>49.95</c:v>
                </c:pt>
                <c:pt idx="300">
                  <c:v>50.05</c:v>
                </c:pt>
                <c:pt idx="301">
                  <c:v>50.15</c:v>
                </c:pt>
                <c:pt idx="302">
                  <c:v>50.25</c:v>
                </c:pt>
                <c:pt idx="303">
                  <c:v>50.35</c:v>
                </c:pt>
                <c:pt idx="304">
                  <c:v>50.45</c:v>
                </c:pt>
                <c:pt idx="305">
                  <c:v>50.55</c:v>
                </c:pt>
                <c:pt idx="306">
                  <c:v>50.65</c:v>
                </c:pt>
                <c:pt idx="307">
                  <c:v>50.75</c:v>
                </c:pt>
                <c:pt idx="308">
                  <c:v>50.85</c:v>
                </c:pt>
                <c:pt idx="309">
                  <c:v>50.95</c:v>
                </c:pt>
                <c:pt idx="310">
                  <c:v>51.05</c:v>
                </c:pt>
                <c:pt idx="311">
                  <c:v>51.15</c:v>
                </c:pt>
                <c:pt idx="312">
                  <c:v>51.25</c:v>
                </c:pt>
                <c:pt idx="313">
                  <c:v>51.35</c:v>
                </c:pt>
                <c:pt idx="314">
                  <c:v>51.45</c:v>
                </c:pt>
                <c:pt idx="315">
                  <c:v>51.55</c:v>
                </c:pt>
                <c:pt idx="316">
                  <c:v>51.65</c:v>
                </c:pt>
                <c:pt idx="317">
                  <c:v>51.75</c:v>
                </c:pt>
                <c:pt idx="318">
                  <c:v>51.85</c:v>
                </c:pt>
                <c:pt idx="319">
                  <c:v>51.95</c:v>
                </c:pt>
                <c:pt idx="320">
                  <c:v>52.05</c:v>
                </c:pt>
                <c:pt idx="321">
                  <c:v>52.15</c:v>
                </c:pt>
                <c:pt idx="322">
                  <c:v>52.25</c:v>
                </c:pt>
                <c:pt idx="323">
                  <c:v>52.35</c:v>
                </c:pt>
                <c:pt idx="324">
                  <c:v>52.45</c:v>
                </c:pt>
                <c:pt idx="325">
                  <c:v>52.55</c:v>
                </c:pt>
                <c:pt idx="326">
                  <c:v>52.65</c:v>
                </c:pt>
                <c:pt idx="327">
                  <c:v>52.75</c:v>
                </c:pt>
                <c:pt idx="328">
                  <c:v>52.85</c:v>
                </c:pt>
                <c:pt idx="329">
                  <c:v>52.95</c:v>
                </c:pt>
                <c:pt idx="330">
                  <c:v>53.05</c:v>
                </c:pt>
                <c:pt idx="331">
                  <c:v>53.15</c:v>
                </c:pt>
                <c:pt idx="332">
                  <c:v>53.25</c:v>
                </c:pt>
                <c:pt idx="333">
                  <c:v>53.35</c:v>
                </c:pt>
                <c:pt idx="334">
                  <c:v>53.45</c:v>
                </c:pt>
                <c:pt idx="335">
                  <c:v>53.55</c:v>
                </c:pt>
                <c:pt idx="336">
                  <c:v>53.65</c:v>
                </c:pt>
                <c:pt idx="337">
                  <c:v>53.75</c:v>
                </c:pt>
                <c:pt idx="338">
                  <c:v>53.85</c:v>
                </c:pt>
                <c:pt idx="339">
                  <c:v>53.95</c:v>
                </c:pt>
                <c:pt idx="340">
                  <c:v>54.05</c:v>
                </c:pt>
                <c:pt idx="341">
                  <c:v>54.15</c:v>
                </c:pt>
                <c:pt idx="342">
                  <c:v>54.25</c:v>
                </c:pt>
                <c:pt idx="343">
                  <c:v>54.35</c:v>
                </c:pt>
                <c:pt idx="344">
                  <c:v>54.45</c:v>
                </c:pt>
                <c:pt idx="345">
                  <c:v>54.55</c:v>
                </c:pt>
                <c:pt idx="346">
                  <c:v>54.65</c:v>
                </c:pt>
                <c:pt idx="347">
                  <c:v>54.75</c:v>
                </c:pt>
                <c:pt idx="348">
                  <c:v>54.85</c:v>
                </c:pt>
                <c:pt idx="349">
                  <c:v>54.95</c:v>
                </c:pt>
                <c:pt idx="350">
                  <c:v>55.05</c:v>
                </c:pt>
                <c:pt idx="351">
                  <c:v>55.15</c:v>
                </c:pt>
                <c:pt idx="352">
                  <c:v>55.25</c:v>
                </c:pt>
                <c:pt idx="353">
                  <c:v>55.35</c:v>
                </c:pt>
                <c:pt idx="354">
                  <c:v>55.45</c:v>
                </c:pt>
                <c:pt idx="355">
                  <c:v>55.55</c:v>
                </c:pt>
                <c:pt idx="356">
                  <c:v>55.65</c:v>
                </c:pt>
                <c:pt idx="357">
                  <c:v>55.75</c:v>
                </c:pt>
                <c:pt idx="358">
                  <c:v>55.85</c:v>
                </c:pt>
                <c:pt idx="359">
                  <c:v>55.95</c:v>
                </c:pt>
                <c:pt idx="360">
                  <c:v>56.05</c:v>
                </c:pt>
                <c:pt idx="361">
                  <c:v>56.15</c:v>
                </c:pt>
                <c:pt idx="362">
                  <c:v>56.25</c:v>
                </c:pt>
                <c:pt idx="363">
                  <c:v>56.35</c:v>
                </c:pt>
                <c:pt idx="364">
                  <c:v>56.45</c:v>
                </c:pt>
                <c:pt idx="365">
                  <c:v>56.55</c:v>
                </c:pt>
                <c:pt idx="366">
                  <c:v>56.65</c:v>
                </c:pt>
                <c:pt idx="367">
                  <c:v>56.75</c:v>
                </c:pt>
                <c:pt idx="368">
                  <c:v>56.85</c:v>
                </c:pt>
                <c:pt idx="369">
                  <c:v>56.95</c:v>
                </c:pt>
                <c:pt idx="370">
                  <c:v>57.05</c:v>
                </c:pt>
                <c:pt idx="371">
                  <c:v>57.15</c:v>
                </c:pt>
                <c:pt idx="372">
                  <c:v>57.25</c:v>
                </c:pt>
                <c:pt idx="373">
                  <c:v>57.35</c:v>
                </c:pt>
                <c:pt idx="374">
                  <c:v>57.45</c:v>
                </c:pt>
                <c:pt idx="375">
                  <c:v>57.55</c:v>
                </c:pt>
                <c:pt idx="376">
                  <c:v>57.65</c:v>
                </c:pt>
                <c:pt idx="377">
                  <c:v>57.75</c:v>
                </c:pt>
                <c:pt idx="378">
                  <c:v>57.85</c:v>
                </c:pt>
                <c:pt idx="379">
                  <c:v>57.95</c:v>
                </c:pt>
                <c:pt idx="380">
                  <c:v>58.05</c:v>
                </c:pt>
                <c:pt idx="381">
                  <c:v>58.15</c:v>
                </c:pt>
                <c:pt idx="382">
                  <c:v>58.25</c:v>
                </c:pt>
                <c:pt idx="383">
                  <c:v>58.35</c:v>
                </c:pt>
                <c:pt idx="384">
                  <c:v>58.45</c:v>
                </c:pt>
                <c:pt idx="385">
                  <c:v>58.55</c:v>
                </c:pt>
                <c:pt idx="386">
                  <c:v>58.65</c:v>
                </c:pt>
                <c:pt idx="387">
                  <c:v>58.75</c:v>
                </c:pt>
                <c:pt idx="388">
                  <c:v>58.85</c:v>
                </c:pt>
                <c:pt idx="389">
                  <c:v>58.95</c:v>
                </c:pt>
                <c:pt idx="390">
                  <c:v>59.05</c:v>
                </c:pt>
                <c:pt idx="391">
                  <c:v>59.15</c:v>
                </c:pt>
                <c:pt idx="392">
                  <c:v>59.25</c:v>
                </c:pt>
                <c:pt idx="393">
                  <c:v>59.35</c:v>
                </c:pt>
                <c:pt idx="394">
                  <c:v>59.45</c:v>
                </c:pt>
                <c:pt idx="395">
                  <c:v>59.55</c:v>
                </c:pt>
                <c:pt idx="396">
                  <c:v>59.65</c:v>
                </c:pt>
                <c:pt idx="397">
                  <c:v>59.75</c:v>
                </c:pt>
                <c:pt idx="398">
                  <c:v>59.85</c:v>
                </c:pt>
                <c:pt idx="399">
                  <c:v>59.95</c:v>
                </c:pt>
                <c:pt idx="400">
                  <c:v>60.05</c:v>
                </c:pt>
                <c:pt idx="401">
                  <c:v>60.15</c:v>
                </c:pt>
                <c:pt idx="402">
                  <c:v>60.25</c:v>
                </c:pt>
                <c:pt idx="403">
                  <c:v>60.35</c:v>
                </c:pt>
                <c:pt idx="404">
                  <c:v>60.45</c:v>
                </c:pt>
                <c:pt idx="405">
                  <c:v>60.55</c:v>
                </c:pt>
                <c:pt idx="406">
                  <c:v>60.65</c:v>
                </c:pt>
                <c:pt idx="407">
                  <c:v>60.75</c:v>
                </c:pt>
                <c:pt idx="408">
                  <c:v>60.85</c:v>
                </c:pt>
                <c:pt idx="409">
                  <c:v>60.95</c:v>
                </c:pt>
                <c:pt idx="410">
                  <c:v>61.05</c:v>
                </c:pt>
                <c:pt idx="411">
                  <c:v>61.15</c:v>
                </c:pt>
                <c:pt idx="412">
                  <c:v>61.25</c:v>
                </c:pt>
                <c:pt idx="413">
                  <c:v>61.35</c:v>
                </c:pt>
                <c:pt idx="414">
                  <c:v>61.45</c:v>
                </c:pt>
                <c:pt idx="415">
                  <c:v>61.55</c:v>
                </c:pt>
                <c:pt idx="416">
                  <c:v>61.65</c:v>
                </c:pt>
                <c:pt idx="417">
                  <c:v>61.75</c:v>
                </c:pt>
                <c:pt idx="418">
                  <c:v>61.85</c:v>
                </c:pt>
                <c:pt idx="419">
                  <c:v>61.95</c:v>
                </c:pt>
                <c:pt idx="420">
                  <c:v>62.05</c:v>
                </c:pt>
                <c:pt idx="421">
                  <c:v>62.15</c:v>
                </c:pt>
                <c:pt idx="422">
                  <c:v>62.25</c:v>
                </c:pt>
                <c:pt idx="423">
                  <c:v>62.35</c:v>
                </c:pt>
                <c:pt idx="424">
                  <c:v>62.45</c:v>
                </c:pt>
                <c:pt idx="425">
                  <c:v>62.55</c:v>
                </c:pt>
                <c:pt idx="426">
                  <c:v>62.65</c:v>
                </c:pt>
                <c:pt idx="427">
                  <c:v>62.75</c:v>
                </c:pt>
                <c:pt idx="428">
                  <c:v>62.85</c:v>
                </c:pt>
                <c:pt idx="429">
                  <c:v>62.95</c:v>
                </c:pt>
                <c:pt idx="430">
                  <c:v>63.05</c:v>
                </c:pt>
                <c:pt idx="431">
                  <c:v>63.15</c:v>
                </c:pt>
                <c:pt idx="432">
                  <c:v>63.25</c:v>
                </c:pt>
                <c:pt idx="433">
                  <c:v>63.35</c:v>
                </c:pt>
                <c:pt idx="434">
                  <c:v>63.45</c:v>
                </c:pt>
                <c:pt idx="435">
                  <c:v>63.55</c:v>
                </c:pt>
                <c:pt idx="436">
                  <c:v>63.65</c:v>
                </c:pt>
                <c:pt idx="437">
                  <c:v>63.75</c:v>
                </c:pt>
                <c:pt idx="438">
                  <c:v>63.85</c:v>
                </c:pt>
                <c:pt idx="439">
                  <c:v>63.95</c:v>
                </c:pt>
                <c:pt idx="440">
                  <c:v>64.05</c:v>
                </c:pt>
                <c:pt idx="441">
                  <c:v>64.150000000000006</c:v>
                </c:pt>
                <c:pt idx="442">
                  <c:v>64.25</c:v>
                </c:pt>
                <c:pt idx="443">
                  <c:v>64.349999999999994</c:v>
                </c:pt>
                <c:pt idx="444">
                  <c:v>64.45</c:v>
                </c:pt>
                <c:pt idx="445">
                  <c:v>64.55</c:v>
                </c:pt>
                <c:pt idx="446">
                  <c:v>64.650000000000006</c:v>
                </c:pt>
                <c:pt idx="447">
                  <c:v>64.75</c:v>
                </c:pt>
                <c:pt idx="448">
                  <c:v>64.849999999999994</c:v>
                </c:pt>
                <c:pt idx="449">
                  <c:v>64.95</c:v>
                </c:pt>
                <c:pt idx="450">
                  <c:v>65.05</c:v>
                </c:pt>
                <c:pt idx="451">
                  <c:v>65.150000000000006</c:v>
                </c:pt>
                <c:pt idx="452">
                  <c:v>65.25</c:v>
                </c:pt>
                <c:pt idx="453">
                  <c:v>65.349999999999994</c:v>
                </c:pt>
                <c:pt idx="454">
                  <c:v>65.45</c:v>
                </c:pt>
                <c:pt idx="455">
                  <c:v>65.55</c:v>
                </c:pt>
                <c:pt idx="456">
                  <c:v>65.650000000000006</c:v>
                </c:pt>
                <c:pt idx="457">
                  <c:v>65.75</c:v>
                </c:pt>
                <c:pt idx="458">
                  <c:v>65.849999999999994</c:v>
                </c:pt>
                <c:pt idx="459">
                  <c:v>65.95</c:v>
                </c:pt>
                <c:pt idx="460">
                  <c:v>66.05</c:v>
                </c:pt>
                <c:pt idx="461">
                  <c:v>66.150000000000006</c:v>
                </c:pt>
                <c:pt idx="462">
                  <c:v>66.25</c:v>
                </c:pt>
                <c:pt idx="463">
                  <c:v>66.349999999999994</c:v>
                </c:pt>
                <c:pt idx="464">
                  <c:v>66.45</c:v>
                </c:pt>
                <c:pt idx="465">
                  <c:v>66.55</c:v>
                </c:pt>
                <c:pt idx="466">
                  <c:v>66.650000000000006</c:v>
                </c:pt>
                <c:pt idx="467">
                  <c:v>66.75</c:v>
                </c:pt>
                <c:pt idx="468">
                  <c:v>66.849999999999994</c:v>
                </c:pt>
                <c:pt idx="469">
                  <c:v>66.95</c:v>
                </c:pt>
                <c:pt idx="470">
                  <c:v>67.05</c:v>
                </c:pt>
                <c:pt idx="471">
                  <c:v>67.150000000000006</c:v>
                </c:pt>
                <c:pt idx="472">
                  <c:v>67.25</c:v>
                </c:pt>
                <c:pt idx="473">
                  <c:v>67.349999999999994</c:v>
                </c:pt>
                <c:pt idx="474">
                  <c:v>67.45</c:v>
                </c:pt>
                <c:pt idx="475">
                  <c:v>67.55</c:v>
                </c:pt>
                <c:pt idx="476">
                  <c:v>67.650000000000006</c:v>
                </c:pt>
                <c:pt idx="477">
                  <c:v>67.75</c:v>
                </c:pt>
                <c:pt idx="478">
                  <c:v>67.849999999999994</c:v>
                </c:pt>
                <c:pt idx="479">
                  <c:v>67.95</c:v>
                </c:pt>
                <c:pt idx="480">
                  <c:v>68.05</c:v>
                </c:pt>
                <c:pt idx="481">
                  <c:v>68.150000000000006</c:v>
                </c:pt>
                <c:pt idx="482">
                  <c:v>68.25</c:v>
                </c:pt>
                <c:pt idx="483">
                  <c:v>68.349999999999994</c:v>
                </c:pt>
                <c:pt idx="484">
                  <c:v>68.45</c:v>
                </c:pt>
                <c:pt idx="485">
                  <c:v>68.55</c:v>
                </c:pt>
                <c:pt idx="486">
                  <c:v>68.650000000000006</c:v>
                </c:pt>
                <c:pt idx="487">
                  <c:v>68.75</c:v>
                </c:pt>
                <c:pt idx="488">
                  <c:v>68.849999999999994</c:v>
                </c:pt>
                <c:pt idx="489">
                  <c:v>68.95</c:v>
                </c:pt>
                <c:pt idx="490">
                  <c:v>69.05</c:v>
                </c:pt>
                <c:pt idx="491">
                  <c:v>69.150000000000006</c:v>
                </c:pt>
                <c:pt idx="492">
                  <c:v>69.25</c:v>
                </c:pt>
                <c:pt idx="493">
                  <c:v>69.349999999999994</c:v>
                </c:pt>
                <c:pt idx="494">
                  <c:v>69.45</c:v>
                </c:pt>
                <c:pt idx="495">
                  <c:v>69.55</c:v>
                </c:pt>
                <c:pt idx="496">
                  <c:v>69.650000000000006</c:v>
                </c:pt>
                <c:pt idx="497">
                  <c:v>69.75</c:v>
                </c:pt>
                <c:pt idx="498">
                  <c:v>69.849999999999994</c:v>
                </c:pt>
                <c:pt idx="499">
                  <c:v>69.95</c:v>
                </c:pt>
                <c:pt idx="500">
                  <c:v>70.05</c:v>
                </c:pt>
                <c:pt idx="501">
                  <c:v>70.150000000000006</c:v>
                </c:pt>
                <c:pt idx="502">
                  <c:v>70.25</c:v>
                </c:pt>
                <c:pt idx="503">
                  <c:v>70.349999999999994</c:v>
                </c:pt>
                <c:pt idx="504">
                  <c:v>70.45</c:v>
                </c:pt>
                <c:pt idx="505">
                  <c:v>70.55</c:v>
                </c:pt>
                <c:pt idx="506">
                  <c:v>70.650000000000006</c:v>
                </c:pt>
                <c:pt idx="507">
                  <c:v>70.75</c:v>
                </c:pt>
                <c:pt idx="508">
                  <c:v>70.849999999999994</c:v>
                </c:pt>
                <c:pt idx="509">
                  <c:v>70.95</c:v>
                </c:pt>
                <c:pt idx="510">
                  <c:v>71.05</c:v>
                </c:pt>
                <c:pt idx="511">
                  <c:v>71.150000000000006</c:v>
                </c:pt>
                <c:pt idx="512">
                  <c:v>71.25</c:v>
                </c:pt>
                <c:pt idx="513">
                  <c:v>71.349999999999994</c:v>
                </c:pt>
                <c:pt idx="514">
                  <c:v>71.45</c:v>
                </c:pt>
                <c:pt idx="515">
                  <c:v>71.55</c:v>
                </c:pt>
                <c:pt idx="516">
                  <c:v>71.650000000000006</c:v>
                </c:pt>
                <c:pt idx="517">
                  <c:v>71.75</c:v>
                </c:pt>
                <c:pt idx="518">
                  <c:v>71.849999999999994</c:v>
                </c:pt>
                <c:pt idx="519">
                  <c:v>71.95</c:v>
                </c:pt>
                <c:pt idx="520">
                  <c:v>72.05</c:v>
                </c:pt>
                <c:pt idx="521">
                  <c:v>72.150000000000006</c:v>
                </c:pt>
                <c:pt idx="522">
                  <c:v>72.25</c:v>
                </c:pt>
                <c:pt idx="523">
                  <c:v>72.349999999999994</c:v>
                </c:pt>
                <c:pt idx="524">
                  <c:v>72.45</c:v>
                </c:pt>
                <c:pt idx="525">
                  <c:v>72.55</c:v>
                </c:pt>
                <c:pt idx="526">
                  <c:v>72.650000000000006</c:v>
                </c:pt>
                <c:pt idx="527">
                  <c:v>72.75</c:v>
                </c:pt>
                <c:pt idx="528">
                  <c:v>72.849999999999994</c:v>
                </c:pt>
                <c:pt idx="529">
                  <c:v>72.95</c:v>
                </c:pt>
                <c:pt idx="530">
                  <c:v>73.05</c:v>
                </c:pt>
                <c:pt idx="531">
                  <c:v>73.150000000000006</c:v>
                </c:pt>
                <c:pt idx="532">
                  <c:v>73.25</c:v>
                </c:pt>
                <c:pt idx="533">
                  <c:v>73.349999999999994</c:v>
                </c:pt>
                <c:pt idx="534">
                  <c:v>73.45</c:v>
                </c:pt>
                <c:pt idx="535">
                  <c:v>73.55</c:v>
                </c:pt>
                <c:pt idx="536">
                  <c:v>73.650000000000006</c:v>
                </c:pt>
                <c:pt idx="537">
                  <c:v>73.75</c:v>
                </c:pt>
                <c:pt idx="538">
                  <c:v>73.849999999999994</c:v>
                </c:pt>
                <c:pt idx="539">
                  <c:v>73.95</c:v>
                </c:pt>
                <c:pt idx="540">
                  <c:v>74.05</c:v>
                </c:pt>
                <c:pt idx="541">
                  <c:v>74.150000000000006</c:v>
                </c:pt>
                <c:pt idx="542">
                  <c:v>74.25</c:v>
                </c:pt>
                <c:pt idx="543">
                  <c:v>74.349999999999994</c:v>
                </c:pt>
                <c:pt idx="544">
                  <c:v>74.45</c:v>
                </c:pt>
                <c:pt idx="545">
                  <c:v>74.55</c:v>
                </c:pt>
                <c:pt idx="546">
                  <c:v>74.650000000000006</c:v>
                </c:pt>
                <c:pt idx="547">
                  <c:v>74.75</c:v>
                </c:pt>
                <c:pt idx="548">
                  <c:v>74.849999999999994</c:v>
                </c:pt>
                <c:pt idx="549">
                  <c:v>74.95</c:v>
                </c:pt>
                <c:pt idx="550">
                  <c:v>75.05</c:v>
                </c:pt>
                <c:pt idx="551">
                  <c:v>75.150000000000006</c:v>
                </c:pt>
                <c:pt idx="552">
                  <c:v>75.25</c:v>
                </c:pt>
                <c:pt idx="553">
                  <c:v>75.349999999999994</c:v>
                </c:pt>
                <c:pt idx="554">
                  <c:v>75.45</c:v>
                </c:pt>
                <c:pt idx="555">
                  <c:v>75.55</c:v>
                </c:pt>
                <c:pt idx="556">
                  <c:v>75.650000000000006</c:v>
                </c:pt>
                <c:pt idx="557">
                  <c:v>75.75</c:v>
                </c:pt>
                <c:pt idx="558">
                  <c:v>75.849999999999994</c:v>
                </c:pt>
                <c:pt idx="559">
                  <c:v>75.95</c:v>
                </c:pt>
                <c:pt idx="560">
                  <c:v>76.05</c:v>
                </c:pt>
                <c:pt idx="561">
                  <c:v>76.150000000000006</c:v>
                </c:pt>
                <c:pt idx="562">
                  <c:v>76.25</c:v>
                </c:pt>
                <c:pt idx="563">
                  <c:v>76.349999999999994</c:v>
                </c:pt>
                <c:pt idx="564">
                  <c:v>76.45</c:v>
                </c:pt>
                <c:pt idx="565">
                  <c:v>76.55</c:v>
                </c:pt>
                <c:pt idx="566">
                  <c:v>76.650000000000006</c:v>
                </c:pt>
                <c:pt idx="567">
                  <c:v>76.75</c:v>
                </c:pt>
                <c:pt idx="568">
                  <c:v>76.849999999999994</c:v>
                </c:pt>
                <c:pt idx="569">
                  <c:v>76.95</c:v>
                </c:pt>
                <c:pt idx="570">
                  <c:v>77.05</c:v>
                </c:pt>
                <c:pt idx="571">
                  <c:v>77.150000000000006</c:v>
                </c:pt>
                <c:pt idx="572">
                  <c:v>77.25</c:v>
                </c:pt>
                <c:pt idx="573">
                  <c:v>77.349999999999994</c:v>
                </c:pt>
                <c:pt idx="574">
                  <c:v>77.45</c:v>
                </c:pt>
                <c:pt idx="575">
                  <c:v>77.55</c:v>
                </c:pt>
                <c:pt idx="576">
                  <c:v>77.650000000000006</c:v>
                </c:pt>
                <c:pt idx="577">
                  <c:v>77.75</c:v>
                </c:pt>
                <c:pt idx="578">
                  <c:v>77.849999999999994</c:v>
                </c:pt>
                <c:pt idx="579">
                  <c:v>77.95</c:v>
                </c:pt>
                <c:pt idx="580">
                  <c:v>78.05</c:v>
                </c:pt>
                <c:pt idx="581">
                  <c:v>78.150000000000006</c:v>
                </c:pt>
                <c:pt idx="582">
                  <c:v>78.25</c:v>
                </c:pt>
                <c:pt idx="583">
                  <c:v>78.349999999999994</c:v>
                </c:pt>
                <c:pt idx="584">
                  <c:v>78.45</c:v>
                </c:pt>
                <c:pt idx="585">
                  <c:v>78.55</c:v>
                </c:pt>
                <c:pt idx="586">
                  <c:v>78.650000000000006</c:v>
                </c:pt>
                <c:pt idx="587">
                  <c:v>78.75</c:v>
                </c:pt>
                <c:pt idx="588">
                  <c:v>78.849999999999994</c:v>
                </c:pt>
                <c:pt idx="589">
                  <c:v>78.95</c:v>
                </c:pt>
                <c:pt idx="590">
                  <c:v>79.05</c:v>
                </c:pt>
                <c:pt idx="591">
                  <c:v>79.150000000000006</c:v>
                </c:pt>
                <c:pt idx="592">
                  <c:v>79.25</c:v>
                </c:pt>
                <c:pt idx="593">
                  <c:v>79.349999999999994</c:v>
                </c:pt>
                <c:pt idx="594">
                  <c:v>79.45</c:v>
                </c:pt>
                <c:pt idx="595">
                  <c:v>79.55</c:v>
                </c:pt>
                <c:pt idx="596">
                  <c:v>79.650000000000006</c:v>
                </c:pt>
                <c:pt idx="597">
                  <c:v>79.75</c:v>
                </c:pt>
                <c:pt idx="598">
                  <c:v>79.849999999999994</c:v>
                </c:pt>
                <c:pt idx="599">
                  <c:v>79.95</c:v>
                </c:pt>
              </c:numCache>
            </c:numRef>
          </c:xVal>
          <c:yVal>
            <c:numRef>
              <c:f>'[البحث ال 2-3-4 نتائج نهائية XRD.xlsx]بحث HgAg'!$D$2:$D$601</c:f>
              <c:numCache>
                <c:formatCode>General</c:formatCode>
                <c:ptCount val="600"/>
                <c:pt idx="0">
                  <c:v>565</c:v>
                </c:pt>
                <c:pt idx="1">
                  <c:v>545</c:v>
                </c:pt>
                <c:pt idx="2">
                  <c:v>562</c:v>
                </c:pt>
                <c:pt idx="3">
                  <c:v>568</c:v>
                </c:pt>
                <c:pt idx="4">
                  <c:v>566</c:v>
                </c:pt>
                <c:pt idx="5">
                  <c:v>562</c:v>
                </c:pt>
                <c:pt idx="6">
                  <c:v>576</c:v>
                </c:pt>
                <c:pt idx="7">
                  <c:v>568</c:v>
                </c:pt>
                <c:pt idx="8">
                  <c:v>567</c:v>
                </c:pt>
                <c:pt idx="9">
                  <c:v>569</c:v>
                </c:pt>
                <c:pt idx="10">
                  <c:v>555</c:v>
                </c:pt>
                <c:pt idx="11">
                  <c:v>556</c:v>
                </c:pt>
                <c:pt idx="12">
                  <c:v>553</c:v>
                </c:pt>
                <c:pt idx="13">
                  <c:v>560</c:v>
                </c:pt>
                <c:pt idx="14">
                  <c:v>562</c:v>
                </c:pt>
                <c:pt idx="15">
                  <c:v>557</c:v>
                </c:pt>
                <c:pt idx="16">
                  <c:v>561</c:v>
                </c:pt>
                <c:pt idx="17">
                  <c:v>560</c:v>
                </c:pt>
                <c:pt idx="18">
                  <c:v>556</c:v>
                </c:pt>
                <c:pt idx="19">
                  <c:v>557</c:v>
                </c:pt>
                <c:pt idx="20">
                  <c:v>569</c:v>
                </c:pt>
                <c:pt idx="21">
                  <c:v>546</c:v>
                </c:pt>
                <c:pt idx="22">
                  <c:v>550</c:v>
                </c:pt>
                <c:pt idx="23">
                  <c:v>546</c:v>
                </c:pt>
                <c:pt idx="24">
                  <c:v>553</c:v>
                </c:pt>
                <c:pt idx="25">
                  <c:v>570</c:v>
                </c:pt>
                <c:pt idx="26">
                  <c:v>559</c:v>
                </c:pt>
                <c:pt idx="27">
                  <c:v>565</c:v>
                </c:pt>
                <c:pt idx="28">
                  <c:v>576</c:v>
                </c:pt>
                <c:pt idx="29">
                  <c:v>565</c:v>
                </c:pt>
                <c:pt idx="30">
                  <c:v>558</c:v>
                </c:pt>
                <c:pt idx="31">
                  <c:v>548</c:v>
                </c:pt>
                <c:pt idx="32">
                  <c:v>549</c:v>
                </c:pt>
                <c:pt idx="33">
                  <c:v>552</c:v>
                </c:pt>
                <c:pt idx="34">
                  <c:v>552</c:v>
                </c:pt>
                <c:pt idx="35">
                  <c:v>558</c:v>
                </c:pt>
                <c:pt idx="36">
                  <c:v>554</c:v>
                </c:pt>
                <c:pt idx="37">
                  <c:v>555</c:v>
                </c:pt>
                <c:pt idx="38">
                  <c:v>563</c:v>
                </c:pt>
                <c:pt idx="39">
                  <c:v>562</c:v>
                </c:pt>
                <c:pt idx="40">
                  <c:v>558</c:v>
                </c:pt>
                <c:pt idx="41">
                  <c:v>558</c:v>
                </c:pt>
                <c:pt idx="42">
                  <c:v>568</c:v>
                </c:pt>
                <c:pt idx="43">
                  <c:v>551</c:v>
                </c:pt>
                <c:pt idx="44">
                  <c:v>557</c:v>
                </c:pt>
                <c:pt idx="45">
                  <c:v>565</c:v>
                </c:pt>
                <c:pt idx="46">
                  <c:v>560</c:v>
                </c:pt>
                <c:pt idx="47">
                  <c:v>560</c:v>
                </c:pt>
                <c:pt idx="48">
                  <c:v>563</c:v>
                </c:pt>
                <c:pt idx="49">
                  <c:v>571</c:v>
                </c:pt>
                <c:pt idx="50">
                  <c:v>553</c:v>
                </c:pt>
                <c:pt idx="51">
                  <c:v>550</c:v>
                </c:pt>
                <c:pt idx="52">
                  <c:v>549</c:v>
                </c:pt>
                <c:pt idx="53">
                  <c:v>548</c:v>
                </c:pt>
                <c:pt idx="54">
                  <c:v>566</c:v>
                </c:pt>
                <c:pt idx="55">
                  <c:v>547</c:v>
                </c:pt>
                <c:pt idx="56">
                  <c:v>559</c:v>
                </c:pt>
                <c:pt idx="57">
                  <c:v>554</c:v>
                </c:pt>
                <c:pt idx="58">
                  <c:v>556</c:v>
                </c:pt>
                <c:pt idx="59">
                  <c:v>562</c:v>
                </c:pt>
                <c:pt idx="60">
                  <c:v>548</c:v>
                </c:pt>
                <c:pt idx="61">
                  <c:v>547</c:v>
                </c:pt>
                <c:pt idx="62">
                  <c:v>551</c:v>
                </c:pt>
                <c:pt idx="63">
                  <c:v>547</c:v>
                </c:pt>
                <c:pt idx="64">
                  <c:v>554</c:v>
                </c:pt>
                <c:pt idx="65">
                  <c:v>568</c:v>
                </c:pt>
                <c:pt idx="66">
                  <c:v>591</c:v>
                </c:pt>
                <c:pt idx="67">
                  <c:v>590</c:v>
                </c:pt>
                <c:pt idx="68">
                  <c:v>569</c:v>
                </c:pt>
                <c:pt idx="69">
                  <c:v>559</c:v>
                </c:pt>
                <c:pt idx="70">
                  <c:v>560</c:v>
                </c:pt>
                <c:pt idx="71">
                  <c:v>557</c:v>
                </c:pt>
                <c:pt idx="72">
                  <c:v>547</c:v>
                </c:pt>
                <c:pt idx="73">
                  <c:v>552</c:v>
                </c:pt>
                <c:pt idx="74">
                  <c:v>578</c:v>
                </c:pt>
                <c:pt idx="75">
                  <c:v>590</c:v>
                </c:pt>
                <c:pt idx="76">
                  <c:v>586</c:v>
                </c:pt>
                <c:pt idx="77">
                  <c:v>561</c:v>
                </c:pt>
                <c:pt idx="78">
                  <c:v>549</c:v>
                </c:pt>
                <c:pt idx="79">
                  <c:v>550</c:v>
                </c:pt>
                <c:pt idx="80">
                  <c:v>559</c:v>
                </c:pt>
                <c:pt idx="81">
                  <c:v>563</c:v>
                </c:pt>
                <c:pt idx="82">
                  <c:v>577</c:v>
                </c:pt>
                <c:pt idx="83">
                  <c:v>662</c:v>
                </c:pt>
                <c:pt idx="84">
                  <c:v>793</c:v>
                </c:pt>
                <c:pt idx="85">
                  <c:v>725</c:v>
                </c:pt>
                <c:pt idx="86">
                  <c:v>590</c:v>
                </c:pt>
                <c:pt idx="87">
                  <c:v>566</c:v>
                </c:pt>
                <c:pt idx="88">
                  <c:v>559</c:v>
                </c:pt>
                <c:pt idx="89">
                  <c:v>560</c:v>
                </c:pt>
                <c:pt idx="90">
                  <c:v>569</c:v>
                </c:pt>
                <c:pt idx="91">
                  <c:v>599</c:v>
                </c:pt>
                <c:pt idx="92">
                  <c:v>764</c:v>
                </c:pt>
                <c:pt idx="93">
                  <c:v>820</c:v>
                </c:pt>
                <c:pt idx="94">
                  <c:v>644</c:v>
                </c:pt>
                <c:pt idx="95">
                  <c:v>586</c:v>
                </c:pt>
                <c:pt idx="96">
                  <c:v>570</c:v>
                </c:pt>
                <c:pt idx="97">
                  <c:v>546</c:v>
                </c:pt>
                <c:pt idx="98">
                  <c:v>567</c:v>
                </c:pt>
                <c:pt idx="99">
                  <c:v>599</c:v>
                </c:pt>
                <c:pt idx="100">
                  <c:v>694</c:v>
                </c:pt>
                <c:pt idx="101">
                  <c:v>787</c:v>
                </c:pt>
                <c:pt idx="102">
                  <c:v>666</c:v>
                </c:pt>
                <c:pt idx="103">
                  <c:v>574</c:v>
                </c:pt>
                <c:pt idx="104">
                  <c:v>554</c:v>
                </c:pt>
                <c:pt idx="105">
                  <c:v>551</c:v>
                </c:pt>
                <c:pt idx="106">
                  <c:v>548</c:v>
                </c:pt>
                <c:pt idx="107">
                  <c:v>569</c:v>
                </c:pt>
                <c:pt idx="108">
                  <c:v>562</c:v>
                </c:pt>
                <c:pt idx="109">
                  <c:v>577</c:v>
                </c:pt>
                <c:pt idx="110">
                  <c:v>563</c:v>
                </c:pt>
                <c:pt idx="111">
                  <c:v>556</c:v>
                </c:pt>
                <c:pt idx="112">
                  <c:v>552</c:v>
                </c:pt>
                <c:pt idx="113">
                  <c:v>548</c:v>
                </c:pt>
                <c:pt idx="114">
                  <c:v>545</c:v>
                </c:pt>
                <c:pt idx="115">
                  <c:v>548</c:v>
                </c:pt>
                <c:pt idx="116">
                  <c:v>552</c:v>
                </c:pt>
                <c:pt idx="117">
                  <c:v>556</c:v>
                </c:pt>
                <c:pt idx="118">
                  <c:v>549</c:v>
                </c:pt>
                <c:pt idx="119">
                  <c:v>555</c:v>
                </c:pt>
                <c:pt idx="120">
                  <c:v>559</c:v>
                </c:pt>
                <c:pt idx="121">
                  <c:v>552</c:v>
                </c:pt>
                <c:pt idx="122">
                  <c:v>589</c:v>
                </c:pt>
                <c:pt idx="123">
                  <c:v>591</c:v>
                </c:pt>
                <c:pt idx="124">
                  <c:v>581</c:v>
                </c:pt>
                <c:pt idx="125">
                  <c:v>563</c:v>
                </c:pt>
                <c:pt idx="126">
                  <c:v>560</c:v>
                </c:pt>
                <c:pt idx="127">
                  <c:v>544</c:v>
                </c:pt>
                <c:pt idx="128">
                  <c:v>561</c:v>
                </c:pt>
                <c:pt idx="129">
                  <c:v>554</c:v>
                </c:pt>
                <c:pt idx="130">
                  <c:v>565</c:v>
                </c:pt>
                <c:pt idx="131">
                  <c:v>562</c:v>
                </c:pt>
                <c:pt idx="132">
                  <c:v>564</c:v>
                </c:pt>
                <c:pt idx="133">
                  <c:v>555</c:v>
                </c:pt>
                <c:pt idx="134">
                  <c:v>555</c:v>
                </c:pt>
                <c:pt idx="135">
                  <c:v>552</c:v>
                </c:pt>
                <c:pt idx="136">
                  <c:v>554</c:v>
                </c:pt>
                <c:pt idx="137">
                  <c:v>552</c:v>
                </c:pt>
                <c:pt idx="138">
                  <c:v>586</c:v>
                </c:pt>
                <c:pt idx="139">
                  <c:v>624</c:v>
                </c:pt>
                <c:pt idx="140">
                  <c:v>607</c:v>
                </c:pt>
                <c:pt idx="141">
                  <c:v>567</c:v>
                </c:pt>
                <c:pt idx="142">
                  <c:v>552</c:v>
                </c:pt>
                <c:pt idx="143">
                  <c:v>566</c:v>
                </c:pt>
                <c:pt idx="144">
                  <c:v>555</c:v>
                </c:pt>
                <c:pt idx="145">
                  <c:v>567</c:v>
                </c:pt>
                <c:pt idx="146">
                  <c:v>584</c:v>
                </c:pt>
                <c:pt idx="147">
                  <c:v>586</c:v>
                </c:pt>
                <c:pt idx="148">
                  <c:v>561</c:v>
                </c:pt>
                <c:pt idx="149">
                  <c:v>558</c:v>
                </c:pt>
                <c:pt idx="150">
                  <c:v>550</c:v>
                </c:pt>
                <c:pt idx="151">
                  <c:v>600</c:v>
                </c:pt>
                <c:pt idx="152">
                  <c:v>635</c:v>
                </c:pt>
                <c:pt idx="153">
                  <c:v>618</c:v>
                </c:pt>
                <c:pt idx="154">
                  <c:v>604</c:v>
                </c:pt>
                <c:pt idx="155">
                  <c:v>628</c:v>
                </c:pt>
                <c:pt idx="156">
                  <c:v>622</c:v>
                </c:pt>
                <c:pt idx="157">
                  <c:v>587</c:v>
                </c:pt>
                <c:pt idx="158">
                  <c:v>552</c:v>
                </c:pt>
                <c:pt idx="159">
                  <c:v>543</c:v>
                </c:pt>
                <c:pt idx="160">
                  <c:v>571</c:v>
                </c:pt>
                <c:pt idx="161">
                  <c:v>569</c:v>
                </c:pt>
                <c:pt idx="162">
                  <c:v>580</c:v>
                </c:pt>
                <c:pt idx="163">
                  <c:v>633</c:v>
                </c:pt>
                <c:pt idx="164">
                  <c:v>669</c:v>
                </c:pt>
                <c:pt idx="165">
                  <c:v>582</c:v>
                </c:pt>
                <c:pt idx="166">
                  <c:v>573</c:v>
                </c:pt>
                <c:pt idx="167">
                  <c:v>560</c:v>
                </c:pt>
                <c:pt idx="168">
                  <c:v>557</c:v>
                </c:pt>
                <c:pt idx="169">
                  <c:v>555</c:v>
                </c:pt>
                <c:pt idx="170">
                  <c:v>572</c:v>
                </c:pt>
                <c:pt idx="171">
                  <c:v>550</c:v>
                </c:pt>
                <c:pt idx="172">
                  <c:v>558</c:v>
                </c:pt>
                <c:pt idx="173">
                  <c:v>554</c:v>
                </c:pt>
                <c:pt idx="174">
                  <c:v>574</c:v>
                </c:pt>
                <c:pt idx="175">
                  <c:v>570</c:v>
                </c:pt>
                <c:pt idx="176">
                  <c:v>552</c:v>
                </c:pt>
                <c:pt idx="177">
                  <c:v>548</c:v>
                </c:pt>
                <c:pt idx="178">
                  <c:v>546</c:v>
                </c:pt>
                <c:pt idx="179">
                  <c:v>551</c:v>
                </c:pt>
                <c:pt idx="180">
                  <c:v>554</c:v>
                </c:pt>
                <c:pt idx="181">
                  <c:v>554</c:v>
                </c:pt>
                <c:pt idx="182">
                  <c:v>544</c:v>
                </c:pt>
                <c:pt idx="183">
                  <c:v>555</c:v>
                </c:pt>
                <c:pt idx="184">
                  <c:v>555</c:v>
                </c:pt>
                <c:pt idx="185">
                  <c:v>560</c:v>
                </c:pt>
                <c:pt idx="186">
                  <c:v>595</c:v>
                </c:pt>
                <c:pt idx="187">
                  <c:v>667</c:v>
                </c:pt>
                <c:pt idx="188">
                  <c:v>669</c:v>
                </c:pt>
                <c:pt idx="189">
                  <c:v>597</c:v>
                </c:pt>
                <c:pt idx="190">
                  <c:v>568</c:v>
                </c:pt>
                <c:pt idx="191">
                  <c:v>549</c:v>
                </c:pt>
                <c:pt idx="192">
                  <c:v>565</c:v>
                </c:pt>
                <c:pt idx="193">
                  <c:v>557</c:v>
                </c:pt>
                <c:pt idx="194">
                  <c:v>582</c:v>
                </c:pt>
                <c:pt idx="195">
                  <c:v>558</c:v>
                </c:pt>
                <c:pt idx="196">
                  <c:v>556</c:v>
                </c:pt>
                <c:pt idx="197">
                  <c:v>559</c:v>
                </c:pt>
                <c:pt idx="198">
                  <c:v>559</c:v>
                </c:pt>
                <c:pt idx="199">
                  <c:v>584</c:v>
                </c:pt>
                <c:pt idx="200">
                  <c:v>642</c:v>
                </c:pt>
                <c:pt idx="201">
                  <c:v>599</c:v>
                </c:pt>
                <c:pt idx="202">
                  <c:v>568</c:v>
                </c:pt>
                <c:pt idx="203">
                  <c:v>551</c:v>
                </c:pt>
                <c:pt idx="204">
                  <c:v>547</c:v>
                </c:pt>
                <c:pt idx="205">
                  <c:v>545</c:v>
                </c:pt>
                <c:pt idx="206">
                  <c:v>562</c:v>
                </c:pt>
                <c:pt idx="207">
                  <c:v>552</c:v>
                </c:pt>
                <c:pt idx="208">
                  <c:v>563</c:v>
                </c:pt>
                <c:pt idx="209">
                  <c:v>554</c:v>
                </c:pt>
                <c:pt idx="210">
                  <c:v>552</c:v>
                </c:pt>
                <c:pt idx="211">
                  <c:v>549</c:v>
                </c:pt>
                <c:pt idx="212">
                  <c:v>537</c:v>
                </c:pt>
                <c:pt idx="213">
                  <c:v>546</c:v>
                </c:pt>
                <c:pt idx="214">
                  <c:v>553</c:v>
                </c:pt>
                <c:pt idx="215">
                  <c:v>549</c:v>
                </c:pt>
                <c:pt idx="216">
                  <c:v>560</c:v>
                </c:pt>
                <c:pt idx="217">
                  <c:v>573</c:v>
                </c:pt>
                <c:pt idx="218">
                  <c:v>609</c:v>
                </c:pt>
                <c:pt idx="219">
                  <c:v>646</c:v>
                </c:pt>
                <c:pt idx="220">
                  <c:v>591</c:v>
                </c:pt>
                <c:pt idx="221">
                  <c:v>563</c:v>
                </c:pt>
                <c:pt idx="222">
                  <c:v>558</c:v>
                </c:pt>
                <c:pt idx="223">
                  <c:v>564</c:v>
                </c:pt>
                <c:pt idx="224">
                  <c:v>568</c:v>
                </c:pt>
                <c:pt idx="225">
                  <c:v>575</c:v>
                </c:pt>
                <c:pt idx="226">
                  <c:v>571</c:v>
                </c:pt>
                <c:pt idx="227">
                  <c:v>546</c:v>
                </c:pt>
                <c:pt idx="228">
                  <c:v>560</c:v>
                </c:pt>
                <c:pt idx="229">
                  <c:v>564</c:v>
                </c:pt>
                <c:pt idx="230">
                  <c:v>585</c:v>
                </c:pt>
                <c:pt idx="231">
                  <c:v>591</c:v>
                </c:pt>
                <c:pt idx="232">
                  <c:v>556</c:v>
                </c:pt>
                <c:pt idx="233">
                  <c:v>555</c:v>
                </c:pt>
                <c:pt idx="234">
                  <c:v>551</c:v>
                </c:pt>
                <c:pt idx="235">
                  <c:v>554</c:v>
                </c:pt>
                <c:pt idx="236">
                  <c:v>582</c:v>
                </c:pt>
                <c:pt idx="237">
                  <c:v>580</c:v>
                </c:pt>
                <c:pt idx="238">
                  <c:v>579</c:v>
                </c:pt>
                <c:pt idx="239">
                  <c:v>559</c:v>
                </c:pt>
                <c:pt idx="240">
                  <c:v>564</c:v>
                </c:pt>
                <c:pt idx="241">
                  <c:v>564</c:v>
                </c:pt>
                <c:pt idx="242">
                  <c:v>589</c:v>
                </c:pt>
                <c:pt idx="243">
                  <c:v>600</c:v>
                </c:pt>
                <c:pt idx="244">
                  <c:v>606</c:v>
                </c:pt>
                <c:pt idx="245">
                  <c:v>563</c:v>
                </c:pt>
                <c:pt idx="246">
                  <c:v>559</c:v>
                </c:pt>
                <c:pt idx="247">
                  <c:v>554</c:v>
                </c:pt>
                <c:pt idx="248">
                  <c:v>558</c:v>
                </c:pt>
                <c:pt idx="249">
                  <c:v>552</c:v>
                </c:pt>
                <c:pt idx="250">
                  <c:v>550</c:v>
                </c:pt>
                <c:pt idx="251">
                  <c:v>551</c:v>
                </c:pt>
                <c:pt idx="252">
                  <c:v>551</c:v>
                </c:pt>
                <c:pt idx="253">
                  <c:v>553</c:v>
                </c:pt>
                <c:pt idx="254">
                  <c:v>551</c:v>
                </c:pt>
                <c:pt idx="255">
                  <c:v>542</c:v>
                </c:pt>
                <c:pt idx="256">
                  <c:v>560</c:v>
                </c:pt>
                <c:pt idx="257">
                  <c:v>553</c:v>
                </c:pt>
                <c:pt idx="258">
                  <c:v>566</c:v>
                </c:pt>
                <c:pt idx="259">
                  <c:v>562</c:v>
                </c:pt>
                <c:pt idx="260">
                  <c:v>574</c:v>
                </c:pt>
                <c:pt idx="261">
                  <c:v>562</c:v>
                </c:pt>
                <c:pt idx="262">
                  <c:v>563</c:v>
                </c:pt>
                <c:pt idx="263">
                  <c:v>577</c:v>
                </c:pt>
                <c:pt idx="264">
                  <c:v>565</c:v>
                </c:pt>
                <c:pt idx="265">
                  <c:v>558</c:v>
                </c:pt>
                <c:pt idx="266">
                  <c:v>557</c:v>
                </c:pt>
                <c:pt idx="267">
                  <c:v>543</c:v>
                </c:pt>
                <c:pt idx="268">
                  <c:v>548</c:v>
                </c:pt>
                <c:pt idx="269">
                  <c:v>567</c:v>
                </c:pt>
                <c:pt idx="270">
                  <c:v>581</c:v>
                </c:pt>
                <c:pt idx="271">
                  <c:v>594</c:v>
                </c:pt>
                <c:pt idx="272">
                  <c:v>599</c:v>
                </c:pt>
                <c:pt idx="273">
                  <c:v>564</c:v>
                </c:pt>
                <c:pt idx="274">
                  <c:v>553</c:v>
                </c:pt>
                <c:pt idx="275">
                  <c:v>553</c:v>
                </c:pt>
                <c:pt idx="276">
                  <c:v>541</c:v>
                </c:pt>
                <c:pt idx="277">
                  <c:v>542</c:v>
                </c:pt>
                <c:pt idx="278">
                  <c:v>552</c:v>
                </c:pt>
                <c:pt idx="279">
                  <c:v>544</c:v>
                </c:pt>
                <c:pt idx="280">
                  <c:v>557</c:v>
                </c:pt>
                <c:pt idx="281">
                  <c:v>560</c:v>
                </c:pt>
                <c:pt idx="282">
                  <c:v>578</c:v>
                </c:pt>
                <c:pt idx="283">
                  <c:v>566</c:v>
                </c:pt>
                <c:pt idx="284">
                  <c:v>551</c:v>
                </c:pt>
                <c:pt idx="285">
                  <c:v>548</c:v>
                </c:pt>
                <c:pt idx="286">
                  <c:v>563</c:v>
                </c:pt>
                <c:pt idx="287">
                  <c:v>569</c:v>
                </c:pt>
                <c:pt idx="288">
                  <c:v>552</c:v>
                </c:pt>
                <c:pt idx="289">
                  <c:v>554</c:v>
                </c:pt>
                <c:pt idx="290">
                  <c:v>545</c:v>
                </c:pt>
                <c:pt idx="291">
                  <c:v>562</c:v>
                </c:pt>
                <c:pt idx="292">
                  <c:v>614</c:v>
                </c:pt>
                <c:pt idx="293">
                  <c:v>635</c:v>
                </c:pt>
                <c:pt idx="294">
                  <c:v>611</c:v>
                </c:pt>
                <c:pt idx="295">
                  <c:v>567</c:v>
                </c:pt>
                <c:pt idx="296">
                  <c:v>559</c:v>
                </c:pt>
                <c:pt idx="297">
                  <c:v>557</c:v>
                </c:pt>
                <c:pt idx="298">
                  <c:v>557</c:v>
                </c:pt>
                <c:pt idx="299">
                  <c:v>551</c:v>
                </c:pt>
                <c:pt idx="300">
                  <c:v>547</c:v>
                </c:pt>
                <c:pt idx="301">
                  <c:v>551</c:v>
                </c:pt>
                <c:pt idx="302">
                  <c:v>549</c:v>
                </c:pt>
                <c:pt idx="303">
                  <c:v>564</c:v>
                </c:pt>
                <c:pt idx="304">
                  <c:v>555</c:v>
                </c:pt>
                <c:pt idx="305">
                  <c:v>560</c:v>
                </c:pt>
                <c:pt idx="306">
                  <c:v>548</c:v>
                </c:pt>
                <c:pt idx="307">
                  <c:v>553</c:v>
                </c:pt>
                <c:pt idx="308">
                  <c:v>565</c:v>
                </c:pt>
                <c:pt idx="309">
                  <c:v>570</c:v>
                </c:pt>
                <c:pt idx="310">
                  <c:v>558</c:v>
                </c:pt>
                <c:pt idx="311">
                  <c:v>552</c:v>
                </c:pt>
                <c:pt idx="312">
                  <c:v>550</c:v>
                </c:pt>
                <c:pt idx="313">
                  <c:v>581</c:v>
                </c:pt>
                <c:pt idx="314">
                  <c:v>586</c:v>
                </c:pt>
                <c:pt idx="315">
                  <c:v>569</c:v>
                </c:pt>
                <c:pt idx="316">
                  <c:v>550</c:v>
                </c:pt>
                <c:pt idx="317">
                  <c:v>543</c:v>
                </c:pt>
                <c:pt idx="318">
                  <c:v>567</c:v>
                </c:pt>
                <c:pt idx="319">
                  <c:v>562</c:v>
                </c:pt>
                <c:pt idx="320">
                  <c:v>563</c:v>
                </c:pt>
                <c:pt idx="321">
                  <c:v>553</c:v>
                </c:pt>
                <c:pt idx="322">
                  <c:v>555</c:v>
                </c:pt>
                <c:pt idx="323">
                  <c:v>573</c:v>
                </c:pt>
                <c:pt idx="324">
                  <c:v>572</c:v>
                </c:pt>
                <c:pt idx="325">
                  <c:v>571</c:v>
                </c:pt>
                <c:pt idx="326">
                  <c:v>554</c:v>
                </c:pt>
                <c:pt idx="327">
                  <c:v>552</c:v>
                </c:pt>
                <c:pt idx="328">
                  <c:v>553</c:v>
                </c:pt>
                <c:pt idx="329">
                  <c:v>542</c:v>
                </c:pt>
                <c:pt idx="330">
                  <c:v>551</c:v>
                </c:pt>
                <c:pt idx="331">
                  <c:v>544</c:v>
                </c:pt>
                <c:pt idx="332">
                  <c:v>553</c:v>
                </c:pt>
                <c:pt idx="333">
                  <c:v>554</c:v>
                </c:pt>
                <c:pt idx="334">
                  <c:v>568</c:v>
                </c:pt>
                <c:pt idx="335">
                  <c:v>561</c:v>
                </c:pt>
                <c:pt idx="336">
                  <c:v>558</c:v>
                </c:pt>
                <c:pt idx="337">
                  <c:v>558</c:v>
                </c:pt>
                <c:pt idx="338">
                  <c:v>561</c:v>
                </c:pt>
                <c:pt idx="339">
                  <c:v>577</c:v>
                </c:pt>
                <c:pt idx="340">
                  <c:v>549</c:v>
                </c:pt>
                <c:pt idx="341">
                  <c:v>550</c:v>
                </c:pt>
                <c:pt idx="342">
                  <c:v>552</c:v>
                </c:pt>
                <c:pt idx="343">
                  <c:v>556</c:v>
                </c:pt>
                <c:pt idx="344">
                  <c:v>580</c:v>
                </c:pt>
                <c:pt idx="345">
                  <c:v>561</c:v>
                </c:pt>
                <c:pt idx="346">
                  <c:v>565</c:v>
                </c:pt>
                <c:pt idx="347">
                  <c:v>556</c:v>
                </c:pt>
                <c:pt idx="348">
                  <c:v>556</c:v>
                </c:pt>
                <c:pt idx="349">
                  <c:v>544</c:v>
                </c:pt>
                <c:pt idx="350">
                  <c:v>557</c:v>
                </c:pt>
                <c:pt idx="351">
                  <c:v>549</c:v>
                </c:pt>
                <c:pt idx="352">
                  <c:v>552</c:v>
                </c:pt>
                <c:pt idx="353">
                  <c:v>551</c:v>
                </c:pt>
                <c:pt idx="354">
                  <c:v>552</c:v>
                </c:pt>
                <c:pt idx="355">
                  <c:v>563</c:v>
                </c:pt>
                <c:pt idx="356">
                  <c:v>551</c:v>
                </c:pt>
                <c:pt idx="357">
                  <c:v>551</c:v>
                </c:pt>
                <c:pt idx="358">
                  <c:v>551</c:v>
                </c:pt>
                <c:pt idx="359">
                  <c:v>549</c:v>
                </c:pt>
                <c:pt idx="360">
                  <c:v>552</c:v>
                </c:pt>
                <c:pt idx="361">
                  <c:v>548</c:v>
                </c:pt>
                <c:pt idx="362">
                  <c:v>558</c:v>
                </c:pt>
                <c:pt idx="363">
                  <c:v>570</c:v>
                </c:pt>
                <c:pt idx="364">
                  <c:v>578</c:v>
                </c:pt>
                <c:pt idx="365">
                  <c:v>575</c:v>
                </c:pt>
                <c:pt idx="366">
                  <c:v>563</c:v>
                </c:pt>
                <c:pt idx="367">
                  <c:v>563</c:v>
                </c:pt>
                <c:pt idx="368">
                  <c:v>559</c:v>
                </c:pt>
                <c:pt idx="369">
                  <c:v>560</c:v>
                </c:pt>
                <c:pt idx="370">
                  <c:v>553</c:v>
                </c:pt>
                <c:pt idx="371">
                  <c:v>558</c:v>
                </c:pt>
                <c:pt idx="372">
                  <c:v>542</c:v>
                </c:pt>
                <c:pt idx="373">
                  <c:v>551</c:v>
                </c:pt>
                <c:pt idx="374">
                  <c:v>555</c:v>
                </c:pt>
                <c:pt idx="375">
                  <c:v>555</c:v>
                </c:pt>
                <c:pt idx="376">
                  <c:v>543</c:v>
                </c:pt>
                <c:pt idx="377">
                  <c:v>556</c:v>
                </c:pt>
                <c:pt idx="378">
                  <c:v>544</c:v>
                </c:pt>
                <c:pt idx="379">
                  <c:v>544</c:v>
                </c:pt>
                <c:pt idx="380">
                  <c:v>555</c:v>
                </c:pt>
                <c:pt idx="381">
                  <c:v>565</c:v>
                </c:pt>
                <c:pt idx="382">
                  <c:v>583</c:v>
                </c:pt>
                <c:pt idx="383">
                  <c:v>603</c:v>
                </c:pt>
                <c:pt idx="384">
                  <c:v>607</c:v>
                </c:pt>
                <c:pt idx="385">
                  <c:v>589</c:v>
                </c:pt>
                <c:pt idx="386">
                  <c:v>590</c:v>
                </c:pt>
                <c:pt idx="387">
                  <c:v>579</c:v>
                </c:pt>
                <c:pt idx="388">
                  <c:v>577</c:v>
                </c:pt>
                <c:pt idx="389">
                  <c:v>552</c:v>
                </c:pt>
                <c:pt idx="390">
                  <c:v>547</c:v>
                </c:pt>
                <c:pt idx="391">
                  <c:v>556</c:v>
                </c:pt>
                <c:pt idx="392">
                  <c:v>567</c:v>
                </c:pt>
                <c:pt idx="393">
                  <c:v>573</c:v>
                </c:pt>
                <c:pt idx="394">
                  <c:v>575</c:v>
                </c:pt>
                <c:pt idx="395">
                  <c:v>568</c:v>
                </c:pt>
                <c:pt idx="396">
                  <c:v>540</c:v>
                </c:pt>
                <c:pt idx="397">
                  <c:v>542</c:v>
                </c:pt>
                <c:pt idx="398">
                  <c:v>551</c:v>
                </c:pt>
                <c:pt idx="399">
                  <c:v>550</c:v>
                </c:pt>
                <c:pt idx="400">
                  <c:v>553</c:v>
                </c:pt>
                <c:pt idx="401">
                  <c:v>551</c:v>
                </c:pt>
                <c:pt idx="402">
                  <c:v>547</c:v>
                </c:pt>
                <c:pt idx="403">
                  <c:v>556</c:v>
                </c:pt>
                <c:pt idx="404">
                  <c:v>558</c:v>
                </c:pt>
                <c:pt idx="405">
                  <c:v>554</c:v>
                </c:pt>
                <c:pt idx="406">
                  <c:v>567</c:v>
                </c:pt>
                <c:pt idx="407">
                  <c:v>559</c:v>
                </c:pt>
                <c:pt idx="408">
                  <c:v>558</c:v>
                </c:pt>
                <c:pt idx="409">
                  <c:v>556</c:v>
                </c:pt>
                <c:pt idx="410">
                  <c:v>566</c:v>
                </c:pt>
                <c:pt idx="411">
                  <c:v>577</c:v>
                </c:pt>
                <c:pt idx="412">
                  <c:v>569</c:v>
                </c:pt>
                <c:pt idx="413">
                  <c:v>568</c:v>
                </c:pt>
                <c:pt idx="414">
                  <c:v>561</c:v>
                </c:pt>
                <c:pt idx="415">
                  <c:v>572</c:v>
                </c:pt>
                <c:pt idx="416">
                  <c:v>591</c:v>
                </c:pt>
                <c:pt idx="417">
                  <c:v>569</c:v>
                </c:pt>
                <c:pt idx="418">
                  <c:v>565</c:v>
                </c:pt>
                <c:pt idx="419">
                  <c:v>550</c:v>
                </c:pt>
                <c:pt idx="420">
                  <c:v>568</c:v>
                </c:pt>
                <c:pt idx="421">
                  <c:v>569</c:v>
                </c:pt>
                <c:pt idx="422">
                  <c:v>564</c:v>
                </c:pt>
                <c:pt idx="423">
                  <c:v>566</c:v>
                </c:pt>
                <c:pt idx="424">
                  <c:v>556</c:v>
                </c:pt>
                <c:pt idx="425">
                  <c:v>556</c:v>
                </c:pt>
                <c:pt idx="426">
                  <c:v>556</c:v>
                </c:pt>
                <c:pt idx="427">
                  <c:v>553</c:v>
                </c:pt>
                <c:pt idx="428">
                  <c:v>558</c:v>
                </c:pt>
                <c:pt idx="429">
                  <c:v>559</c:v>
                </c:pt>
                <c:pt idx="430">
                  <c:v>548</c:v>
                </c:pt>
                <c:pt idx="431">
                  <c:v>549</c:v>
                </c:pt>
                <c:pt idx="432">
                  <c:v>552</c:v>
                </c:pt>
                <c:pt idx="433">
                  <c:v>555</c:v>
                </c:pt>
                <c:pt idx="434">
                  <c:v>546</c:v>
                </c:pt>
                <c:pt idx="435">
                  <c:v>547</c:v>
                </c:pt>
                <c:pt idx="436">
                  <c:v>552</c:v>
                </c:pt>
                <c:pt idx="437">
                  <c:v>551</c:v>
                </c:pt>
                <c:pt idx="438">
                  <c:v>565</c:v>
                </c:pt>
                <c:pt idx="439">
                  <c:v>562</c:v>
                </c:pt>
                <c:pt idx="440">
                  <c:v>570</c:v>
                </c:pt>
                <c:pt idx="441">
                  <c:v>558</c:v>
                </c:pt>
                <c:pt idx="442">
                  <c:v>553</c:v>
                </c:pt>
                <c:pt idx="443">
                  <c:v>561</c:v>
                </c:pt>
                <c:pt idx="444">
                  <c:v>550</c:v>
                </c:pt>
                <c:pt idx="445">
                  <c:v>545</c:v>
                </c:pt>
                <c:pt idx="446">
                  <c:v>551</c:v>
                </c:pt>
                <c:pt idx="447">
                  <c:v>560</c:v>
                </c:pt>
                <c:pt idx="448">
                  <c:v>557</c:v>
                </c:pt>
                <c:pt idx="449">
                  <c:v>567</c:v>
                </c:pt>
                <c:pt idx="450">
                  <c:v>560</c:v>
                </c:pt>
                <c:pt idx="451">
                  <c:v>555</c:v>
                </c:pt>
                <c:pt idx="452">
                  <c:v>558</c:v>
                </c:pt>
                <c:pt idx="453">
                  <c:v>561</c:v>
                </c:pt>
                <c:pt idx="454">
                  <c:v>555</c:v>
                </c:pt>
                <c:pt idx="455">
                  <c:v>563</c:v>
                </c:pt>
                <c:pt idx="456">
                  <c:v>553</c:v>
                </c:pt>
                <c:pt idx="457">
                  <c:v>547</c:v>
                </c:pt>
                <c:pt idx="458">
                  <c:v>558</c:v>
                </c:pt>
                <c:pt idx="459">
                  <c:v>556</c:v>
                </c:pt>
                <c:pt idx="460">
                  <c:v>582</c:v>
                </c:pt>
                <c:pt idx="461">
                  <c:v>563</c:v>
                </c:pt>
                <c:pt idx="462">
                  <c:v>562</c:v>
                </c:pt>
                <c:pt idx="463">
                  <c:v>568</c:v>
                </c:pt>
                <c:pt idx="464">
                  <c:v>569</c:v>
                </c:pt>
                <c:pt idx="465">
                  <c:v>561</c:v>
                </c:pt>
                <c:pt idx="466">
                  <c:v>577</c:v>
                </c:pt>
                <c:pt idx="467">
                  <c:v>573</c:v>
                </c:pt>
                <c:pt idx="468">
                  <c:v>558</c:v>
                </c:pt>
                <c:pt idx="469">
                  <c:v>554</c:v>
                </c:pt>
                <c:pt idx="470">
                  <c:v>544</c:v>
                </c:pt>
                <c:pt idx="471">
                  <c:v>552</c:v>
                </c:pt>
                <c:pt idx="472">
                  <c:v>550</c:v>
                </c:pt>
                <c:pt idx="473">
                  <c:v>559</c:v>
                </c:pt>
                <c:pt idx="474">
                  <c:v>576</c:v>
                </c:pt>
                <c:pt idx="475">
                  <c:v>572</c:v>
                </c:pt>
                <c:pt idx="476">
                  <c:v>583</c:v>
                </c:pt>
                <c:pt idx="477">
                  <c:v>562</c:v>
                </c:pt>
                <c:pt idx="478">
                  <c:v>567</c:v>
                </c:pt>
                <c:pt idx="479">
                  <c:v>554</c:v>
                </c:pt>
                <c:pt idx="480">
                  <c:v>565</c:v>
                </c:pt>
                <c:pt idx="481">
                  <c:v>559</c:v>
                </c:pt>
                <c:pt idx="482">
                  <c:v>561</c:v>
                </c:pt>
                <c:pt idx="483">
                  <c:v>571</c:v>
                </c:pt>
                <c:pt idx="484">
                  <c:v>551</c:v>
                </c:pt>
                <c:pt idx="485">
                  <c:v>563</c:v>
                </c:pt>
                <c:pt idx="486">
                  <c:v>562</c:v>
                </c:pt>
                <c:pt idx="487">
                  <c:v>564</c:v>
                </c:pt>
                <c:pt idx="488">
                  <c:v>567</c:v>
                </c:pt>
                <c:pt idx="489">
                  <c:v>570</c:v>
                </c:pt>
                <c:pt idx="490">
                  <c:v>555</c:v>
                </c:pt>
                <c:pt idx="491">
                  <c:v>552</c:v>
                </c:pt>
                <c:pt idx="492">
                  <c:v>565</c:v>
                </c:pt>
                <c:pt idx="493">
                  <c:v>558</c:v>
                </c:pt>
                <c:pt idx="494">
                  <c:v>565</c:v>
                </c:pt>
                <c:pt idx="495">
                  <c:v>561</c:v>
                </c:pt>
                <c:pt idx="496">
                  <c:v>553</c:v>
                </c:pt>
                <c:pt idx="497">
                  <c:v>559</c:v>
                </c:pt>
                <c:pt idx="498">
                  <c:v>557</c:v>
                </c:pt>
                <c:pt idx="499">
                  <c:v>550</c:v>
                </c:pt>
                <c:pt idx="500">
                  <c:v>551</c:v>
                </c:pt>
                <c:pt idx="501">
                  <c:v>586</c:v>
                </c:pt>
                <c:pt idx="502">
                  <c:v>556</c:v>
                </c:pt>
                <c:pt idx="503">
                  <c:v>554</c:v>
                </c:pt>
                <c:pt idx="504">
                  <c:v>552</c:v>
                </c:pt>
                <c:pt idx="505">
                  <c:v>544</c:v>
                </c:pt>
                <c:pt idx="506">
                  <c:v>545</c:v>
                </c:pt>
                <c:pt idx="507">
                  <c:v>548</c:v>
                </c:pt>
                <c:pt idx="508">
                  <c:v>544</c:v>
                </c:pt>
                <c:pt idx="509">
                  <c:v>562</c:v>
                </c:pt>
                <c:pt idx="510">
                  <c:v>559</c:v>
                </c:pt>
                <c:pt idx="511">
                  <c:v>567</c:v>
                </c:pt>
                <c:pt idx="512">
                  <c:v>556</c:v>
                </c:pt>
                <c:pt idx="513">
                  <c:v>553</c:v>
                </c:pt>
                <c:pt idx="514">
                  <c:v>549</c:v>
                </c:pt>
                <c:pt idx="515">
                  <c:v>560</c:v>
                </c:pt>
                <c:pt idx="516">
                  <c:v>546</c:v>
                </c:pt>
                <c:pt idx="517">
                  <c:v>569</c:v>
                </c:pt>
                <c:pt idx="518">
                  <c:v>566</c:v>
                </c:pt>
                <c:pt idx="519">
                  <c:v>564</c:v>
                </c:pt>
                <c:pt idx="520">
                  <c:v>556</c:v>
                </c:pt>
                <c:pt idx="521">
                  <c:v>550</c:v>
                </c:pt>
                <c:pt idx="522">
                  <c:v>547</c:v>
                </c:pt>
                <c:pt idx="523">
                  <c:v>562</c:v>
                </c:pt>
                <c:pt idx="524">
                  <c:v>557</c:v>
                </c:pt>
                <c:pt idx="525">
                  <c:v>560</c:v>
                </c:pt>
                <c:pt idx="526">
                  <c:v>568</c:v>
                </c:pt>
                <c:pt idx="527">
                  <c:v>564</c:v>
                </c:pt>
                <c:pt idx="528">
                  <c:v>575</c:v>
                </c:pt>
                <c:pt idx="529">
                  <c:v>551</c:v>
                </c:pt>
                <c:pt idx="530">
                  <c:v>555</c:v>
                </c:pt>
                <c:pt idx="531">
                  <c:v>550</c:v>
                </c:pt>
                <c:pt idx="532">
                  <c:v>550</c:v>
                </c:pt>
                <c:pt idx="533">
                  <c:v>551</c:v>
                </c:pt>
                <c:pt idx="534">
                  <c:v>547</c:v>
                </c:pt>
                <c:pt idx="535">
                  <c:v>559</c:v>
                </c:pt>
                <c:pt idx="536">
                  <c:v>560</c:v>
                </c:pt>
                <c:pt idx="537">
                  <c:v>542</c:v>
                </c:pt>
                <c:pt idx="538">
                  <c:v>549</c:v>
                </c:pt>
                <c:pt idx="539">
                  <c:v>560</c:v>
                </c:pt>
                <c:pt idx="540">
                  <c:v>552</c:v>
                </c:pt>
                <c:pt idx="541">
                  <c:v>559</c:v>
                </c:pt>
                <c:pt idx="542">
                  <c:v>558</c:v>
                </c:pt>
                <c:pt idx="543">
                  <c:v>559</c:v>
                </c:pt>
                <c:pt idx="544">
                  <c:v>580</c:v>
                </c:pt>
                <c:pt idx="545">
                  <c:v>558</c:v>
                </c:pt>
                <c:pt idx="546">
                  <c:v>570</c:v>
                </c:pt>
                <c:pt idx="547">
                  <c:v>558</c:v>
                </c:pt>
                <c:pt idx="548">
                  <c:v>558</c:v>
                </c:pt>
                <c:pt idx="549">
                  <c:v>558</c:v>
                </c:pt>
                <c:pt idx="550">
                  <c:v>555</c:v>
                </c:pt>
                <c:pt idx="551">
                  <c:v>547</c:v>
                </c:pt>
                <c:pt idx="552">
                  <c:v>545</c:v>
                </c:pt>
                <c:pt idx="553">
                  <c:v>557</c:v>
                </c:pt>
                <c:pt idx="554">
                  <c:v>556</c:v>
                </c:pt>
                <c:pt idx="555">
                  <c:v>560</c:v>
                </c:pt>
                <c:pt idx="556">
                  <c:v>558</c:v>
                </c:pt>
                <c:pt idx="557">
                  <c:v>552</c:v>
                </c:pt>
                <c:pt idx="558">
                  <c:v>554</c:v>
                </c:pt>
                <c:pt idx="559">
                  <c:v>561</c:v>
                </c:pt>
                <c:pt idx="560">
                  <c:v>556</c:v>
                </c:pt>
                <c:pt idx="561">
                  <c:v>552</c:v>
                </c:pt>
                <c:pt idx="562">
                  <c:v>549</c:v>
                </c:pt>
                <c:pt idx="563">
                  <c:v>556</c:v>
                </c:pt>
                <c:pt idx="564">
                  <c:v>557</c:v>
                </c:pt>
                <c:pt idx="565">
                  <c:v>559</c:v>
                </c:pt>
                <c:pt idx="566">
                  <c:v>561</c:v>
                </c:pt>
                <c:pt idx="567">
                  <c:v>551</c:v>
                </c:pt>
                <c:pt idx="568">
                  <c:v>558</c:v>
                </c:pt>
                <c:pt idx="569">
                  <c:v>557</c:v>
                </c:pt>
                <c:pt idx="570">
                  <c:v>552</c:v>
                </c:pt>
                <c:pt idx="571">
                  <c:v>563</c:v>
                </c:pt>
                <c:pt idx="572">
                  <c:v>565</c:v>
                </c:pt>
                <c:pt idx="573">
                  <c:v>544</c:v>
                </c:pt>
                <c:pt idx="574">
                  <c:v>551</c:v>
                </c:pt>
                <c:pt idx="575">
                  <c:v>535</c:v>
                </c:pt>
                <c:pt idx="576">
                  <c:v>558</c:v>
                </c:pt>
                <c:pt idx="577">
                  <c:v>547</c:v>
                </c:pt>
                <c:pt idx="578">
                  <c:v>550</c:v>
                </c:pt>
                <c:pt idx="579">
                  <c:v>548</c:v>
                </c:pt>
                <c:pt idx="580">
                  <c:v>550</c:v>
                </c:pt>
                <c:pt idx="581">
                  <c:v>553</c:v>
                </c:pt>
                <c:pt idx="582">
                  <c:v>538</c:v>
                </c:pt>
                <c:pt idx="583">
                  <c:v>548</c:v>
                </c:pt>
                <c:pt idx="584">
                  <c:v>540</c:v>
                </c:pt>
                <c:pt idx="585">
                  <c:v>537</c:v>
                </c:pt>
                <c:pt idx="586">
                  <c:v>558</c:v>
                </c:pt>
                <c:pt idx="587">
                  <c:v>544</c:v>
                </c:pt>
                <c:pt idx="588">
                  <c:v>551</c:v>
                </c:pt>
                <c:pt idx="589">
                  <c:v>545</c:v>
                </c:pt>
                <c:pt idx="590">
                  <c:v>552</c:v>
                </c:pt>
                <c:pt idx="591">
                  <c:v>567</c:v>
                </c:pt>
                <c:pt idx="592">
                  <c:v>559</c:v>
                </c:pt>
                <c:pt idx="593">
                  <c:v>570</c:v>
                </c:pt>
                <c:pt idx="594">
                  <c:v>553</c:v>
                </c:pt>
                <c:pt idx="595">
                  <c:v>552</c:v>
                </c:pt>
                <c:pt idx="596">
                  <c:v>563</c:v>
                </c:pt>
                <c:pt idx="597">
                  <c:v>553</c:v>
                </c:pt>
                <c:pt idx="598">
                  <c:v>551</c:v>
                </c:pt>
                <c:pt idx="599">
                  <c:v>560</c:v>
                </c:pt>
              </c:numCache>
            </c:numRef>
          </c:yVal>
          <c:smooth val="1"/>
          <c:extLst>
            <c:ext xmlns:c16="http://schemas.microsoft.com/office/drawing/2014/chart" uri="{C3380CC4-5D6E-409C-BE32-E72D297353CC}">
              <c16:uniqueId val="{00000002-AE55-4E5E-A7CE-6E398722175E}"/>
            </c:ext>
          </c:extLst>
        </c:ser>
        <c:dLbls>
          <c:showLegendKey val="0"/>
          <c:showVal val="0"/>
          <c:showCatName val="0"/>
          <c:showSerName val="0"/>
          <c:showPercent val="0"/>
          <c:showBubbleSize val="0"/>
        </c:dLbls>
        <c:axId val="292942592"/>
        <c:axId val="292944128"/>
      </c:scatterChart>
      <c:valAx>
        <c:axId val="292942592"/>
        <c:scaling>
          <c:orientation val="minMax"/>
          <c:max val="80"/>
          <c:min val="2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2944128"/>
        <c:crosses val="autoZero"/>
        <c:crossBetween val="midCat"/>
      </c:valAx>
      <c:valAx>
        <c:axId val="292944128"/>
        <c:scaling>
          <c:orientation val="minMax"/>
          <c:max val="1000"/>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2942592"/>
        <c:crosses val="autoZero"/>
        <c:crossBetween val="midCat"/>
      </c:valAx>
      <c:spPr>
        <a:noFill/>
        <a:ln w="15875">
          <a:solidFill>
            <a:sysClr val="windowText" lastClr="000000"/>
          </a:solidFill>
        </a:ln>
        <a:effectLst/>
      </c:spPr>
    </c:plotArea>
    <c:legend>
      <c:legendPos val="r"/>
      <c:layout>
        <c:manualLayout>
          <c:xMode val="edge"/>
          <c:yMode val="edge"/>
          <c:x val="0.77092727045482956"/>
          <c:y val="4.2562247286656738E-2"/>
          <c:w val="0.16294136155232605"/>
          <c:h val="0.2986996696390869"/>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FF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83595800524937"/>
          <c:y val="3.2882035578885971E-2"/>
          <c:w val="0.78946275783323694"/>
          <c:h val="0.76679578165735685"/>
        </c:manualLayout>
      </c:layout>
      <c:scatterChart>
        <c:scatterStyle val="smoothMarker"/>
        <c:varyColors val="0"/>
        <c:ser>
          <c:idx val="3"/>
          <c:order val="0"/>
          <c:tx>
            <c:v>x = 0.0</c:v>
          </c:tx>
          <c:spPr>
            <a:ln w="19050">
              <a:solidFill>
                <a:srgbClr val="C00000"/>
              </a:solidFill>
            </a:ln>
          </c:spPr>
          <c:marker>
            <c:symbol val="circle"/>
            <c:size val="4"/>
            <c:spPr>
              <a:ln>
                <a:solidFill>
                  <a:srgbClr val="C00000"/>
                </a:solidFill>
              </a:ln>
            </c:spPr>
          </c:marker>
          <c:xVal>
            <c:numRef>
              <c:f>Sheet1!$A$10:$A$32</c:f>
              <c:numCache>
                <c:formatCode>0.00E+00</c:formatCode>
                <c:ptCount val="23"/>
                <c:pt idx="0">
                  <c:v>87</c:v>
                </c:pt>
                <c:pt idx="1">
                  <c:v>93</c:v>
                </c:pt>
                <c:pt idx="2">
                  <c:v>97</c:v>
                </c:pt>
                <c:pt idx="3">
                  <c:v>105</c:v>
                </c:pt>
                <c:pt idx="4">
                  <c:v>115</c:v>
                </c:pt>
                <c:pt idx="5">
                  <c:v>122</c:v>
                </c:pt>
                <c:pt idx="6">
                  <c:v>125</c:v>
                </c:pt>
                <c:pt idx="7">
                  <c:v>133</c:v>
                </c:pt>
                <c:pt idx="8">
                  <c:v>143</c:v>
                </c:pt>
                <c:pt idx="9">
                  <c:v>153</c:v>
                </c:pt>
                <c:pt idx="10">
                  <c:v>163</c:v>
                </c:pt>
                <c:pt idx="11">
                  <c:v>173</c:v>
                </c:pt>
                <c:pt idx="12">
                  <c:v>183</c:v>
                </c:pt>
                <c:pt idx="13">
                  <c:v>193</c:v>
                </c:pt>
                <c:pt idx="14">
                  <c:v>203</c:v>
                </c:pt>
                <c:pt idx="15">
                  <c:v>213</c:v>
                </c:pt>
                <c:pt idx="16">
                  <c:v>223</c:v>
                </c:pt>
                <c:pt idx="17">
                  <c:v>233</c:v>
                </c:pt>
                <c:pt idx="18">
                  <c:v>243</c:v>
                </c:pt>
                <c:pt idx="19">
                  <c:v>253</c:v>
                </c:pt>
                <c:pt idx="20">
                  <c:v>263</c:v>
                </c:pt>
                <c:pt idx="21">
                  <c:v>273</c:v>
                </c:pt>
                <c:pt idx="22">
                  <c:v>293</c:v>
                </c:pt>
              </c:numCache>
            </c:numRef>
          </c:xVal>
          <c:yVal>
            <c:numRef>
              <c:f>Sheet1!$E$10:$E$32</c:f>
              <c:numCache>
                <c:formatCode>General</c:formatCode>
                <c:ptCount val="23"/>
                <c:pt idx="3" formatCode="0.00E+00">
                  <c:v>1.0699999999999999E-2</c:v>
                </c:pt>
                <c:pt idx="4" formatCode="0.00E+00">
                  <c:v>2.1909391890924801</c:v>
                </c:pt>
                <c:pt idx="5" formatCode="0.00E+00">
                  <c:v>2.9986933311706498</c:v>
                </c:pt>
                <c:pt idx="6" formatCode="0.00E+00">
                  <c:v>3.1093580196262698</c:v>
                </c:pt>
                <c:pt idx="7" formatCode="0.00E+00">
                  <c:v>3.45220091881861</c:v>
                </c:pt>
                <c:pt idx="8" formatCode="0.00E+00">
                  <c:v>3.6344380465324901</c:v>
                </c:pt>
                <c:pt idx="9" formatCode="0.00E+00">
                  <c:v>3.75610756761141</c:v>
                </c:pt>
                <c:pt idx="10" formatCode="0.00E+00">
                  <c:v>3.97834307331944</c:v>
                </c:pt>
                <c:pt idx="11" formatCode="0.00E+00">
                  <c:v>4.0091000000000001</c:v>
                </c:pt>
                <c:pt idx="12" formatCode="0.00E+00">
                  <c:v>4.1079323040000002</c:v>
                </c:pt>
                <c:pt idx="13" formatCode="0.00E+00">
                  <c:v>4.2281051570299999</c:v>
                </c:pt>
                <c:pt idx="14" formatCode="0.00E+00">
                  <c:v>4.3468048000000001</c:v>
                </c:pt>
                <c:pt idx="15" formatCode="0.00E+00">
                  <c:v>4.4458700000000002</c:v>
                </c:pt>
                <c:pt idx="16" formatCode="0.00E+00">
                  <c:v>4.532</c:v>
                </c:pt>
                <c:pt idx="17" formatCode="0.00E+00">
                  <c:v>4.532</c:v>
                </c:pt>
                <c:pt idx="18" formatCode="0.00E+00">
                  <c:v>4.532</c:v>
                </c:pt>
                <c:pt idx="19" formatCode="0.00E+00">
                  <c:v>4.532</c:v>
                </c:pt>
                <c:pt idx="20" formatCode="0.00E+00">
                  <c:v>4.6319999999999997</c:v>
                </c:pt>
                <c:pt idx="21" formatCode="0.00E+00">
                  <c:v>4.8319999999999999</c:v>
                </c:pt>
                <c:pt idx="22" formatCode="0.00E+00">
                  <c:v>4.9000000000000004</c:v>
                </c:pt>
              </c:numCache>
            </c:numRef>
          </c:yVal>
          <c:smooth val="1"/>
          <c:extLst>
            <c:ext xmlns:c16="http://schemas.microsoft.com/office/drawing/2014/chart" uri="{C3380CC4-5D6E-409C-BE32-E72D297353CC}">
              <c16:uniqueId val="{00000000-C16D-4B8B-820C-87FFD43E0D9E}"/>
            </c:ext>
          </c:extLst>
        </c:ser>
        <c:ser>
          <c:idx val="4"/>
          <c:order val="1"/>
          <c:tx>
            <c:v>x = 0.05</c:v>
          </c:tx>
          <c:spPr>
            <a:ln w="19050">
              <a:solidFill>
                <a:srgbClr val="0070C0"/>
              </a:solidFill>
            </a:ln>
          </c:spPr>
          <c:marker>
            <c:symbol val="triangle"/>
            <c:size val="4"/>
          </c:marker>
          <c:xVal>
            <c:numRef>
              <c:f>Sheet1!$A$10:$A$32</c:f>
              <c:numCache>
                <c:formatCode>0.00E+00</c:formatCode>
                <c:ptCount val="23"/>
                <c:pt idx="0">
                  <c:v>87</c:v>
                </c:pt>
                <c:pt idx="1">
                  <c:v>93</c:v>
                </c:pt>
                <c:pt idx="2">
                  <c:v>97</c:v>
                </c:pt>
                <c:pt idx="3">
                  <c:v>105</c:v>
                </c:pt>
                <c:pt idx="4">
                  <c:v>115</c:v>
                </c:pt>
                <c:pt idx="5">
                  <c:v>122</c:v>
                </c:pt>
                <c:pt idx="6">
                  <c:v>125</c:v>
                </c:pt>
                <c:pt idx="7">
                  <c:v>133</c:v>
                </c:pt>
                <c:pt idx="8">
                  <c:v>143</c:v>
                </c:pt>
                <c:pt idx="9">
                  <c:v>153</c:v>
                </c:pt>
                <c:pt idx="10">
                  <c:v>163</c:v>
                </c:pt>
                <c:pt idx="11">
                  <c:v>173</c:v>
                </c:pt>
                <c:pt idx="12">
                  <c:v>183</c:v>
                </c:pt>
                <c:pt idx="13">
                  <c:v>193</c:v>
                </c:pt>
                <c:pt idx="14">
                  <c:v>203</c:v>
                </c:pt>
                <c:pt idx="15">
                  <c:v>213</c:v>
                </c:pt>
                <c:pt idx="16">
                  <c:v>223</c:v>
                </c:pt>
                <c:pt idx="17">
                  <c:v>233</c:v>
                </c:pt>
                <c:pt idx="18">
                  <c:v>243</c:v>
                </c:pt>
                <c:pt idx="19">
                  <c:v>253</c:v>
                </c:pt>
                <c:pt idx="20">
                  <c:v>263</c:v>
                </c:pt>
                <c:pt idx="21">
                  <c:v>273</c:v>
                </c:pt>
                <c:pt idx="22">
                  <c:v>293</c:v>
                </c:pt>
              </c:numCache>
            </c:numRef>
          </c:xVal>
          <c:yVal>
            <c:numRef>
              <c:f>Sheet1!$F$10:$F$32</c:f>
              <c:numCache>
                <c:formatCode>General</c:formatCode>
                <c:ptCount val="23"/>
                <c:pt idx="4" formatCode="0.00E+00">
                  <c:v>0.06</c:v>
                </c:pt>
                <c:pt idx="5" formatCode="0.00E+00">
                  <c:v>2.2195499999999999</c:v>
                </c:pt>
                <c:pt idx="6" formatCode="0.00E+00">
                  <c:v>2.5291964392201001</c:v>
                </c:pt>
                <c:pt idx="7" formatCode="0.00E+00">
                  <c:v>3.2090999999999998</c:v>
                </c:pt>
                <c:pt idx="8" formatCode="0.00E+00">
                  <c:v>3.3153000000000001</c:v>
                </c:pt>
                <c:pt idx="9" formatCode="0.00E+00">
                  <c:v>3.3797000000000001</c:v>
                </c:pt>
                <c:pt idx="10" formatCode="0.00E+00">
                  <c:v>3.4108999999999998</c:v>
                </c:pt>
                <c:pt idx="11" formatCode="0.00E+00">
                  <c:v>3.51</c:v>
                </c:pt>
                <c:pt idx="12" formatCode="0.00E+00">
                  <c:v>3.57</c:v>
                </c:pt>
                <c:pt idx="13" formatCode="0.00E+00">
                  <c:v>3.64</c:v>
                </c:pt>
                <c:pt idx="14" formatCode="0.00E+00">
                  <c:v>3.73</c:v>
                </c:pt>
                <c:pt idx="15" formatCode="0.00E+00">
                  <c:v>3.84</c:v>
                </c:pt>
                <c:pt idx="16" formatCode="0.00E+00">
                  <c:v>3.96</c:v>
                </c:pt>
                <c:pt idx="17" formatCode="0.00E+00">
                  <c:v>4.0907999999999998</c:v>
                </c:pt>
                <c:pt idx="18" formatCode="0.00E+00">
                  <c:v>4.18</c:v>
                </c:pt>
                <c:pt idx="19" formatCode="0.00E+00">
                  <c:v>4.1197999999999997</c:v>
                </c:pt>
                <c:pt idx="20" formatCode="0.00E+00">
                  <c:v>4.2247000000000003</c:v>
                </c:pt>
                <c:pt idx="21" formatCode="0.00E+00">
                  <c:v>4.2130000000000001</c:v>
                </c:pt>
                <c:pt idx="22" formatCode="0.00E+00">
                  <c:v>4.2130000000000001</c:v>
                </c:pt>
              </c:numCache>
            </c:numRef>
          </c:yVal>
          <c:smooth val="1"/>
          <c:extLst>
            <c:ext xmlns:c16="http://schemas.microsoft.com/office/drawing/2014/chart" uri="{C3380CC4-5D6E-409C-BE32-E72D297353CC}">
              <c16:uniqueId val="{00000001-C16D-4B8B-820C-87FFD43E0D9E}"/>
            </c:ext>
          </c:extLst>
        </c:ser>
        <c:ser>
          <c:idx val="5"/>
          <c:order val="2"/>
          <c:tx>
            <c:v>x = 0.1</c:v>
          </c:tx>
          <c:spPr>
            <a:ln w="19050">
              <a:solidFill>
                <a:srgbClr val="7030A0"/>
              </a:solidFill>
            </a:ln>
          </c:spPr>
          <c:marker>
            <c:symbol val="square"/>
            <c:size val="3"/>
            <c:spPr>
              <a:ln>
                <a:solidFill>
                  <a:srgbClr val="FF0000"/>
                </a:solidFill>
              </a:ln>
            </c:spPr>
          </c:marker>
          <c:xVal>
            <c:numRef>
              <c:f>Sheet1!$A$10:$A$32</c:f>
              <c:numCache>
                <c:formatCode>0.00E+00</c:formatCode>
                <c:ptCount val="23"/>
                <c:pt idx="0">
                  <c:v>87</c:v>
                </c:pt>
                <c:pt idx="1">
                  <c:v>93</c:v>
                </c:pt>
                <c:pt idx="2">
                  <c:v>97</c:v>
                </c:pt>
                <c:pt idx="3">
                  <c:v>105</c:v>
                </c:pt>
                <c:pt idx="4">
                  <c:v>115</c:v>
                </c:pt>
                <c:pt idx="5">
                  <c:v>122</c:v>
                </c:pt>
                <c:pt idx="6">
                  <c:v>125</c:v>
                </c:pt>
                <c:pt idx="7">
                  <c:v>133</c:v>
                </c:pt>
                <c:pt idx="8">
                  <c:v>143</c:v>
                </c:pt>
                <c:pt idx="9">
                  <c:v>153</c:v>
                </c:pt>
                <c:pt idx="10">
                  <c:v>163</c:v>
                </c:pt>
                <c:pt idx="11">
                  <c:v>173</c:v>
                </c:pt>
                <c:pt idx="12">
                  <c:v>183</c:v>
                </c:pt>
                <c:pt idx="13">
                  <c:v>193</c:v>
                </c:pt>
                <c:pt idx="14">
                  <c:v>203</c:v>
                </c:pt>
                <c:pt idx="15">
                  <c:v>213</c:v>
                </c:pt>
                <c:pt idx="16">
                  <c:v>223</c:v>
                </c:pt>
                <c:pt idx="17">
                  <c:v>233</c:v>
                </c:pt>
                <c:pt idx="18">
                  <c:v>243</c:v>
                </c:pt>
                <c:pt idx="19">
                  <c:v>253</c:v>
                </c:pt>
                <c:pt idx="20">
                  <c:v>263</c:v>
                </c:pt>
                <c:pt idx="21">
                  <c:v>273</c:v>
                </c:pt>
                <c:pt idx="22">
                  <c:v>293</c:v>
                </c:pt>
              </c:numCache>
            </c:numRef>
          </c:xVal>
          <c:yVal>
            <c:numRef>
              <c:f>Sheet1!$G$10:$G$32</c:f>
              <c:numCache>
                <c:formatCode>General</c:formatCode>
                <c:ptCount val="23"/>
                <c:pt idx="5" formatCode="0.00E+00">
                  <c:v>0.06</c:v>
                </c:pt>
                <c:pt idx="6" formatCode="0.00E+00">
                  <c:v>1.45</c:v>
                </c:pt>
                <c:pt idx="7" formatCode="0.00E+00">
                  <c:v>2.7921919643000002</c:v>
                </c:pt>
                <c:pt idx="8" formatCode="0.00E+00">
                  <c:v>3.1749999999999998</c:v>
                </c:pt>
                <c:pt idx="9" formatCode="0.00E+00">
                  <c:v>3.1996439219999999</c:v>
                </c:pt>
                <c:pt idx="10" formatCode="0.00E+00">
                  <c:v>3.3</c:v>
                </c:pt>
                <c:pt idx="11" formatCode="0.00E+00">
                  <c:v>3.31</c:v>
                </c:pt>
                <c:pt idx="12" formatCode="0.00E+00">
                  <c:v>3.37</c:v>
                </c:pt>
                <c:pt idx="13" formatCode="0.00E+00">
                  <c:v>3.3839999999999999</c:v>
                </c:pt>
                <c:pt idx="14" formatCode="0.00E+00">
                  <c:v>3.39</c:v>
                </c:pt>
                <c:pt idx="15" formatCode="0.00E+00">
                  <c:v>3.44</c:v>
                </c:pt>
                <c:pt idx="16" formatCode="0.00E+00">
                  <c:v>3.52</c:v>
                </c:pt>
                <c:pt idx="17" formatCode="0.00E+00">
                  <c:v>3.6080000000000001</c:v>
                </c:pt>
                <c:pt idx="18" formatCode="0.00E+00">
                  <c:v>3.645</c:v>
                </c:pt>
                <c:pt idx="19" formatCode="0.00E+00">
                  <c:v>3.6812800000000001</c:v>
                </c:pt>
                <c:pt idx="20" formatCode="0.00E+00">
                  <c:v>3.7246999999999999</c:v>
                </c:pt>
                <c:pt idx="21" formatCode="0.00E+00">
                  <c:v>3.7130000000000001</c:v>
                </c:pt>
                <c:pt idx="22" formatCode="0.00E+00">
                  <c:v>3.7113</c:v>
                </c:pt>
              </c:numCache>
            </c:numRef>
          </c:yVal>
          <c:smooth val="1"/>
          <c:extLst>
            <c:ext xmlns:c16="http://schemas.microsoft.com/office/drawing/2014/chart" uri="{C3380CC4-5D6E-409C-BE32-E72D297353CC}">
              <c16:uniqueId val="{00000002-C16D-4B8B-820C-87FFD43E0D9E}"/>
            </c:ext>
          </c:extLst>
        </c:ser>
        <c:dLbls>
          <c:showLegendKey val="0"/>
          <c:showVal val="0"/>
          <c:showCatName val="0"/>
          <c:showSerName val="0"/>
          <c:showPercent val="0"/>
          <c:showBubbleSize val="0"/>
        </c:dLbls>
        <c:axId val="293367808"/>
        <c:axId val="293369728"/>
      </c:scatterChart>
      <c:valAx>
        <c:axId val="293367808"/>
        <c:scaling>
          <c:orientation val="minMax"/>
          <c:max val="300"/>
          <c:min val="100"/>
        </c:scaling>
        <c:delete val="0"/>
        <c:axPos val="b"/>
        <c:numFmt formatCode="General" sourceLinked="0"/>
        <c:majorTickMark val="out"/>
        <c:minorTickMark val="none"/>
        <c:tickLblPos val="nextTo"/>
        <c:crossAx val="293369728"/>
        <c:crosses val="autoZero"/>
        <c:crossBetween val="midCat"/>
      </c:valAx>
      <c:valAx>
        <c:axId val="293369728"/>
        <c:scaling>
          <c:orientation val="minMax"/>
          <c:max val="6"/>
        </c:scaling>
        <c:delete val="0"/>
        <c:axPos val="l"/>
        <c:majorGridlines>
          <c:spPr>
            <a:ln>
              <a:solidFill>
                <a:schemeClr val="bg1"/>
              </a:solidFill>
            </a:ln>
          </c:spPr>
        </c:majorGridlines>
        <c:numFmt formatCode="General" sourceLinked="0"/>
        <c:majorTickMark val="out"/>
        <c:minorTickMark val="none"/>
        <c:tickLblPos val="nextTo"/>
        <c:crossAx val="293367808"/>
        <c:crosses val="autoZero"/>
        <c:crossBetween val="midCat"/>
      </c:valAx>
      <c:spPr>
        <a:ln>
          <a:solidFill>
            <a:schemeClr val="tx1"/>
          </a:solidFill>
        </a:ln>
      </c:spPr>
    </c:plotArea>
    <c:legend>
      <c:legendPos val="l"/>
      <c:layout>
        <c:manualLayout>
          <c:xMode val="edge"/>
          <c:yMode val="edge"/>
          <c:x val="0.17316570098549"/>
          <c:y val="5.2387065478201385E-2"/>
          <c:w val="0.2508477690288714"/>
          <c:h val="0.24781095432377878"/>
        </c:manualLayout>
      </c:layout>
      <c:overlay val="0"/>
      <c:txPr>
        <a:bodyPr/>
        <a:lstStyle/>
        <a:p>
          <a:pPr>
            <a:defRPr sz="800" b="1"/>
          </a:pPr>
          <a:endParaRPr lang="en-US"/>
        </a:p>
      </c:txPr>
    </c:legend>
    <c:plotVisOnly val="1"/>
    <c:dispBlanksAs val="gap"/>
    <c:showDLblsOverMax val="0"/>
  </c:chart>
  <c:spPr>
    <a:ln>
      <a:solidFill>
        <a:schemeClr val="bg1"/>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0.40222</cdr:x>
      <cdr:y>0.884</cdr:y>
    </cdr:from>
    <cdr:to>
      <cdr:x>0.55283</cdr:x>
      <cdr:y>1</cdr:y>
    </cdr:to>
    <cdr:sp macro="" textlink="">
      <cdr:nvSpPr>
        <cdr:cNvPr id="3" name="مربع نص 2">
          <a:extLst xmlns:a="http://schemas.openxmlformats.org/drawingml/2006/main">
            <a:ext uri="{FF2B5EF4-FFF2-40B4-BE49-F238E27FC236}">
              <a16:creationId xmlns:a16="http://schemas.microsoft.com/office/drawing/2014/main" id="{5FA79CF8-698F-B957-CAEA-ECC15B628728}"/>
            </a:ext>
          </a:extLst>
        </cdr:cNvPr>
        <cdr:cNvSpPr txBox="1"/>
      </cdr:nvSpPr>
      <cdr:spPr>
        <a:xfrm xmlns:a="http://schemas.openxmlformats.org/drawingml/2006/main">
          <a:off x="1529904" y="2159475"/>
          <a:ext cx="572868" cy="2833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200" b="1" i="0" baseline="0">
              <a:effectLst/>
              <a:latin typeface="+mn-lt"/>
              <a:ea typeface="+mn-ea"/>
              <a:cs typeface="+mn-cs"/>
            </a:rPr>
            <a:t>2</a:t>
          </a:r>
          <a:r>
            <a:rPr lang="en-US" sz="1200" b="1" i="0" baseline="0">
              <a:effectLst/>
              <a:latin typeface="Symbol" panose="05050102010706020507" pitchFamily="18" charset="2"/>
              <a:ea typeface="+mn-ea"/>
              <a:cs typeface="+mn-cs"/>
            </a:rPr>
            <a:t>q </a:t>
          </a:r>
          <a:r>
            <a:rPr lang="en-US" sz="1200" b="1" i="0" baseline="0">
              <a:effectLst/>
              <a:latin typeface="+mn-lt"/>
              <a:ea typeface="+mn-ea"/>
              <a:cs typeface="+mn-cs"/>
            </a:rPr>
            <a:t>(deg.)</a:t>
          </a:r>
          <a:endParaRPr lang="en-US" sz="1200">
            <a:effectLst/>
          </a:endParaRPr>
        </a:p>
        <a:p xmlns:a="http://schemas.openxmlformats.org/drawingml/2006/main">
          <a:endParaRPr lang="en-US" sz="1400"/>
        </a:p>
      </cdr:txBody>
    </cdr:sp>
  </cdr:relSizeAnchor>
  <cdr:relSizeAnchor xmlns:cdr="http://schemas.openxmlformats.org/drawingml/2006/chartDrawing">
    <cdr:from>
      <cdr:x>0.22597</cdr:x>
      <cdr:y>0.06595</cdr:y>
    </cdr:from>
    <cdr:to>
      <cdr:x>0.25789</cdr:x>
      <cdr:y>0.21125</cdr:y>
    </cdr:to>
    <cdr:sp macro="" textlink="">
      <cdr:nvSpPr>
        <cdr:cNvPr id="4" name="مربع نص 3">
          <a:extLst xmlns:a="http://schemas.openxmlformats.org/drawingml/2006/main">
            <a:ext uri="{FF2B5EF4-FFF2-40B4-BE49-F238E27FC236}">
              <a16:creationId xmlns:a16="http://schemas.microsoft.com/office/drawing/2014/main" id="{FF905513-D403-0FEC-6734-1790E5DFB168}"/>
            </a:ext>
          </a:extLst>
        </cdr:cNvPr>
        <cdr:cNvSpPr txBox="1"/>
      </cdr:nvSpPr>
      <cdr:spPr>
        <a:xfrm xmlns:a="http://schemas.openxmlformats.org/drawingml/2006/main" rot="16200000">
          <a:off x="1038624" y="234906"/>
          <a:ext cx="329475" cy="1587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103</a:t>
          </a:r>
          <a:r>
            <a:rPr lang="en-US" sz="800" b="1"/>
            <a:t>)</a:t>
          </a:r>
        </a:p>
      </cdr:txBody>
    </cdr:sp>
  </cdr:relSizeAnchor>
  <cdr:relSizeAnchor xmlns:cdr="http://schemas.openxmlformats.org/drawingml/2006/chartDrawing">
    <cdr:from>
      <cdr:x>0.24969</cdr:x>
      <cdr:y>0.11029</cdr:y>
    </cdr:from>
    <cdr:to>
      <cdr:x>0.28762</cdr:x>
      <cdr:y>0.22838</cdr:y>
    </cdr:to>
    <cdr:sp macro="" textlink="">
      <cdr:nvSpPr>
        <cdr:cNvPr id="5" name="مربع نص 4">
          <a:extLst xmlns:a="http://schemas.openxmlformats.org/drawingml/2006/main">
            <a:ext uri="{FF2B5EF4-FFF2-40B4-BE49-F238E27FC236}">
              <a16:creationId xmlns:a16="http://schemas.microsoft.com/office/drawing/2014/main" id="{7139C668-D929-AF6F-E2E5-F2E93E80EE39}"/>
            </a:ext>
          </a:extLst>
        </cdr:cNvPr>
        <cdr:cNvSpPr txBox="1"/>
      </cdr:nvSpPr>
      <cdr:spPr>
        <a:xfrm xmlns:a="http://schemas.openxmlformats.org/drawingml/2006/main" rot="16041447">
          <a:off x="1202392" y="289637"/>
          <a:ext cx="267785" cy="1886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104</a:t>
          </a:r>
          <a:r>
            <a:rPr lang="en-US" sz="800" b="1"/>
            <a:t>)</a:t>
          </a:r>
        </a:p>
      </cdr:txBody>
    </cdr:sp>
  </cdr:relSizeAnchor>
  <cdr:relSizeAnchor xmlns:cdr="http://schemas.openxmlformats.org/drawingml/2006/chartDrawing">
    <cdr:from>
      <cdr:x>0.20125</cdr:x>
      <cdr:y>0.09868</cdr:y>
    </cdr:from>
    <cdr:to>
      <cdr:x>0.23672</cdr:x>
      <cdr:y>0.23578</cdr:y>
    </cdr:to>
    <cdr:sp macro="" textlink="">
      <cdr:nvSpPr>
        <cdr:cNvPr id="6" name="مربع نص 5">
          <a:extLst xmlns:a="http://schemas.openxmlformats.org/drawingml/2006/main">
            <a:ext uri="{FF2B5EF4-FFF2-40B4-BE49-F238E27FC236}">
              <a16:creationId xmlns:a16="http://schemas.microsoft.com/office/drawing/2014/main" id="{B8C4562E-6689-31BB-513C-56FDBA961D9C}"/>
            </a:ext>
          </a:extLst>
        </cdr:cNvPr>
        <cdr:cNvSpPr txBox="1"/>
      </cdr:nvSpPr>
      <cdr:spPr>
        <a:xfrm xmlns:a="http://schemas.openxmlformats.org/drawingml/2006/main" rot="16200000">
          <a:off x="933767" y="291005"/>
          <a:ext cx="310894" cy="1763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005</a:t>
          </a:r>
          <a:r>
            <a:rPr lang="en-US" sz="800" b="1"/>
            <a:t>)</a:t>
          </a:r>
        </a:p>
      </cdr:txBody>
    </cdr:sp>
  </cdr:relSizeAnchor>
  <cdr:relSizeAnchor xmlns:cdr="http://schemas.openxmlformats.org/drawingml/2006/chartDrawing">
    <cdr:from>
      <cdr:x>0.29922</cdr:x>
      <cdr:y>0.13989</cdr:y>
    </cdr:from>
    <cdr:to>
      <cdr:x>0.33579</cdr:x>
      <cdr:y>0.28829</cdr:y>
    </cdr:to>
    <cdr:sp macro="" textlink="">
      <cdr:nvSpPr>
        <cdr:cNvPr id="7" name="مربع نص 6">
          <a:extLst xmlns:a="http://schemas.openxmlformats.org/drawingml/2006/main">
            <a:ext uri="{FF2B5EF4-FFF2-40B4-BE49-F238E27FC236}">
              <a16:creationId xmlns:a16="http://schemas.microsoft.com/office/drawing/2014/main" id="{15D70BAD-6D92-6AAC-3846-29E802F6C0A9}"/>
            </a:ext>
          </a:extLst>
        </cdr:cNvPr>
        <cdr:cNvSpPr txBox="1"/>
      </cdr:nvSpPr>
      <cdr:spPr>
        <a:xfrm xmlns:a="http://schemas.openxmlformats.org/drawingml/2006/main" rot="16200000">
          <a:off x="1860460" y="558352"/>
          <a:ext cx="470693" cy="2413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105</a:t>
          </a:r>
          <a:r>
            <a:rPr lang="en-US" sz="800" b="1"/>
            <a:t>)</a:t>
          </a:r>
        </a:p>
      </cdr:txBody>
    </cdr:sp>
  </cdr:relSizeAnchor>
  <cdr:relSizeAnchor xmlns:cdr="http://schemas.openxmlformats.org/drawingml/2006/chartDrawing">
    <cdr:from>
      <cdr:x>0.33136</cdr:x>
      <cdr:y>0.14991</cdr:y>
    </cdr:from>
    <cdr:to>
      <cdr:x>0.38455</cdr:x>
      <cdr:y>0.29982</cdr:y>
    </cdr:to>
    <cdr:sp macro="" textlink="">
      <cdr:nvSpPr>
        <cdr:cNvPr id="8" name="مربع نص 7">
          <a:extLst xmlns:a="http://schemas.openxmlformats.org/drawingml/2006/main">
            <a:ext uri="{FF2B5EF4-FFF2-40B4-BE49-F238E27FC236}">
              <a16:creationId xmlns:a16="http://schemas.microsoft.com/office/drawing/2014/main" id="{9EACC61F-92DB-2C0D-6EA6-0B224BDA52C7}"/>
            </a:ext>
          </a:extLst>
        </cdr:cNvPr>
        <cdr:cNvSpPr txBox="1"/>
      </cdr:nvSpPr>
      <cdr:spPr>
        <a:xfrm xmlns:a="http://schemas.openxmlformats.org/drawingml/2006/main" rot="16200000">
          <a:off x="2125067" y="537665"/>
          <a:ext cx="475489" cy="3511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113</a:t>
          </a:r>
          <a:r>
            <a:rPr lang="en-US" sz="800" b="1"/>
            <a:t>)</a:t>
          </a:r>
        </a:p>
      </cdr:txBody>
    </cdr:sp>
  </cdr:relSizeAnchor>
  <cdr:relSizeAnchor xmlns:cdr="http://schemas.openxmlformats.org/drawingml/2006/chartDrawing">
    <cdr:from>
      <cdr:x>0.37569</cdr:x>
      <cdr:y>0.16375</cdr:y>
    </cdr:from>
    <cdr:to>
      <cdr:x>0.41559</cdr:x>
      <cdr:y>0.31135</cdr:y>
    </cdr:to>
    <cdr:sp macro="" textlink="">
      <cdr:nvSpPr>
        <cdr:cNvPr id="9" name="مربع نص 8">
          <a:extLst xmlns:a="http://schemas.openxmlformats.org/drawingml/2006/main">
            <a:ext uri="{FF2B5EF4-FFF2-40B4-BE49-F238E27FC236}">
              <a16:creationId xmlns:a16="http://schemas.microsoft.com/office/drawing/2014/main" id="{D8E1B3C3-7A79-7DBD-2A79-4AD1CD22D3AE}"/>
            </a:ext>
          </a:extLst>
        </cdr:cNvPr>
        <cdr:cNvSpPr txBox="1"/>
      </cdr:nvSpPr>
      <cdr:spPr>
        <a:xfrm xmlns:a="http://schemas.openxmlformats.org/drawingml/2006/main" rot="16200000">
          <a:off x="2377443" y="621791"/>
          <a:ext cx="468173" cy="2633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106</a:t>
          </a:r>
          <a:r>
            <a:rPr lang="en-US" sz="800" b="1"/>
            <a:t>)</a:t>
          </a:r>
        </a:p>
      </cdr:txBody>
    </cdr:sp>
  </cdr:relSizeAnchor>
  <cdr:relSizeAnchor xmlns:cdr="http://schemas.openxmlformats.org/drawingml/2006/chartDrawing">
    <cdr:from>
      <cdr:x>0.41033</cdr:x>
      <cdr:y>0.20291</cdr:y>
    </cdr:from>
    <cdr:to>
      <cdr:x>0.45466</cdr:x>
      <cdr:y>0.35974</cdr:y>
    </cdr:to>
    <cdr:sp macro="" textlink="">
      <cdr:nvSpPr>
        <cdr:cNvPr id="10" name="مربع نص 9">
          <a:extLst xmlns:a="http://schemas.openxmlformats.org/drawingml/2006/main">
            <a:ext uri="{FF2B5EF4-FFF2-40B4-BE49-F238E27FC236}">
              <a16:creationId xmlns:a16="http://schemas.microsoft.com/office/drawing/2014/main" id="{E8358BEC-8AFB-431F-9985-CD212176258B}"/>
            </a:ext>
          </a:extLst>
        </cdr:cNvPr>
        <cdr:cNvSpPr txBox="1"/>
      </cdr:nvSpPr>
      <cdr:spPr>
        <a:xfrm xmlns:a="http://schemas.openxmlformats.org/drawingml/2006/main" rot="16200000">
          <a:off x="1973419" y="527685"/>
          <a:ext cx="355622" cy="2204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H-(</a:t>
          </a:r>
          <a:r>
            <a:rPr lang="tr-TR" sz="800" b="1"/>
            <a:t>203</a:t>
          </a:r>
          <a:r>
            <a:rPr lang="en-US" sz="800" b="1"/>
            <a:t>)</a:t>
          </a:r>
        </a:p>
      </cdr:txBody>
    </cdr:sp>
  </cdr:relSizeAnchor>
  <cdr:relSizeAnchor xmlns:cdr="http://schemas.openxmlformats.org/drawingml/2006/chartDrawing">
    <cdr:from>
      <cdr:x>0.5054</cdr:x>
      <cdr:y>0.21486</cdr:y>
    </cdr:from>
    <cdr:to>
      <cdr:x>0.53643</cdr:x>
      <cdr:y>0.35785</cdr:y>
    </cdr:to>
    <cdr:sp macro="" textlink="">
      <cdr:nvSpPr>
        <cdr:cNvPr id="11" name="مربع نص 10">
          <a:extLst xmlns:a="http://schemas.openxmlformats.org/drawingml/2006/main">
            <a:ext uri="{FF2B5EF4-FFF2-40B4-BE49-F238E27FC236}">
              <a16:creationId xmlns:a16="http://schemas.microsoft.com/office/drawing/2014/main" id="{9E6F9DB6-0DD0-AD54-30B7-7E9C3C6352C4}"/>
            </a:ext>
          </a:extLst>
        </cdr:cNvPr>
        <cdr:cNvSpPr txBox="1"/>
      </cdr:nvSpPr>
      <cdr:spPr>
        <a:xfrm xmlns:a="http://schemas.openxmlformats.org/drawingml/2006/main" rot="16200000">
          <a:off x="2412182" y="639090"/>
          <a:ext cx="357656" cy="1543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L-(</a:t>
          </a:r>
          <a:r>
            <a:rPr lang="tr-TR" sz="800" b="1"/>
            <a:t>214</a:t>
          </a:r>
          <a:r>
            <a:rPr lang="en-US" sz="800" b="1"/>
            <a:t>)</a:t>
          </a:r>
        </a:p>
      </cdr:txBody>
    </cdr:sp>
  </cdr:relSizeAnchor>
  <cdr:relSizeAnchor xmlns:cdr="http://schemas.openxmlformats.org/drawingml/2006/chartDrawing">
    <cdr:from>
      <cdr:x>0.35352</cdr:x>
      <cdr:y>0.1845</cdr:y>
    </cdr:from>
    <cdr:to>
      <cdr:x>0.39231</cdr:x>
      <cdr:y>0.33211</cdr:y>
    </cdr:to>
    <cdr:sp macro="" textlink="">
      <cdr:nvSpPr>
        <cdr:cNvPr id="12" name="مربع نص 11">
          <a:extLst xmlns:a="http://schemas.openxmlformats.org/drawingml/2006/main">
            <a:ext uri="{FF2B5EF4-FFF2-40B4-BE49-F238E27FC236}">
              <a16:creationId xmlns:a16="http://schemas.microsoft.com/office/drawing/2014/main" id="{B4854200-1444-D631-AFEE-04C55F14B457}"/>
            </a:ext>
          </a:extLst>
        </cdr:cNvPr>
        <cdr:cNvSpPr txBox="1"/>
      </cdr:nvSpPr>
      <cdr:spPr>
        <a:xfrm xmlns:a="http://schemas.openxmlformats.org/drawingml/2006/main" rot="16200000">
          <a:off x="2227481" y="691286"/>
          <a:ext cx="468173" cy="25603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L-(</a:t>
          </a:r>
          <a:r>
            <a:rPr lang="tr-TR" sz="800" b="1"/>
            <a:t>223</a:t>
          </a:r>
          <a:r>
            <a:rPr lang="en-US" sz="800" b="1"/>
            <a:t>)</a:t>
          </a:r>
        </a:p>
      </cdr:txBody>
    </cdr:sp>
  </cdr:relSizeAnchor>
  <cdr:relSizeAnchor xmlns:cdr="http://schemas.openxmlformats.org/drawingml/2006/chartDrawing">
    <cdr:from>
      <cdr:x>0</cdr:x>
      <cdr:y>0.14246</cdr:y>
    </cdr:from>
    <cdr:to>
      <cdr:x>0.07176</cdr:x>
      <cdr:y>0.67297</cdr:y>
    </cdr:to>
    <cdr:sp macro="" textlink="">
      <cdr:nvSpPr>
        <cdr:cNvPr id="2" name="مربع نص 1">
          <a:extLst xmlns:a="http://schemas.openxmlformats.org/drawingml/2006/main">
            <a:ext uri="{FF2B5EF4-FFF2-40B4-BE49-F238E27FC236}">
              <a16:creationId xmlns:a16="http://schemas.microsoft.com/office/drawing/2014/main" id="{BF8AB3EB-07D9-40CE-021A-B181F364C44E}"/>
            </a:ext>
          </a:extLst>
        </cdr:cNvPr>
        <cdr:cNvSpPr txBox="1"/>
      </cdr:nvSpPr>
      <cdr:spPr>
        <a:xfrm xmlns:a="http://schemas.openxmlformats.org/drawingml/2006/main" rot="16200000">
          <a:off x="-511498" y="859516"/>
          <a:ext cx="1295951" cy="2729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400" b="1" i="0" baseline="0">
              <a:effectLst/>
              <a:latin typeface="+mn-lt"/>
              <a:ea typeface="+mn-ea"/>
              <a:cs typeface="+mn-cs"/>
            </a:rPr>
            <a:t>intencity  (a.u.)</a:t>
          </a:r>
          <a:endParaRPr lang="en-US" sz="1400">
            <a:effectLst/>
          </a:endParaRPr>
        </a:p>
        <a:p xmlns:a="http://schemas.openxmlformats.org/drawingml/2006/main">
          <a:endParaRPr lang="en-US" sz="1400"/>
        </a:p>
      </cdr:txBody>
    </cdr:sp>
  </cdr:relSizeAnchor>
</c:userShapes>
</file>

<file path=word/drawings/drawing2.xml><?xml version="1.0" encoding="utf-8"?>
<c:userShapes xmlns:c="http://schemas.openxmlformats.org/drawingml/2006/chart">
  <cdr:relSizeAnchor xmlns:cdr="http://schemas.openxmlformats.org/drawingml/2006/chartDrawing">
    <cdr:from>
      <cdr:x>0.02292</cdr:x>
      <cdr:y>0.02168</cdr:y>
    </cdr:from>
    <cdr:to>
      <cdr:x>0.08542</cdr:x>
      <cdr:y>0.75347</cdr:y>
    </cdr:to>
    <cdr:sp macro="" textlink="">
      <cdr:nvSpPr>
        <cdr:cNvPr id="2" name="TextBox 1"/>
        <cdr:cNvSpPr txBox="1"/>
      </cdr:nvSpPr>
      <cdr:spPr>
        <a:xfrm xmlns:a="http://schemas.openxmlformats.org/drawingml/2006/main" rot="16200000">
          <a:off x="-661278" y="795036"/>
          <a:ext cx="1714693" cy="226219"/>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1000" b="1"/>
            <a:t>Resistivity(ohm.cm)10</a:t>
          </a:r>
          <a:r>
            <a:rPr lang="en-US" sz="1000" b="1" baseline="30000"/>
            <a:t>-6</a:t>
          </a:r>
          <a:endParaRPr lang="ar-EG" sz="1000" b="1" baseline="30000"/>
        </a:p>
      </cdr:txBody>
    </cdr:sp>
  </cdr:relSizeAnchor>
  <cdr:relSizeAnchor xmlns:cdr="http://schemas.openxmlformats.org/drawingml/2006/chartDrawing">
    <cdr:from>
      <cdr:x>0.37396</cdr:x>
      <cdr:y>0.89931</cdr:y>
    </cdr:from>
    <cdr:to>
      <cdr:x>0.70351</cdr:x>
      <cdr:y>1</cdr:y>
    </cdr:to>
    <cdr:sp macro="" textlink="">
      <cdr:nvSpPr>
        <cdr:cNvPr id="3" name="TextBox 2"/>
        <cdr:cNvSpPr txBox="1"/>
      </cdr:nvSpPr>
      <cdr:spPr>
        <a:xfrm xmlns:a="http://schemas.openxmlformats.org/drawingml/2006/main">
          <a:off x="1353548" y="2107218"/>
          <a:ext cx="1192802" cy="235932"/>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1000" b="1"/>
            <a:t>Temperature(K)</a:t>
          </a:r>
          <a:endParaRPr lang="ar-EG"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DBB2-94B5-4ED7-976D-FB5C706C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3553</Words>
  <Characters>20256</Characters>
  <Application>Microsoft Office Word</Application>
  <DocSecurity>0</DocSecurity>
  <Lines>168</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23762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24</cp:revision>
  <cp:lastPrinted>2025-07-27T20:34:00Z</cp:lastPrinted>
  <dcterms:created xsi:type="dcterms:W3CDTF">2025-11-05T17:34:00Z</dcterms:created>
  <dcterms:modified xsi:type="dcterms:W3CDTF">2025-12-06T20:22:00Z</dcterms:modified>
</cp:coreProperties>
</file>