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4F510" w14:textId="77777777" w:rsidR="0033439D" w:rsidRPr="00027DD8" w:rsidRDefault="009106E5">
      <w:pPr>
        <w:pStyle w:val="a4"/>
        <w:spacing w:line="268" w:lineRule="auto"/>
        <w:rPr>
          <w:sz w:val="36"/>
          <w:szCs w:val="36"/>
        </w:rPr>
      </w:pPr>
      <w:r w:rsidRPr="00027DD8">
        <w:rPr>
          <w:sz w:val="36"/>
          <w:szCs w:val="36"/>
        </w:rPr>
        <w:t>Performance Analysis of MIMO-OFDM Systems for Underwater Acoustic Communication</w:t>
      </w:r>
    </w:p>
    <w:p w14:paraId="6B6A5A59" w14:textId="77777777" w:rsidR="0033439D" w:rsidRDefault="009106E5" w:rsidP="00027DD8">
      <w:pPr>
        <w:spacing w:before="183" w:after="240"/>
        <w:ind w:left="41" w:right="83"/>
        <w:jc w:val="center"/>
        <w:rPr>
          <w:position w:val="10"/>
        </w:rPr>
      </w:pPr>
      <w:r>
        <w:rPr>
          <w:sz w:val="28"/>
        </w:rPr>
        <w:t>Amirov</w:t>
      </w:r>
      <w:r>
        <w:rPr>
          <w:spacing w:val="12"/>
          <w:sz w:val="28"/>
        </w:rPr>
        <w:t xml:space="preserve"> </w:t>
      </w:r>
      <w:r>
        <w:rPr>
          <w:sz w:val="28"/>
        </w:rPr>
        <w:t>Mukhtor</w:t>
      </w:r>
      <w:r>
        <w:rPr>
          <w:spacing w:val="12"/>
          <w:sz w:val="28"/>
        </w:rPr>
        <w:t xml:space="preserve"> </w:t>
      </w:r>
      <w:r>
        <w:rPr>
          <w:sz w:val="28"/>
        </w:rPr>
        <w:t>Uktamovich</w:t>
      </w:r>
      <w:r>
        <w:rPr>
          <w:position w:val="10"/>
        </w:rPr>
        <w:t>1,</w:t>
      </w:r>
      <w:r>
        <w:rPr>
          <w:spacing w:val="-2"/>
          <w:position w:val="10"/>
        </w:rPr>
        <w:t xml:space="preserve"> </w:t>
      </w:r>
      <w:r>
        <w:rPr>
          <w:position w:val="10"/>
        </w:rPr>
        <w:t>a)</w:t>
      </w:r>
      <w:r>
        <w:rPr>
          <w:spacing w:val="38"/>
          <w:position w:val="10"/>
        </w:rPr>
        <w:t xml:space="preserve"> </w:t>
      </w:r>
      <w:r>
        <w:rPr>
          <w:sz w:val="28"/>
        </w:rPr>
        <w:t>and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Yerkebulan</w:t>
      </w:r>
      <w:proofErr w:type="spellEnd"/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Kocherov</w:t>
      </w:r>
      <w:proofErr w:type="spellEnd"/>
      <w:r>
        <w:rPr>
          <w:position w:val="10"/>
        </w:rPr>
        <w:t>2,</w:t>
      </w:r>
      <w:r>
        <w:rPr>
          <w:spacing w:val="-2"/>
          <w:position w:val="10"/>
        </w:rPr>
        <w:t xml:space="preserve"> </w:t>
      </w:r>
      <w:r>
        <w:rPr>
          <w:spacing w:val="-5"/>
          <w:position w:val="10"/>
        </w:rPr>
        <w:t>b)</w:t>
      </w:r>
    </w:p>
    <w:p w14:paraId="6A190BFB" w14:textId="2AB34BAD" w:rsidR="0033439D" w:rsidRDefault="009106E5">
      <w:pPr>
        <w:spacing w:before="68" w:line="230" w:lineRule="exact"/>
        <w:ind w:left="41" w:right="73"/>
        <w:jc w:val="center"/>
        <w:rPr>
          <w:i/>
          <w:sz w:val="18"/>
        </w:rPr>
      </w:pPr>
      <w:r>
        <w:rPr>
          <w:spacing w:val="-2"/>
          <w:position w:val="7"/>
          <w:sz w:val="14"/>
        </w:rPr>
        <w:t>1</w:t>
      </w:r>
      <w:r w:rsidRPr="00027DD8">
        <w:rPr>
          <w:i/>
          <w:spacing w:val="-2"/>
          <w:sz w:val="20"/>
          <w:szCs w:val="20"/>
        </w:rPr>
        <w:t>Tashkent</w:t>
      </w:r>
      <w:r w:rsidRPr="00027DD8">
        <w:rPr>
          <w:i/>
          <w:spacing w:val="-1"/>
          <w:sz w:val="20"/>
          <w:szCs w:val="20"/>
        </w:rPr>
        <w:t xml:space="preserve"> </w:t>
      </w:r>
      <w:r w:rsidRPr="00027DD8">
        <w:rPr>
          <w:i/>
          <w:spacing w:val="-2"/>
          <w:sz w:val="20"/>
          <w:szCs w:val="20"/>
        </w:rPr>
        <w:t>State</w:t>
      </w:r>
      <w:r w:rsidRPr="00027DD8">
        <w:rPr>
          <w:i/>
          <w:spacing w:val="-1"/>
          <w:sz w:val="20"/>
          <w:szCs w:val="20"/>
        </w:rPr>
        <w:t xml:space="preserve"> </w:t>
      </w:r>
      <w:r w:rsidRPr="00027DD8">
        <w:rPr>
          <w:i/>
          <w:spacing w:val="-2"/>
          <w:sz w:val="20"/>
          <w:szCs w:val="20"/>
        </w:rPr>
        <w:t>Transport</w:t>
      </w:r>
      <w:r w:rsidRPr="00027DD8">
        <w:rPr>
          <w:i/>
          <w:spacing w:val="-1"/>
          <w:sz w:val="20"/>
          <w:szCs w:val="20"/>
        </w:rPr>
        <w:t xml:space="preserve"> </w:t>
      </w:r>
      <w:r w:rsidRPr="00027DD8">
        <w:rPr>
          <w:i/>
          <w:spacing w:val="-2"/>
          <w:sz w:val="20"/>
          <w:szCs w:val="20"/>
        </w:rPr>
        <w:t>University,</w:t>
      </w:r>
      <w:r w:rsidRPr="00027DD8">
        <w:rPr>
          <w:i/>
          <w:spacing w:val="-1"/>
          <w:sz w:val="20"/>
          <w:szCs w:val="20"/>
        </w:rPr>
        <w:t xml:space="preserve"> </w:t>
      </w:r>
      <w:proofErr w:type="spellStart"/>
      <w:r w:rsidR="005C0810" w:rsidRPr="005C0810">
        <w:rPr>
          <w:i/>
          <w:spacing w:val="-2"/>
          <w:sz w:val="20"/>
          <w:szCs w:val="20"/>
        </w:rPr>
        <w:t>Temiryulchilar</w:t>
      </w:r>
      <w:proofErr w:type="spellEnd"/>
      <w:r w:rsidR="005C0810" w:rsidRPr="005C0810">
        <w:rPr>
          <w:i/>
          <w:spacing w:val="-2"/>
          <w:sz w:val="20"/>
          <w:szCs w:val="20"/>
        </w:rPr>
        <w:t xml:space="preserve"> Street, Tashkent 100167, </w:t>
      </w:r>
      <w:r w:rsidRPr="00027DD8">
        <w:rPr>
          <w:i/>
          <w:spacing w:val="-2"/>
          <w:sz w:val="20"/>
          <w:szCs w:val="20"/>
        </w:rPr>
        <w:t>Uzbekistan</w:t>
      </w:r>
    </w:p>
    <w:p w14:paraId="5DED7B91" w14:textId="79F58D62" w:rsidR="0033439D" w:rsidRDefault="009106E5">
      <w:pPr>
        <w:spacing w:line="230" w:lineRule="exact"/>
        <w:ind w:left="41" w:right="73"/>
        <w:jc w:val="center"/>
        <w:rPr>
          <w:i/>
          <w:sz w:val="18"/>
        </w:rPr>
      </w:pPr>
      <w:r>
        <w:rPr>
          <w:position w:val="7"/>
          <w:sz w:val="14"/>
        </w:rPr>
        <w:t>2</w:t>
      </w:r>
      <w:r w:rsidRPr="00027DD8">
        <w:rPr>
          <w:i/>
          <w:sz w:val="20"/>
          <w:szCs w:val="20"/>
        </w:rPr>
        <w:t>LM.</w:t>
      </w:r>
      <w:r w:rsidRPr="00027DD8">
        <w:rPr>
          <w:i/>
          <w:spacing w:val="-11"/>
          <w:sz w:val="20"/>
          <w:szCs w:val="20"/>
        </w:rPr>
        <w:t xml:space="preserve"> </w:t>
      </w:r>
      <w:r w:rsidRPr="00027DD8">
        <w:rPr>
          <w:i/>
          <w:sz w:val="20"/>
          <w:szCs w:val="20"/>
        </w:rPr>
        <w:t>Auezov</w:t>
      </w:r>
      <w:r w:rsidRPr="00027DD8">
        <w:rPr>
          <w:i/>
          <w:spacing w:val="-10"/>
          <w:sz w:val="20"/>
          <w:szCs w:val="20"/>
        </w:rPr>
        <w:t xml:space="preserve"> </w:t>
      </w:r>
      <w:r w:rsidRPr="00027DD8">
        <w:rPr>
          <w:i/>
          <w:sz w:val="20"/>
          <w:szCs w:val="20"/>
        </w:rPr>
        <w:t>South</w:t>
      </w:r>
      <w:r w:rsidRPr="00027DD8">
        <w:rPr>
          <w:i/>
          <w:spacing w:val="-10"/>
          <w:sz w:val="20"/>
          <w:szCs w:val="20"/>
        </w:rPr>
        <w:t xml:space="preserve"> </w:t>
      </w:r>
      <w:r w:rsidRPr="00027DD8">
        <w:rPr>
          <w:i/>
          <w:sz w:val="20"/>
          <w:szCs w:val="20"/>
        </w:rPr>
        <w:t>Kazakhstan</w:t>
      </w:r>
      <w:r w:rsidRPr="00027DD8">
        <w:rPr>
          <w:i/>
          <w:spacing w:val="-10"/>
          <w:sz w:val="20"/>
          <w:szCs w:val="20"/>
        </w:rPr>
        <w:t xml:space="preserve"> </w:t>
      </w:r>
      <w:r w:rsidRPr="00027DD8">
        <w:rPr>
          <w:i/>
          <w:sz w:val="20"/>
          <w:szCs w:val="20"/>
        </w:rPr>
        <w:t>University,</w:t>
      </w:r>
      <w:r w:rsidRPr="00027DD8">
        <w:rPr>
          <w:i/>
          <w:spacing w:val="-10"/>
          <w:sz w:val="20"/>
          <w:szCs w:val="20"/>
        </w:rPr>
        <w:t xml:space="preserve"> </w:t>
      </w:r>
      <w:r w:rsidRPr="00027DD8">
        <w:rPr>
          <w:i/>
          <w:sz w:val="20"/>
          <w:szCs w:val="20"/>
        </w:rPr>
        <w:t>Shymkent,</w:t>
      </w:r>
      <w:r w:rsidRPr="00027DD8">
        <w:rPr>
          <w:i/>
          <w:spacing w:val="-10"/>
          <w:sz w:val="20"/>
          <w:szCs w:val="20"/>
        </w:rPr>
        <w:t xml:space="preserve"> </w:t>
      </w:r>
      <w:r w:rsidRPr="00027DD8">
        <w:rPr>
          <w:i/>
          <w:spacing w:val="-2"/>
          <w:sz w:val="20"/>
          <w:szCs w:val="20"/>
        </w:rPr>
        <w:t>Kazakhstan</w:t>
      </w:r>
    </w:p>
    <w:p w14:paraId="7AAA4C47" w14:textId="58A1F496" w:rsidR="0033439D" w:rsidRDefault="009106E5" w:rsidP="009B4B21">
      <w:pPr>
        <w:spacing w:before="240" w:line="120" w:lineRule="auto"/>
        <w:ind w:left="2903" w:right="2937"/>
        <w:jc w:val="center"/>
        <w:rPr>
          <w:sz w:val="18"/>
        </w:rPr>
      </w:pPr>
      <w:hyperlink r:id="rId5">
        <w:r w:rsidR="0033439D" w:rsidRPr="00027DD8">
          <w:rPr>
            <w:i/>
            <w:iCs/>
            <w:spacing w:val="-2"/>
            <w:position w:val="7"/>
            <w:sz w:val="14"/>
          </w:rPr>
          <w:t>a)</w:t>
        </w:r>
        <w:r w:rsidR="0033439D" w:rsidRPr="00027DD8">
          <w:rPr>
            <w:i/>
            <w:iCs/>
            <w:spacing w:val="-2"/>
            <w:sz w:val="20"/>
            <w:szCs w:val="20"/>
          </w:rPr>
          <w:t>muxtor_amirov@tstu.uz</w:t>
        </w:r>
      </w:hyperlink>
      <w:r w:rsidR="009B4B21" w:rsidRPr="009B4B21">
        <w:rPr>
          <w:spacing w:val="-2"/>
          <w:sz w:val="18"/>
        </w:rPr>
        <w:br/>
      </w:r>
      <w:hyperlink r:id="rId6">
        <w:r w:rsidR="0033439D" w:rsidRPr="00027DD8">
          <w:rPr>
            <w:i/>
            <w:iCs/>
            <w:spacing w:val="-2"/>
            <w:position w:val="7"/>
            <w:sz w:val="14"/>
          </w:rPr>
          <w:t>b</w:t>
        </w:r>
        <w:r w:rsidR="0033439D" w:rsidRPr="00027DD8">
          <w:rPr>
            <w:i/>
            <w:iCs/>
            <w:spacing w:val="-2"/>
            <w:position w:val="7"/>
            <w:sz w:val="20"/>
            <w:szCs w:val="20"/>
          </w:rPr>
          <w:t>)</w:t>
        </w:r>
        <w:r w:rsidR="0033439D" w:rsidRPr="00027DD8">
          <w:rPr>
            <w:i/>
            <w:iCs/>
            <w:spacing w:val="-2"/>
            <w:sz w:val="20"/>
            <w:szCs w:val="20"/>
          </w:rPr>
          <w:t>erkebulan083@mail.ru</w:t>
        </w:r>
      </w:hyperlink>
    </w:p>
    <w:p w14:paraId="17EF34DA" w14:textId="03206F90" w:rsidR="0033439D" w:rsidRPr="009A5BDD" w:rsidRDefault="009106E5" w:rsidP="009106E5">
      <w:pPr>
        <w:spacing w:before="360" w:after="240"/>
        <w:ind w:left="289" w:rightChars="51" w:right="112"/>
        <w:jc w:val="both"/>
        <w:rPr>
          <w:sz w:val="18"/>
        </w:rPr>
      </w:pPr>
      <w:r w:rsidRPr="009106E5">
        <w:rPr>
          <w:b/>
          <w:sz w:val="18"/>
        </w:rPr>
        <w:t>Abstract.</w:t>
      </w:r>
      <w:r w:rsidRPr="009106E5">
        <w:rPr>
          <w:b/>
          <w:spacing w:val="40"/>
          <w:sz w:val="18"/>
        </w:rPr>
        <w:t xml:space="preserve"> </w:t>
      </w:r>
      <w:r w:rsidRPr="009106E5">
        <w:rPr>
          <w:sz w:val="18"/>
        </w:rPr>
        <w:t xml:space="preserve">Underwater acoustic communication (UAC) plays a </w:t>
      </w:r>
      <w:r w:rsidRPr="009106E5">
        <w:rPr>
          <w:sz w:val="18"/>
        </w:rPr>
        <w:t>pivotal role in modern maritime applications including oceanographic data collection, underwater surveillance, and autonomous underwater vehicle (AUV) coordination.</w:t>
      </w:r>
      <w:r w:rsidRPr="009106E5">
        <w:rPr>
          <w:spacing w:val="28"/>
          <w:sz w:val="18"/>
        </w:rPr>
        <w:t xml:space="preserve"> </w:t>
      </w:r>
      <w:r w:rsidRPr="009106E5">
        <w:rPr>
          <w:sz w:val="18"/>
        </w:rPr>
        <w:t>However, the underwater channel is characterized by severe multipath propagation, high late</w:t>
      </w:r>
      <w:r w:rsidRPr="009106E5">
        <w:rPr>
          <w:sz w:val="18"/>
        </w:rPr>
        <w:t>ncy, limited bandwidth, and rapidly fluctuating signal- to-noise ratio (SNR), which impose significant challenges on reliable data transmission.</w:t>
      </w:r>
      <w:r w:rsidRPr="009106E5">
        <w:rPr>
          <w:spacing w:val="35"/>
          <w:sz w:val="18"/>
        </w:rPr>
        <w:t xml:space="preserve"> </w:t>
      </w:r>
      <w:r w:rsidRPr="009106E5">
        <w:rPr>
          <w:sz w:val="18"/>
        </w:rPr>
        <w:t>To address these limitations, this study investigates the performance of Multiple Input Multiple Output–Orthogo</w:t>
      </w:r>
      <w:r w:rsidRPr="009106E5">
        <w:rPr>
          <w:sz w:val="18"/>
        </w:rPr>
        <w:t>nal Frequency Division Multiplexing (MIMO-OFDM) systems under realistic underwater acoustic conditions</w:t>
      </w:r>
      <w:r w:rsidR="009A5BDD" w:rsidRPr="009106E5">
        <w:rPr>
          <w:sz w:val="18"/>
        </w:rPr>
        <w:t xml:space="preserve">. </w:t>
      </w:r>
      <w:r w:rsidRPr="009106E5">
        <w:rPr>
          <w:sz w:val="18"/>
        </w:rPr>
        <w:t>We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simulate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various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MIMO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configurations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across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a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wide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SNR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range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(0–30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dB)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and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evaluate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key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performance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metrics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such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as</w:t>
      </w:r>
      <w:r w:rsidRPr="009106E5">
        <w:rPr>
          <w:spacing w:val="-5"/>
          <w:sz w:val="18"/>
        </w:rPr>
        <w:t xml:space="preserve"> </w:t>
      </w:r>
      <w:r w:rsidRPr="009106E5">
        <w:rPr>
          <w:sz w:val="18"/>
        </w:rPr>
        <w:t>Bit Error</w:t>
      </w:r>
      <w:r w:rsidRPr="009106E5">
        <w:rPr>
          <w:spacing w:val="-12"/>
          <w:sz w:val="18"/>
        </w:rPr>
        <w:t xml:space="preserve"> </w:t>
      </w:r>
      <w:r w:rsidRPr="009106E5">
        <w:rPr>
          <w:sz w:val="18"/>
        </w:rPr>
        <w:t>Rate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(BER),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throughput,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and</w:t>
      </w:r>
      <w:r w:rsidRPr="009106E5">
        <w:rPr>
          <w:spacing w:val="-12"/>
          <w:sz w:val="18"/>
        </w:rPr>
        <w:t xml:space="preserve"> </w:t>
      </w:r>
      <w:r w:rsidRPr="009106E5">
        <w:rPr>
          <w:sz w:val="18"/>
        </w:rPr>
        <w:t>latency.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The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results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indicate</w:t>
      </w:r>
      <w:r w:rsidRPr="009106E5">
        <w:rPr>
          <w:spacing w:val="-12"/>
          <w:sz w:val="18"/>
        </w:rPr>
        <w:t xml:space="preserve"> </w:t>
      </w:r>
      <w:r w:rsidRPr="009106E5">
        <w:rPr>
          <w:sz w:val="18"/>
        </w:rPr>
        <w:t>that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increasing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antenna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diversity</w:t>
      </w:r>
      <w:r w:rsidRPr="009106E5">
        <w:rPr>
          <w:spacing w:val="-12"/>
          <w:sz w:val="18"/>
        </w:rPr>
        <w:t xml:space="preserve"> </w:t>
      </w:r>
      <w:r w:rsidRPr="009106E5">
        <w:rPr>
          <w:sz w:val="18"/>
        </w:rPr>
        <w:t>(e.g.,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from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1</w:t>
      </w:r>
      <w:r w:rsidRPr="009106E5">
        <w:rPr>
          <w:spacing w:val="-11"/>
          <w:sz w:val="18"/>
        </w:rPr>
        <w:t xml:space="preserve"> </w:t>
      </w:r>
      <w:r w:rsidRPr="009106E5">
        <w:rPr>
          <w:i/>
          <w:sz w:val="18"/>
        </w:rPr>
        <w:t>×</w:t>
      </w:r>
      <w:r w:rsidRPr="009106E5">
        <w:rPr>
          <w:i/>
          <w:spacing w:val="-16"/>
          <w:sz w:val="18"/>
        </w:rPr>
        <w:t xml:space="preserve"> </w:t>
      </w:r>
      <w:r w:rsidRPr="009106E5">
        <w:rPr>
          <w:sz w:val="18"/>
        </w:rPr>
        <w:t>1</w:t>
      </w:r>
      <w:r w:rsidRPr="009106E5">
        <w:rPr>
          <w:spacing w:val="-12"/>
          <w:sz w:val="18"/>
        </w:rPr>
        <w:t xml:space="preserve"> </w:t>
      </w:r>
      <w:r w:rsidRPr="009106E5">
        <w:rPr>
          <w:sz w:val="18"/>
        </w:rPr>
        <w:t>to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4</w:t>
      </w:r>
      <w:r w:rsidRPr="009106E5">
        <w:rPr>
          <w:spacing w:val="-11"/>
          <w:sz w:val="18"/>
        </w:rPr>
        <w:t xml:space="preserve"> </w:t>
      </w:r>
      <w:r w:rsidRPr="009106E5">
        <w:rPr>
          <w:i/>
          <w:sz w:val="18"/>
        </w:rPr>
        <w:t>×</w:t>
      </w:r>
      <w:r w:rsidRPr="009106E5">
        <w:rPr>
          <w:i/>
          <w:spacing w:val="-16"/>
          <w:sz w:val="18"/>
        </w:rPr>
        <w:t xml:space="preserve"> </w:t>
      </w:r>
      <w:r w:rsidRPr="009106E5">
        <w:rPr>
          <w:sz w:val="18"/>
        </w:rPr>
        <w:t>4</w:t>
      </w:r>
      <w:r w:rsidRPr="009106E5">
        <w:rPr>
          <w:spacing w:val="-11"/>
          <w:sz w:val="18"/>
        </w:rPr>
        <w:t xml:space="preserve"> </w:t>
      </w:r>
      <w:r w:rsidRPr="009106E5">
        <w:rPr>
          <w:sz w:val="18"/>
        </w:rPr>
        <w:t>systems) significantly enhances communication reliability and spectral efficiency.</w:t>
      </w:r>
      <w:r w:rsidRPr="009106E5">
        <w:rPr>
          <w:spacing w:val="34"/>
          <w:sz w:val="18"/>
        </w:rPr>
        <w:t xml:space="preserve"> </w:t>
      </w:r>
      <w:r w:rsidRPr="009106E5">
        <w:rPr>
          <w:sz w:val="18"/>
        </w:rPr>
        <w:t>Furthermore, higher SNR levels lead to noticeable improvements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in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both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throughput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and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delay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reduction.</w:t>
      </w:r>
      <w:r w:rsidRPr="009106E5">
        <w:rPr>
          <w:spacing w:val="15"/>
          <w:sz w:val="18"/>
        </w:rPr>
        <w:t xml:space="preserve"> </w:t>
      </w:r>
      <w:r w:rsidRPr="009106E5">
        <w:rPr>
          <w:sz w:val="18"/>
        </w:rPr>
        <w:t>This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study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highlights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the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feasibility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of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employing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MIMO-OFDM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as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a</w:t>
      </w:r>
      <w:r w:rsidRPr="009106E5">
        <w:rPr>
          <w:spacing w:val="-2"/>
          <w:sz w:val="18"/>
        </w:rPr>
        <w:t xml:space="preserve"> </w:t>
      </w:r>
      <w:r w:rsidRPr="009106E5">
        <w:rPr>
          <w:sz w:val="18"/>
        </w:rPr>
        <w:t>robust modulation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and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coding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scheme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for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efficient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underwater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communication,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laying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the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groundwork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for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future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>experimental</w:t>
      </w:r>
      <w:r w:rsidRPr="009106E5">
        <w:rPr>
          <w:spacing w:val="-7"/>
          <w:sz w:val="18"/>
        </w:rPr>
        <w:t xml:space="preserve"> </w:t>
      </w:r>
      <w:r w:rsidRPr="009106E5">
        <w:rPr>
          <w:sz w:val="18"/>
        </w:rPr>
        <w:t xml:space="preserve">validation and protocol </w:t>
      </w:r>
      <w:r w:rsidRPr="009106E5">
        <w:rPr>
          <w:sz w:val="18"/>
        </w:rPr>
        <w:t>optimization</w:t>
      </w:r>
      <w:r>
        <w:rPr>
          <w:sz w:val="18"/>
        </w:rPr>
        <w:t>.</w:t>
      </w:r>
    </w:p>
    <w:p w14:paraId="0B4BD9C8" w14:textId="78303CC3" w:rsidR="0033439D" w:rsidRDefault="009106E5" w:rsidP="009A5BDD">
      <w:pPr>
        <w:spacing w:before="360" w:after="360"/>
        <w:ind w:left="289" w:rightChars="51" w:right="112"/>
        <w:jc w:val="both"/>
        <w:rPr>
          <w:sz w:val="18"/>
        </w:rPr>
      </w:pPr>
      <w:r>
        <w:rPr>
          <w:b/>
          <w:sz w:val="18"/>
        </w:rPr>
        <w:t>Keywords:</w:t>
      </w:r>
      <w:r>
        <w:rPr>
          <w:b/>
          <w:spacing w:val="40"/>
          <w:sz w:val="18"/>
        </w:rPr>
        <w:t xml:space="preserve"> </w:t>
      </w:r>
      <w:r>
        <w:rPr>
          <w:sz w:val="18"/>
        </w:rPr>
        <w:t>Underwater acoustic communication, MIMO-OFDM, Bit Error Rate, Signal-to-noise ratio, Throughput, Latency, Channel modeling, Antenna diversity</w:t>
      </w:r>
    </w:p>
    <w:p w14:paraId="77EE9582" w14:textId="77777777" w:rsidR="0033439D" w:rsidRDefault="009106E5">
      <w:pPr>
        <w:pStyle w:val="1"/>
      </w:pPr>
      <w:r>
        <w:rPr>
          <w:spacing w:val="-2"/>
        </w:rPr>
        <w:t>INTRODUCTION</w:t>
      </w:r>
    </w:p>
    <w:p w14:paraId="16EAA3DA" w14:textId="77777777" w:rsidR="0033439D" w:rsidRDefault="0033439D">
      <w:pPr>
        <w:pStyle w:val="a3"/>
        <w:spacing w:before="9"/>
        <w:rPr>
          <w:b/>
          <w:sz w:val="24"/>
        </w:rPr>
      </w:pPr>
    </w:p>
    <w:p w14:paraId="429C8CFB" w14:textId="18CDD1BE" w:rsidR="0033439D" w:rsidRDefault="009106E5" w:rsidP="00027DD8">
      <w:pPr>
        <w:pStyle w:val="a3"/>
        <w:ind w:right="33" w:firstLine="284"/>
        <w:jc w:val="both"/>
      </w:pPr>
      <w:r>
        <w:t>Underwater Acoustic Communication (UAC) is increasingly vital for a wide ran</w:t>
      </w:r>
      <w:r>
        <w:t>ge of oceanic applications, including environmental monitoring, deep-sea exploration, oil pipeline inspection, and naval operations.</w:t>
      </w:r>
      <w:r>
        <w:rPr>
          <w:spacing w:val="25"/>
        </w:rPr>
        <w:t xml:space="preserve"> </w:t>
      </w:r>
      <w:r>
        <w:t xml:space="preserve">Unlike terrestrial wireless systems that rely primarily on electromagnetic waves, UAC systems depend on acoustic waves due </w:t>
      </w:r>
      <w:r>
        <w:t>to the rapid</w:t>
      </w:r>
      <w:r>
        <w:rPr>
          <w:spacing w:val="-10"/>
        </w:rPr>
        <w:t xml:space="preserve"> </w:t>
      </w:r>
      <w:r>
        <w:t>attenuation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radio</w:t>
      </w:r>
      <w:r>
        <w:rPr>
          <w:spacing w:val="-10"/>
        </w:rPr>
        <w:t xml:space="preserve"> </w:t>
      </w:r>
      <w:r>
        <w:t>frequencies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water. This</w:t>
      </w:r>
      <w:r>
        <w:rPr>
          <w:spacing w:val="-10"/>
        </w:rPr>
        <w:t xml:space="preserve"> </w:t>
      </w:r>
      <w:r>
        <w:t>physical</w:t>
      </w:r>
      <w:r>
        <w:rPr>
          <w:spacing w:val="-10"/>
        </w:rPr>
        <w:t xml:space="preserve"> </w:t>
      </w:r>
      <w:r>
        <w:t>limitation</w:t>
      </w:r>
      <w:r>
        <w:rPr>
          <w:spacing w:val="-10"/>
        </w:rPr>
        <w:t xml:space="preserve"> </w:t>
      </w:r>
      <w:r>
        <w:t>imposes</w:t>
      </w:r>
      <w:r>
        <w:rPr>
          <w:spacing w:val="-10"/>
        </w:rPr>
        <w:t xml:space="preserve"> </w:t>
      </w:r>
      <w:r>
        <w:t>numerous</w:t>
      </w:r>
      <w:r>
        <w:rPr>
          <w:spacing w:val="-10"/>
        </w:rPr>
        <w:t xml:space="preserve"> </w:t>
      </w:r>
      <w:r>
        <w:t>challenges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necessitate specialized communication techniques.</w:t>
      </w:r>
    </w:p>
    <w:p w14:paraId="0AD94829" w14:textId="77777777" w:rsidR="0033439D" w:rsidRDefault="009106E5" w:rsidP="00027DD8">
      <w:pPr>
        <w:pStyle w:val="a3"/>
        <w:spacing w:before="6"/>
        <w:ind w:right="34" w:firstLine="284"/>
        <w:jc w:val="both"/>
      </w:pPr>
      <w:r>
        <w:t>The underwater environment is notably different from the terrestrial radio channel.</w:t>
      </w:r>
      <w:r>
        <w:rPr>
          <w:spacing w:val="40"/>
        </w:rPr>
        <w:t xml:space="preserve"> </w:t>
      </w:r>
      <w:r>
        <w:t>Acoustic waves travel at a much</w:t>
      </w:r>
      <w:r>
        <w:rPr>
          <w:spacing w:val="-1"/>
        </w:rPr>
        <w:t xml:space="preserve"> </w:t>
      </w:r>
      <w:r>
        <w:t>slower</w:t>
      </w:r>
      <w:r>
        <w:rPr>
          <w:spacing w:val="-1"/>
        </w:rPr>
        <w:t xml:space="preserve"> </w:t>
      </w:r>
      <w:r>
        <w:t>speed</w:t>
      </w:r>
      <w:r>
        <w:rPr>
          <w:spacing w:val="-1"/>
        </w:rPr>
        <w:t xml:space="preserve"> </w:t>
      </w:r>
      <w:r>
        <w:t>(approximately</w:t>
      </w:r>
      <w:r>
        <w:rPr>
          <w:spacing w:val="-1"/>
        </w:rPr>
        <w:t xml:space="preserve"> </w:t>
      </w:r>
      <w:r>
        <w:t>1500</w:t>
      </w:r>
      <w:r>
        <w:rPr>
          <w:spacing w:val="-1"/>
        </w:rPr>
        <w:t xml:space="preserve"> </w:t>
      </w:r>
      <w:r>
        <w:t>m/s)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subject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phenomena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multipath</w:t>
      </w:r>
      <w:r>
        <w:rPr>
          <w:spacing w:val="-1"/>
        </w:rPr>
        <w:t xml:space="preserve"> </w:t>
      </w:r>
      <w:r>
        <w:t>propagation, Doppler shifts,</w:t>
      </w:r>
      <w:r>
        <w:rPr>
          <w:spacing w:val="-2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delay</w:t>
      </w:r>
      <w:r>
        <w:rPr>
          <w:spacing w:val="-3"/>
        </w:rPr>
        <w:t xml:space="preserve"> </w:t>
      </w:r>
      <w:r>
        <w:t>spreads,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bandwidth. These</w:t>
      </w:r>
      <w:r>
        <w:rPr>
          <w:spacing w:val="-3"/>
        </w:rPr>
        <w:t xml:space="preserve"> </w:t>
      </w:r>
      <w:r>
        <w:t>unique</w:t>
      </w:r>
      <w:r>
        <w:rPr>
          <w:spacing w:val="-3"/>
        </w:rPr>
        <w:t xml:space="preserve"> </w:t>
      </w:r>
      <w:r>
        <w:t>characteristics</w:t>
      </w:r>
      <w:r>
        <w:rPr>
          <w:spacing w:val="-3"/>
        </w:rPr>
        <w:t xml:space="preserve"> </w:t>
      </w:r>
      <w:r>
        <w:t>create</w:t>
      </w:r>
      <w:r>
        <w:rPr>
          <w:spacing w:val="-3"/>
        </w:rPr>
        <w:t xml:space="preserve"> </w:t>
      </w:r>
      <w:r>
        <w:t>highly</w:t>
      </w:r>
      <w:r>
        <w:rPr>
          <w:spacing w:val="-3"/>
        </w:rPr>
        <w:t xml:space="preserve"> </w:t>
      </w:r>
      <w:r>
        <w:t>dynamic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unreliable channels, significantly affecting the quality of service (QoS) in underwater communication systems.</w:t>
      </w:r>
    </w:p>
    <w:p w14:paraId="4CB2119A" w14:textId="0E467AE4" w:rsidR="0033439D" w:rsidRDefault="009106E5" w:rsidP="00027DD8">
      <w:pPr>
        <w:pStyle w:val="a3"/>
        <w:spacing w:before="7"/>
        <w:ind w:right="34" w:firstLine="284"/>
        <w:jc w:val="both"/>
      </w:pPr>
      <w:r>
        <w:rPr>
          <w:spacing w:val="-2"/>
        </w:rPr>
        <w:t xml:space="preserve">To mitigate these challenges, researchers have explored advanced signal processing and communication techniques. </w:t>
      </w:r>
      <w:r>
        <w:t>Among these, Multiple Input Mult</w:t>
      </w:r>
      <w:r>
        <w:t>iple Output (MIMO) and Orthogonal Frequency Division Multiplexing (OFDM) have</w:t>
      </w:r>
      <w:r>
        <w:rPr>
          <w:spacing w:val="-4"/>
        </w:rPr>
        <w:t xml:space="preserve"> </w:t>
      </w:r>
      <w:r>
        <w:t>emerged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promising</w:t>
      </w:r>
      <w:r>
        <w:rPr>
          <w:spacing w:val="-4"/>
        </w:rPr>
        <w:t xml:space="preserve"> </w:t>
      </w:r>
      <w:r>
        <w:t>solutions. MIMO</w:t>
      </w:r>
      <w:r>
        <w:rPr>
          <w:spacing w:val="-4"/>
        </w:rPr>
        <w:t xml:space="preserve"> </w:t>
      </w:r>
      <w:r>
        <w:t>technology</w:t>
      </w:r>
      <w:r>
        <w:rPr>
          <w:spacing w:val="-4"/>
        </w:rPr>
        <w:t xml:space="preserve"> </w:t>
      </w:r>
      <w:r>
        <w:t>leverages</w:t>
      </w:r>
      <w:r>
        <w:rPr>
          <w:spacing w:val="-4"/>
        </w:rPr>
        <w:t xml:space="preserve"> </w:t>
      </w:r>
      <w:r>
        <w:t>multiple</w:t>
      </w:r>
      <w:r>
        <w:rPr>
          <w:spacing w:val="-5"/>
        </w:rPr>
        <w:t xml:space="preserve"> </w:t>
      </w:r>
      <w:r w:rsidR="00CB028B">
        <w:t>transmits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 w:rsidR="00CB028B">
        <w:t>receives</w:t>
      </w:r>
      <w:r>
        <w:rPr>
          <w:spacing w:val="-4"/>
        </w:rPr>
        <w:t xml:space="preserve"> </w:t>
      </w:r>
      <w:r>
        <w:t>antennas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exploit spatial diversity, thereby increasing system robustness.</w:t>
      </w:r>
      <w:r>
        <w:rPr>
          <w:spacing w:val="40"/>
        </w:rPr>
        <w:t xml:space="preserve"> </w:t>
      </w:r>
      <w:r>
        <w:t>OFDM, on th</w:t>
      </w:r>
      <w:r>
        <w:t>e other hand, effectively combats frequency- selective fading by transmitting data over orthogonal subcarriers.</w:t>
      </w:r>
    </w:p>
    <w:p w14:paraId="665A3070" w14:textId="5808D421" w:rsidR="0033439D" w:rsidRDefault="009106E5" w:rsidP="00027DD8">
      <w:pPr>
        <w:pStyle w:val="a3"/>
        <w:spacing w:before="7"/>
        <w:ind w:right="34" w:firstLine="284"/>
        <w:jc w:val="both"/>
      </w:pPr>
      <w:r>
        <w:t>The combination of MIMO and OFDM, widely used in 4G and 5G terrestrial systems, is particularly attractive</w:t>
      </w:r>
      <w:r>
        <w:rPr>
          <w:spacing w:val="40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underwater</w:t>
      </w:r>
      <w:r>
        <w:rPr>
          <w:spacing w:val="-2"/>
        </w:rPr>
        <w:t xml:space="preserve"> </w:t>
      </w:r>
      <w:r>
        <w:t>scenarios.</w:t>
      </w:r>
      <w:r>
        <w:rPr>
          <w:spacing w:val="22"/>
        </w:rPr>
        <w:t xml:space="preserve"> </w:t>
      </w:r>
      <w:r>
        <w:t>MIMO-OFDM</w:t>
      </w:r>
      <w:r>
        <w:rPr>
          <w:spacing w:val="-2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offer</w:t>
      </w:r>
      <w:r>
        <w:rPr>
          <w:spacing w:val="-2"/>
        </w:rPr>
        <w:t xml:space="preserve"> </w:t>
      </w:r>
      <w:r>
        <w:t>improved</w:t>
      </w:r>
      <w:r>
        <w:rPr>
          <w:spacing w:val="-2"/>
        </w:rPr>
        <w:t xml:space="preserve"> </w:t>
      </w:r>
      <w:r>
        <w:t>bandwidth</w:t>
      </w:r>
      <w:r>
        <w:rPr>
          <w:spacing w:val="-2"/>
        </w:rPr>
        <w:t xml:space="preserve"> </w:t>
      </w:r>
      <w:r>
        <w:t>efficiency, lower</w:t>
      </w:r>
      <w:r>
        <w:rPr>
          <w:spacing w:val="-2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error</w:t>
      </w:r>
      <w:r>
        <w:rPr>
          <w:spacing w:val="-2"/>
        </w:rPr>
        <w:t xml:space="preserve"> </w:t>
      </w:r>
      <w:r>
        <w:t>rates</w:t>
      </w:r>
      <w:r>
        <w:rPr>
          <w:spacing w:val="-2"/>
        </w:rPr>
        <w:t xml:space="preserve"> </w:t>
      </w:r>
      <w:r>
        <w:t>(BER), and enhanced signal resilience.</w:t>
      </w:r>
      <w:r>
        <w:rPr>
          <w:spacing w:val="40"/>
        </w:rPr>
        <w:t xml:space="preserve"> </w:t>
      </w:r>
      <w:r>
        <w:t>However, the direct application of these systems in underwater environments requires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detailed</w:t>
      </w:r>
      <w:r>
        <w:rPr>
          <w:spacing w:val="-11"/>
        </w:rPr>
        <w:t xml:space="preserve"> </w:t>
      </w:r>
      <w:r>
        <w:t>understanding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performance</w:t>
      </w:r>
      <w:r>
        <w:rPr>
          <w:spacing w:val="-11"/>
        </w:rPr>
        <w:t xml:space="preserve"> </w:t>
      </w:r>
      <w:r>
        <w:t>trade-offs,</w:t>
      </w:r>
      <w:r>
        <w:rPr>
          <w:spacing w:val="-10"/>
        </w:rPr>
        <w:t xml:space="preserve"> </w:t>
      </w:r>
      <w:r>
        <w:t>par</w:t>
      </w:r>
      <w:r>
        <w:t>ticularly</w:t>
      </w:r>
      <w:r>
        <w:rPr>
          <w:spacing w:val="-11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various</w:t>
      </w:r>
      <w:r>
        <w:rPr>
          <w:spacing w:val="-11"/>
        </w:rPr>
        <w:t xml:space="preserve"> </w:t>
      </w:r>
      <w:r>
        <w:t>antenna</w:t>
      </w:r>
      <w:r>
        <w:rPr>
          <w:spacing w:val="-11"/>
        </w:rPr>
        <w:t xml:space="preserve"> </w:t>
      </w:r>
      <w:r>
        <w:t>configurations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 xml:space="preserve">SNR </w:t>
      </w:r>
      <w:r>
        <w:rPr>
          <w:spacing w:val="-2"/>
        </w:rPr>
        <w:t>conditions.</w:t>
      </w:r>
    </w:p>
    <w:p w14:paraId="2D011D51" w14:textId="77777777" w:rsidR="0033439D" w:rsidRDefault="009106E5" w:rsidP="00027DD8">
      <w:pPr>
        <w:pStyle w:val="a3"/>
        <w:spacing w:before="6"/>
        <w:ind w:right="34" w:firstLine="284"/>
        <w:jc w:val="both"/>
      </w:pPr>
      <w:r>
        <w:rPr>
          <w:spacing w:val="-2"/>
        </w:rPr>
        <w:t>Several</w:t>
      </w:r>
      <w:r>
        <w:rPr>
          <w:spacing w:val="-6"/>
        </w:rPr>
        <w:t xml:space="preserve"> </w:t>
      </w:r>
      <w:r>
        <w:rPr>
          <w:spacing w:val="-2"/>
        </w:rPr>
        <w:t>studies</w:t>
      </w:r>
      <w:r>
        <w:rPr>
          <w:spacing w:val="-4"/>
        </w:rPr>
        <w:t xml:space="preserve"> </w:t>
      </w:r>
      <w:r>
        <w:rPr>
          <w:spacing w:val="-2"/>
        </w:rPr>
        <w:t>have</w:t>
      </w:r>
      <w:r>
        <w:rPr>
          <w:spacing w:val="-6"/>
        </w:rPr>
        <w:t xml:space="preserve"> </w:t>
      </w:r>
      <w:r>
        <w:rPr>
          <w:spacing w:val="-2"/>
        </w:rPr>
        <w:t>modeled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tested</w:t>
      </w:r>
      <w:r>
        <w:rPr>
          <w:spacing w:val="-4"/>
        </w:rPr>
        <w:t xml:space="preserve"> </w:t>
      </w:r>
      <w:r>
        <w:rPr>
          <w:spacing w:val="-2"/>
        </w:rPr>
        <w:t>MIMO-OFDM</w:t>
      </w:r>
      <w:r>
        <w:rPr>
          <w:spacing w:val="-6"/>
        </w:rPr>
        <w:t xml:space="preserve"> </w:t>
      </w:r>
      <w:r>
        <w:rPr>
          <w:spacing w:val="-2"/>
        </w:rPr>
        <w:t>systems</w:t>
      </w:r>
      <w:r>
        <w:rPr>
          <w:spacing w:val="-4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UAC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simulated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4"/>
        </w:rPr>
        <w:t xml:space="preserve"> </w:t>
      </w:r>
      <w:r>
        <w:rPr>
          <w:spacing w:val="-2"/>
        </w:rPr>
        <w:t>constrained</w:t>
      </w:r>
      <w:r>
        <w:rPr>
          <w:spacing w:val="-6"/>
        </w:rPr>
        <w:t xml:space="preserve"> </w:t>
      </w:r>
      <w:r>
        <w:rPr>
          <w:spacing w:val="-2"/>
        </w:rPr>
        <w:t xml:space="preserve">environments. </w:t>
      </w:r>
      <w:r>
        <w:t>However,</w:t>
      </w:r>
      <w:r>
        <w:rPr>
          <w:spacing w:val="-5"/>
        </w:rPr>
        <w:t xml:space="preserve"> </w:t>
      </w:r>
      <w:r>
        <w:t>comprehensive</w:t>
      </w:r>
      <w:r>
        <w:rPr>
          <w:spacing w:val="-5"/>
        </w:rPr>
        <w:t xml:space="preserve"> </w:t>
      </w:r>
      <w:r>
        <w:t>evaluations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consider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range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transmit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receive</w:t>
      </w:r>
      <w:r>
        <w:rPr>
          <w:spacing w:val="-5"/>
        </w:rPr>
        <w:t xml:space="preserve"> </w:t>
      </w:r>
      <w:r>
        <w:t>antenna</w:t>
      </w:r>
      <w:r>
        <w:rPr>
          <w:spacing w:val="-5"/>
        </w:rPr>
        <w:t xml:space="preserve"> </w:t>
      </w:r>
      <w:r>
        <w:t>combinations,</w:t>
      </w:r>
      <w:r>
        <w:rPr>
          <w:spacing w:val="-5"/>
        </w:rPr>
        <w:t xml:space="preserve"> </w:t>
      </w:r>
      <w:r>
        <w:t>along</w:t>
      </w:r>
      <w:r>
        <w:rPr>
          <w:spacing w:val="-5"/>
        </w:rPr>
        <w:t xml:space="preserve"> </w:t>
      </w:r>
      <w:r>
        <w:t>with multiple</w:t>
      </w:r>
      <w:r>
        <w:rPr>
          <w:spacing w:val="-2"/>
        </w:rPr>
        <w:t xml:space="preserve"> </w:t>
      </w:r>
      <w:r>
        <w:t>SNR</w:t>
      </w:r>
      <w:r>
        <w:rPr>
          <w:spacing w:val="-2"/>
        </w:rPr>
        <w:t xml:space="preserve"> </w:t>
      </w:r>
      <w:r>
        <w:t>levels, remain</w:t>
      </w:r>
      <w:r>
        <w:rPr>
          <w:spacing w:val="-2"/>
        </w:rPr>
        <w:t xml:space="preserve"> </w:t>
      </w:r>
      <w:r>
        <w:t>limited.</w:t>
      </w:r>
      <w:r>
        <w:rPr>
          <w:spacing w:val="21"/>
        </w:rPr>
        <w:t xml:space="preserve"> </w:t>
      </w:r>
      <w:r>
        <w:t>Furthermore, understanding</w:t>
      </w:r>
      <w:r>
        <w:rPr>
          <w:spacing w:val="-2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parameters</w:t>
      </w:r>
      <w:r>
        <w:rPr>
          <w:spacing w:val="-2"/>
        </w:rPr>
        <w:t xml:space="preserve"> </w:t>
      </w:r>
      <w:r>
        <w:t>influence</w:t>
      </w:r>
      <w:r>
        <w:rPr>
          <w:spacing w:val="-2"/>
        </w:rPr>
        <w:t xml:space="preserve"> </w:t>
      </w:r>
      <w:r>
        <w:t>throughput, BER, and latency is crucial for real-time underwater communication systems.</w:t>
      </w:r>
    </w:p>
    <w:p w14:paraId="01DE2D70" w14:textId="0BACFEF4" w:rsidR="0033439D" w:rsidRDefault="009106E5" w:rsidP="004E5C88">
      <w:pPr>
        <w:pStyle w:val="a3"/>
        <w:spacing w:before="7"/>
        <w:ind w:right="34" w:firstLine="284"/>
        <w:jc w:val="both"/>
      </w:pPr>
      <w:r>
        <w:t>This paper aims to fill this gap</w:t>
      </w:r>
      <w:r>
        <w:t xml:space="preserve"> by simulating a MIMO-OFDM system under a variety of operating conditions </w:t>
      </w:r>
      <w:r>
        <w:rPr>
          <w:spacing w:val="-2"/>
        </w:rPr>
        <w:lastRenderedPageBreak/>
        <w:t>relevant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underwater</w:t>
      </w:r>
      <w:r>
        <w:rPr>
          <w:spacing w:val="-3"/>
        </w:rPr>
        <w:t xml:space="preserve"> </w:t>
      </w:r>
      <w:r>
        <w:rPr>
          <w:spacing w:val="-2"/>
        </w:rPr>
        <w:t>communication.</w:t>
      </w:r>
      <w:r>
        <w:rPr>
          <w:spacing w:val="18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synthetic</w:t>
      </w:r>
      <w:r>
        <w:rPr>
          <w:spacing w:val="-3"/>
        </w:rPr>
        <w:t xml:space="preserve"> </w:t>
      </w:r>
      <w:r>
        <w:rPr>
          <w:spacing w:val="-2"/>
        </w:rPr>
        <w:t>dataset</w:t>
      </w:r>
      <w:r>
        <w:rPr>
          <w:spacing w:val="-3"/>
        </w:rPr>
        <w:t xml:space="preserve"> </w:t>
      </w:r>
      <w:r>
        <w:rPr>
          <w:spacing w:val="-2"/>
        </w:rPr>
        <w:t>is</w:t>
      </w:r>
      <w:r>
        <w:rPr>
          <w:spacing w:val="-3"/>
        </w:rPr>
        <w:t xml:space="preserve"> </w:t>
      </w:r>
      <w:r>
        <w:rPr>
          <w:spacing w:val="-2"/>
        </w:rPr>
        <w:t>generated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explore</w:t>
      </w:r>
      <w:r>
        <w:rPr>
          <w:spacing w:val="-3"/>
        </w:rPr>
        <w:t xml:space="preserve"> </w:t>
      </w:r>
      <w:r>
        <w:rPr>
          <w:spacing w:val="-2"/>
        </w:rPr>
        <w:t>how</w:t>
      </w:r>
      <w:r>
        <w:rPr>
          <w:spacing w:val="-3"/>
        </w:rPr>
        <w:t xml:space="preserve"> </w:t>
      </w:r>
      <w:r>
        <w:rPr>
          <w:spacing w:val="-2"/>
        </w:rPr>
        <w:t>different</w:t>
      </w:r>
      <w:r>
        <w:rPr>
          <w:spacing w:val="-3"/>
        </w:rPr>
        <w:t xml:space="preserve"> </w:t>
      </w:r>
      <w:r>
        <w:rPr>
          <w:spacing w:val="-2"/>
        </w:rPr>
        <w:t>configurations</w:t>
      </w:r>
      <w:r>
        <w:rPr>
          <w:spacing w:val="-3"/>
        </w:rPr>
        <w:t xml:space="preserve"> </w:t>
      </w:r>
      <w:r>
        <w:rPr>
          <w:spacing w:val="-2"/>
        </w:rPr>
        <w:t xml:space="preserve">impact </w:t>
      </w:r>
      <w:r>
        <w:t>key</w:t>
      </w:r>
      <w:r>
        <w:rPr>
          <w:spacing w:val="20"/>
        </w:rPr>
        <w:t xml:space="preserve"> </w:t>
      </w:r>
      <w:r>
        <w:t>performance</w:t>
      </w:r>
      <w:r>
        <w:rPr>
          <w:spacing w:val="20"/>
        </w:rPr>
        <w:t xml:space="preserve"> </w:t>
      </w:r>
      <w:r>
        <w:t>indicators.</w:t>
      </w:r>
      <w:r>
        <w:rPr>
          <w:spacing w:val="57"/>
          <w:w w:val="150"/>
        </w:rPr>
        <w:t xml:space="preserve"> </w:t>
      </w:r>
      <w:r>
        <w:t>Using</w:t>
      </w:r>
      <w:r>
        <w:rPr>
          <w:spacing w:val="20"/>
        </w:rPr>
        <w:t xml:space="preserve"> </w:t>
      </w:r>
      <w:r>
        <w:t>analytical</w:t>
      </w:r>
      <w:r>
        <w:rPr>
          <w:spacing w:val="21"/>
        </w:rPr>
        <w:t xml:space="preserve"> </w:t>
      </w:r>
      <w:r>
        <w:t>models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BER,</w:t>
      </w:r>
      <w:r>
        <w:rPr>
          <w:spacing w:val="20"/>
        </w:rPr>
        <w:t xml:space="preserve"> </w:t>
      </w:r>
      <w:r>
        <w:t>thr</w:t>
      </w:r>
      <w:r>
        <w:t>oughput,</w:t>
      </w:r>
      <w:r>
        <w:rPr>
          <w:spacing w:val="27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delay,</w:t>
      </w:r>
      <w:r>
        <w:rPr>
          <w:spacing w:val="2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simulations</w:t>
      </w:r>
      <w:r>
        <w:rPr>
          <w:spacing w:val="20"/>
        </w:rPr>
        <w:t xml:space="preserve"> </w:t>
      </w:r>
      <w:r>
        <w:t>provide</w:t>
      </w:r>
      <w:r>
        <w:rPr>
          <w:spacing w:val="20"/>
        </w:rPr>
        <w:t xml:space="preserve"> </w:t>
      </w:r>
      <w:r>
        <w:rPr>
          <w:spacing w:val="-10"/>
        </w:rPr>
        <w:t>a</w:t>
      </w:r>
      <w:r w:rsidR="004E5C88">
        <w:t xml:space="preserve"> q</w:t>
      </w:r>
      <w:r>
        <w:t>uantifiable</w:t>
      </w:r>
      <w:r>
        <w:rPr>
          <w:spacing w:val="-12"/>
        </w:rPr>
        <w:t xml:space="preserve"> </w:t>
      </w:r>
      <w:r>
        <w:t>comparison</w:t>
      </w:r>
      <w:r>
        <w:rPr>
          <w:spacing w:val="-11"/>
        </w:rPr>
        <w:t xml:space="preserve"> </w:t>
      </w:r>
      <w:r>
        <w:t>between</w:t>
      </w:r>
      <w:r>
        <w:rPr>
          <w:spacing w:val="-11"/>
        </w:rPr>
        <w:t xml:space="preserve"> </w:t>
      </w:r>
      <w:r>
        <w:t>single-antenna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multi-antenna</w:t>
      </w:r>
      <w:r>
        <w:rPr>
          <w:spacing w:val="-11"/>
        </w:rPr>
        <w:t xml:space="preserve"> </w:t>
      </w:r>
      <w:r>
        <w:rPr>
          <w:spacing w:val="-2"/>
        </w:rPr>
        <w:t>systems.</w:t>
      </w:r>
    </w:p>
    <w:p w14:paraId="4381E50C" w14:textId="77777777" w:rsidR="0033439D" w:rsidRDefault="009106E5" w:rsidP="00027DD8">
      <w:pPr>
        <w:pStyle w:val="a3"/>
        <w:spacing w:before="5"/>
        <w:ind w:firstLine="284"/>
        <w:jc w:val="both"/>
      </w:pPr>
      <w:r>
        <w:t>We adopt a statistical modeling approach where BER is approximated using an exponential function of SNR and antenna count.</w:t>
      </w:r>
      <w:r>
        <w:rPr>
          <w:spacing w:val="33"/>
        </w:rPr>
        <w:t xml:space="preserve"> </w:t>
      </w:r>
      <w:r>
        <w:t>Throughput and delay metrics are further refined using stochastic perturbations to reflect real-world fluctuations.</w:t>
      </w:r>
      <w:r>
        <w:rPr>
          <w:spacing w:val="40"/>
        </w:rPr>
        <w:t xml:space="preserve"> </w:t>
      </w:r>
      <w:r>
        <w:t>The dataset simulates 81 unique configurations combining various antenna counts and SNR levels to assess system performance.</w:t>
      </w:r>
    </w:p>
    <w:p w14:paraId="693CE283" w14:textId="74CA6F68" w:rsidR="0033439D" w:rsidRDefault="009106E5" w:rsidP="00027DD8">
      <w:pPr>
        <w:pStyle w:val="a3"/>
        <w:spacing w:before="3"/>
        <w:ind w:firstLine="284"/>
        <w:jc w:val="both"/>
      </w:pPr>
      <w:r>
        <w:t xml:space="preserve">The results of </w:t>
      </w:r>
      <w:r>
        <w:t>this study reveal that increasing the number of antennas can dramatically enhance system performance, particularly in mid-to-high SNR scenarios.</w:t>
      </w:r>
      <w:r>
        <w:rPr>
          <w:spacing w:val="40"/>
        </w:rPr>
        <w:t xml:space="preserve"> </w:t>
      </w:r>
      <w:r>
        <w:t>Notably, we observe diminishing returns beyond certain SNR thresholds, indicating the need for optimized antenn</w:t>
      </w:r>
      <w:r>
        <w:t>a deployment rather than brute-force scaling.</w:t>
      </w:r>
      <w:r>
        <w:rPr>
          <w:spacing w:val="22"/>
        </w:rPr>
        <w:t xml:space="preserve"> </w:t>
      </w:r>
      <w:r>
        <w:t>These insights are valuable for designing efficient and cost-effective underwater communication networks.</w:t>
      </w:r>
    </w:p>
    <w:p w14:paraId="5C9BC5BC" w14:textId="5EFDB016" w:rsidR="004E5C88" w:rsidRPr="00356743" w:rsidRDefault="009106E5" w:rsidP="004E5C88">
      <w:pPr>
        <w:pStyle w:val="a3"/>
        <w:spacing w:before="4"/>
        <w:ind w:firstLine="284"/>
        <w:jc w:val="both"/>
      </w:pPr>
      <w:r>
        <w:t>In</w:t>
      </w:r>
      <w:r>
        <w:rPr>
          <w:spacing w:val="-8"/>
        </w:rPr>
        <w:t xml:space="preserve"> </w:t>
      </w:r>
      <w:r>
        <w:t>summary,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paper</w:t>
      </w:r>
      <w:r>
        <w:rPr>
          <w:spacing w:val="-8"/>
        </w:rPr>
        <w:t xml:space="preserve"> </w:t>
      </w:r>
      <w:r>
        <w:t>contributes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systematic</w:t>
      </w:r>
      <w:r>
        <w:rPr>
          <w:spacing w:val="-8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analysis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MIMO-OFDM</w:t>
      </w:r>
      <w:r>
        <w:rPr>
          <w:spacing w:val="-8"/>
        </w:rPr>
        <w:t xml:space="preserve"> </w:t>
      </w:r>
      <w:r>
        <w:t>systems</w:t>
      </w:r>
      <w:r>
        <w:rPr>
          <w:spacing w:val="-8"/>
        </w:rPr>
        <w:t xml:space="preserve"> </w:t>
      </w:r>
      <w:r>
        <w:t>tailored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U</w:t>
      </w:r>
      <w:r>
        <w:t>AC. The</w:t>
      </w:r>
      <w:r>
        <w:rPr>
          <w:spacing w:val="-13"/>
        </w:rPr>
        <w:t xml:space="preserve"> </w:t>
      </w:r>
      <w:r>
        <w:t>simulation-based</w:t>
      </w:r>
      <w:r>
        <w:rPr>
          <w:spacing w:val="-12"/>
        </w:rPr>
        <w:t xml:space="preserve"> </w:t>
      </w:r>
      <w:r>
        <w:t>framework</w:t>
      </w:r>
      <w:r>
        <w:rPr>
          <w:spacing w:val="-13"/>
        </w:rPr>
        <w:t xml:space="preserve"> </w:t>
      </w:r>
      <w:r>
        <w:t>serves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foundational</w:t>
      </w:r>
      <w:r>
        <w:rPr>
          <w:spacing w:val="-13"/>
        </w:rPr>
        <w:t xml:space="preserve"> </w:t>
      </w:r>
      <w:r>
        <w:t>reference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future</w:t>
      </w:r>
      <w:r>
        <w:rPr>
          <w:spacing w:val="-12"/>
        </w:rPr>
        <w:t xml:space="preserve"> </w:t>
      </w:r>
      <w:r>
        <w:t>protocol</w:t>
      </w:r>
      <w:r>
        <w:rPr>
          <w:spacing w:val="-13"/>
        </w:rPr>
        <w:t xml:space="preserve"> </w:t>
      </w:r>
      <w:r>
        <w:t>design,</w:t>
      </w:r>
      <w:r>
        <w:rPr>
          <w:spacing w:val="-12"/>
        </w:rPr>
        <w:t xml:space="preserve"> </w:t>
      </w:r>
      <w:r>
        <w:t>hardware</w:t>
      </w:r>
      <w:r>
        <w:rPr>
          <w:spacing w:val="-13"/>
        </w:rPr>
        <w:t xml:space="preserve"> </w:t>
      </w:r>
      <w:r>
        <w:t>optimization, and potential experimental validations in real-world underwater environments.</w:t>
      </w:r>
    </w:p>
    <w:p w14:paraId="579C201D" w14:textId="2E28D99B" w:rsidR="0033439D" w:rsidRPr="00356743" w:rsidRDefault="009106E5" w:rsidP="004E5C88">
      <w:pPr>
        <w:pStyle w:val="1"/>
        <w:spacing w:before="240" w:after="240"/>
      </w:pPr>
      <w:r>
        <w:rPr>
          <w:spacing w:val="-4"/>
        </w:rPr>
        <w:t>LITERATURE</w:t>
      </w:r>
      <w:r>
        <w:t xml:space="preserve"> </w:t>
      </w:r>
      <w:r>
        <w:rPr>
          <w:spacing w:val="-2"/>
        </w:rPr>
        <w:t>REVIEW</w:t>
      </w:r>
    </w:p>
    <w:p w14:paraId="1B88E39C" w14:textId="4F88E4F1" w:rsidR="0033439D" w:rsidRDefault="009106E5" w:rsidP="004E5C88">
      <w:pPr>
        <w:pStyle w:val="a3"/>
        <w:ind w:right="32" w:firstLine="284"/>
        <w:jc w:val="both"/>
      </w:pPr>
      <w:r>
        <w:t xml:space="preserve">Underwater acoustic </w:t>
      </w:r>
      <w:r>
        <w:t>communication (UAC) has evolved significantly in recent years to address the challenges of long propagation delays, multipath fading, and Doppler spread. Ather et al. [</w:t>
      </w:r>
      <w:r w:rsidR="006A7959" w:rsidRPr="006A7959">
        <w:rPr>
          <w:bCs/>
        </w:rPr>
        <w:t>3</w:t>
      </w:r>
      <w:r>
        <w:t>] proposed a multi-objective cluster- head-based routing approach using separable convo</w:t>
      </w:r>
      <w:r>
        <w:t>lutional neural networks (SCNNs) in wireless sensor networks, demonstrating</w:t>
      </w:r>
      <w:r>
        <w:rPr>
          <w:spacing w:val="-5"/>
        </w:rPr>
        <w:t xml:space="preserve"> </w:t>
      </w:r>
      <w:r>
        <w:t>energy</w:t>
      </w:r>
      <w:r>
        <w:rPr>
          <w:spacing w:val="-5"/>
        </w:rPr>
        <w:t xml:space="preserve"> </w:t>
      </w:r>
      <w:r>
        <w:t>efficiency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robustness,</w:t>
      </w:r>
      <w:r>
        <w:rPr>
          <w:spacing w:val="-4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equally</w:t>
      </w:r>
      <w:r>
        <w:rPr>
          <w:spacing w:val="-5"/>
        </w:rPr>
        <w:t xml:space="preserve"> </w:t>
      </w:r>
      <w:r>
        <w:t>desirable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UAC</w:t>
      </w:r>
      <w:r>
        <w:rPr>
          <w:spacing w:val="-5"/>
        </w:rPr>
        <w:t xml:space="preserve"> </w:t>
      </w:r>
      <w:r>
        <w:t>systems. Their</w:t>
      </w:r>
      <w:r>
        <w:rPr>
          <w:spacing w:val="-5"/>
        </w:rPr>
        <w:t xml:space="preserve"> </w:t>
      </w:r>
      <w:r>
        <w:t>methodology</w:t>
      </w:r>
      <w:r>
        <w:rPr>
          <w:spacing w:val="-5"/>
        </w:rPr>
        <w:t xml:space="preserve"> </w:t>
      </w:r>
      <w:r>
        <w:t>of balancing</w:t>
      </w:r>
      <w:r>
        <w:rPr>
          <w:spacing w:val="-1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accuracy</w:t>
      </w:r>
      <w:r>
        <w:rPr>
          <w:spacing w:val="-1"/>
        </w:rPr>
        <w:t xml:space="preserve"> </w:t>
      </w:r>
      <w:r>
        <w:t>forms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foundation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adaptive</w:t>
      </w:r>
      <w:r>
        <w:rPr>
          <w:spacing w:val="-1"/>
        </w:rPr>
        <w:t xml:space="preserve"> </w:t>
      </w:r>
      <w:r>
        <w:t>signal</w:t>
      </w:r>
      <w:r>
        <w:rPr>
          <w:spacing w:val="-1"/>
        </w:rPr>
        <w:t xml:space="preserve"> </w:t>
      </w:r>
      <w:r>
        <w:t>processing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challenging</w:t>
      </w:r>
      <w:r>
        <w:rPr>
          <w:spacing w:val="-1"/>
        </w:rPr>
        <w:t xml:space="preserve"> </w:t>
      </w:r>
      <w:r>
        <w:t>environments</w:t>
      </w:r>
      <w:r>
        <w:rPr>
          <w:spacing w:val="-1"/>
        </w:rPr>
        <w:t xml:space="preserve"> </w:t>
      </w:r>
      <w:r>
        <w:t>such as underwater.</w:t>
      </w:r>
    </w:p>
    <w:p w14:paraId="6D90A0CD" w14:textId="3FAABB7D" w:rsidR="0033439D" w:rsidRDefault="009106E5" w:rsidP="004E5C88">
      <w:pPr>
        <w:pStyle w:val="a3"/>
        <w:spacing w:before="2"/>
        <w:ind w:right="34" w:firstLine="284"/>
        <w:jc w:val="both"/>
      </w:pPr>
      <w:r>
        <w:t>A</w:t>
      </w:r>
      <w:r>
        <w:rPr>
          <w:spacing w:val="-5"/>
        </w:rPr>
        <w:t xml:space="preserve"> </w:t>
      </w:r>
      <w:r>
        <w:t>significant</w:t>
      </w:r>
      <w:r>
        <w:rPr>
          <w:spacing w:val="-5"/>
        </w:rPr>
        <w:t xml:space="preserve"> </w:t>
      </w:r>
      <w:r>
        <w:t>body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focused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i/>
        </w:rPr>
        <w:t xml:space="preserve">MIMO-OFDM </w:t>
      </w:r>
      <w:r>
        <w:t>technologies</w:t>
      </w:r>
      <w:r>
        <w:rPr>
          <w:spacing w:val="-5"/>
        </w:rPr>
        <w:t xml:space="preserve"> </w:t>
      </w:r>
      <w:r>
        <w:t>tailored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underwater</w:t>
      </w:r>
      <w:r>
        <w:rPr>
          <w:spacing w:val="-5"/>
        </w:rPr>
        <w:t xml:space="preserve"> </w:t>
      </w:r>
      <w:r>
        <w:t xml:space="preserve">domain. Azeez and Das [1, 2] extensively analyzed modulation techniques and the performance of massive </w:t>
      </w:r>
      <w:r>
        <w:t>MIMO-OFDM frameworks in UAC, emphasizing their potential in improving spectral efficiency and combating multipath effects.</w:t>
      </w:r>
      <w:r>
        <w:rPr>
          <w:spacing w:val="31"/>
        </w:rPr>
        <w:t xml:space="preserve"> </w:t>
      </w:r>
      <w:r>
        <w:t xml:space="preserve">Their </w:t>
      </w:r>
      <w:r>
        <w:rPr>
          <w:spacing w:val="-2"/>
        </w:rPr>
        <w:t xml:space="preserve">simulation studies further revealed that appropriate antenna configurations and OFDM parameters significantly reduce </w:t>
      </w:r>
      <w:r>
        <w:t>BER in low</w:t>
      </w:r>
      <w:r>
        <w:t xml:space="preserve"> SNR conditions.</w:t>
      </w:r>
    </w:p>
    <w:p w14:paraId="6075BD1A" w14:textId="77777777" w:rsidR="0033439D" w:rsidRDefault="009106E5" w:rsidP="004E5C88">
      <w:pPr>
        <w:pStyle w:val="a3"/>
        <w:spacing w:before="2"/>
        <w:ind w:right="34" w:firstLine="284"/>
        <w:jc w:val="both"/>
      </w:pPr>
      <w:r>
        <w:t>Jasmitha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</w:t>
      </w:r>
      <w:r>
        <w:rPr>
          <w:spacing w:val="16"/>
        </w:rPr>
        <w:t xml:space="preserve"> </w:t>
      </w:r>
      <w:r>
        <w:t>[3]</w:t>
      </w:r>
      <w:r>
        <w:rPr>
          <w:spacing w:val="-2"/>
        </w:rPr>
        <w:t xml:space="preserve"> </w:t>
      </w:r>
      <w:r>
        <w:t>demonstrated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sonar</w:t>
      </w:r>
      <w:r>
        <w:rPr>
          <w:spacing w:val="-2"/>
        </w:rPr>
        <w:t xml:space="preserve"> </w:t>
      </w:r>
      <w:r>
        <w:t>wave</w:t>
      </w:r>
      <w:r>
        <w:rPr>
          <w:spacing w:val="-2"/>
        </w:rPr>
        <w:t xml:space="preserve"> </w:t>
      </w:r>
      <w:r>
        <w:t>prediction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underwater</w:t>
      </w:r>
      <w:r>
        <w:rPr>
          <w:spacing w:val="-2"/>
        </w:rPr>
        <w:t xml:space="preserve"> </w:t>
      </w:r>
      <w:r>
        <w:t>environments,</w:t>
      </w:r>
      <w:r>
        <w:rPr>
          <w:spacing w:val="-1"/>
        </w:rPr>
        <w:t xml:space="preserve"> </w:t>
      </w:r>
      <w:r>
        <w:t>presenting</w:t>
      </w:r>
      <w:r>
        <w:rPr>
          <w:spacing w:val="-2"/>
        </w:rPr>
        <w:t xml:space="preserve"> </w:t>
      </w:r>
      <w:r>
        <w:t>insights into</w:t>
      </w:r>
      <w:r>
        <w:rPr>
          <w:spacing w:val="-8"/>
        </w:rPr>
        <w:t xml:space="preserve"> </w:t>
      </w:r>
      <w:r>
        <w:t>underwater</w:t>
      </w:r>
      <w:r>
        <w:rPr>
          <w:spacing w:val="-7"/>
        </w:rPr>
        <w:t xml:space="preserve"> </w:t>
      </w:r>
      <w:r>
        <w:t>object</w:t>
      </w:r>
      <w:r>
        <w:rPr>
          <w:spacing w:val="-8"/>
        </w:rPr>
        <w:t xml:space="preserve"> </w:t>
      </w:r>
      <w:r>
        <w:t>detection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reliability. Their</w:t>
      </w:r>
      <w:r>
        <w:rPr>
          <w:spacing w:val="-8"/>
        </w:rPr>
        <w:t xml:space="preserve"> </w:t>
      </w:r>
      <w:r>
        <w:t>contribution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vital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integrating</w:t>
      </w:r>
      <w:r>
        <w:rPr>
          <w:spacing w:val="-7"/>
        </w:rPr>
        <w:t xml:space="preserve"> </w:t>
      </w:r>
      <w:r>
        <w:t>sensing</w:t>
      </w:r>
      <w:r>
        <w:rPr>
          <w:spacing w:val="-8"/>
        </w:rPr>
        <w:t xml:space="preserve"> </w:t>
      </w:r>
      <w:r>
        <w:t>and commu</w:t>
      </w:r>
      <w:r>
        <w:t>nication in UAC systems, especially for naval and autonomous underwater vehicle (AUV) applications.</w:t>
      </w:r>
    </w:p>
    <w:p w14:paraId="1FE46630" w14:textId="760B78B6" w:rsidR="0033439D" w:rsidRDefault="009106E5" w:rsidP="004E5C88">
      <w:pPr>
        <w:pStyle w:val="a3"/>
        <w:spacing w:before="4"/>
        <w:ind w:right="32" w:firstLine="284"/>
        <w:jc w:val="both"/>
      </w:pPr>
      <w:r>
        <w:t>Fernández-</w:t>
      </w:r>
      <w:proofErr w:type="spellStart"/>
      <w:r>
        <w:t>Plazaola</w:t>
      </w:r>
      <w:proofErr w:type="spellEnd"/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 xml:space="preserve">al. </w:t>
      </w:r>
      <w:r w:rsidRPr="006A7959">
        <w:t>[</w:t>
      </w:r>
      <w:r w:rsidR="006A7959" w:rsidRPr="006A7959">
        <w:t>4</w:t>
      </w:r>
      <w:r>
        <w:t>] developed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hybrid</w:t>
      </w:r>
      <w:r>
        <w:rPr>
          <w:spacing w:val="-8"/>
        </w:rPr>
        <w:t xml:space="preserve"> </w:t>
      </w:r>
      <w:r>
        <w:t>hardware/software</w:t>
      </w:r>
      <w:r>
        <w:rPr>
          <w:spacing w:val="-8"/>
        </w:rPr>
        <w:t xml:space="preserve"> </w:t>
      </w:r>
      <w:r>
        <w:t>(HW/SW)</w:t>
      </w:r>
      <w:r>
        <w:rPr>
          <w:spacing w:val="-8"/>
        </w:rPr>
        <w:t xml:space="preserve"> </w:t>
      </w:r>
      <w:r>
        <w:t>platform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ultrasonic</w:t>
      </w:r>
      <w:r>
        <w:rPr>
          <w:spacing w:val="-8"/>
        </w:rPr>
        <w:t xml:space="preserve"> </w:t>
      </w:r>
      <w:r>
        <w:t>underwater communication</w:t>
      </w:r>
      <w:r>
        <w:rPr>
          <w:spacing w:val="-6"/>
        </w:rPr>
        <w:t xml:space="preserve"> </w:t>
      </w:r>
      <w:r>
        <w:t>experiments,</w:t>
      </w:r>
      <w:r>
        <w:rPr>
          <w:spacing w:val="-5"/>
        </w:rPr>
        <w:t xml:space="preserve"> </w:t>
      </w:r>
      <w:r>
        <w:t>allowing</w:t>
      </w:r>
      <w:r>
        <w:rPr>
          <w:spacing w:val="-6"/>
        </w:rPr>
        <w:t xml:space="preserve"> </w:t>
      </w:r>
      <w:r>
        <w:t>real-time</w:t>
      </w:r>
      <w:r>
        <w:rPr>
          <w:spacing w:val="-6"/>
        </w:rPr>
        <w:t xml:space="preserve"> </w:t>
      </w:r>
      <w:r>
        <w:t>testing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evaluation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UAC</w:t>
      </w:r>
      <w:r>
        <w:rPr>
          <w:spacing w:val="-6"/>
        </w:rPr>
        <w:t xml:space="preserve"> </w:t>
      </w:r>
      <w:r>
        <w:t>protocols. Their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under- scores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importance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experimental</w:t>
      </w:r>
      <w:r>
        <w:rPr>
          <w:spacing w:val="-3"/>
        </w:rPr>
        <w:t xml:space="preserve"> </w:t>
      </w:r>
      <w:r>
        <w:t>validation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underwater</w:t>
      </w:r>
      <w:r>
        <w:rPr>
          <w:spacing w:val="-3"/>
        </w:rPr>
        <w:t xml:space="preserve"> </w:t>
      </w:r>
      <w:r>
        <w:t>environments,</w:t>
      </w:r>
      <w:r>
        <w:rPr>
          <w:spacing w:val="-2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simulation</w:t>
      </w:r>
      <w:r>
        <w:rPr>
          <w:spacing w:val="-3"/>
        </w:rPr>
        <w:t xml:space="preserve"> </w:t>
      </w:r>
      <w:r>
        <w:t>often</w:t>
      </w:r>
      <w:r>
        <w:rPr>
          <w:spacing w:val="-3"/>
        </w:rPr>
        <w:t xml:space="preserve"> </w:t>
      </w:r>
      <w:r>
        <w:t>falls</w:t>
      </w:r>
      <w:r>
        <w:rPr>
          <w:spacing w:val="-3"/>
        </w:rPr>
        <w:t xml:space="preserve"> </w:t>
      </w:r>
      <w:r>
        <w:t>short</w:t>
      </w:r>
      <w:r>
        <w:rPr>
          <w:spacing w:val="-3"/>
        </w:rPr>
        <w:t xml:space="preserve"> </w:t>
      </w:r>
      <w:r>
        <w:t>due to dynamic acoustic conditions.</w:t>
      </w:r>
    </w:p>
    <w:p w14:paraId="18310DD1" w14:textId="15FD2FC5" w:rsidR="0033439D" w:rsidRDefault="009106E5" w:rsidP="004E5C88">
      <w:pPr>
        <w:pStyle w:val="a3"/>
        <w:spacing w:before="3"/>
        <w:ind w:right="32" w:firstLine="284"/>
        <w:jc w:val="both"/>
      </w:pPr>
      <w:r>
        <w:t>In an earlier but still relevan</w:t>
      </w:r>
      <w:r>
        <w:t xml:space="preserve">t study, </w:t>
      </w:r>
      <w:proofErr w:type="spellStart"/>
      <w:r>
        <w:t>Iruthayanathan</w:t>
      </w:r>
      <w:proofErr w:type="spellEnd"/>
      <w:r>
        <w:t xml:space="preserve"> et al.</w:t>
      </w:r>
      <w:r>
        <w:rPr>
          <w:spacing w:val="28"/>
        </w:rPr>
        <w:t xml:space="preserve"> </w:t>
      </w:r>
      <w:r>
        <w:t>[</w:t>
      </w:r>
      <w:r w:rsidR="006A7959" w:rsidRPr="006A7959">
        <w:rPr>
          <w:bCs/>
        </w:rPr>
        <w:t>3</w:t>
      </w:r>
      <w:r>
        <w:t>]</w:t>
      </w:r>
      <w:r>
        <w:rPr>
          <w:spacing w:val="28"/>
        </w:rPr>
        <w:t xml:space="preserve"> </w:t>
      </w:r>
      <w:r>
        <w:t>examined the performance of turbo-coded MIMO- OFDM</w:t>
      </w:r>
      <w:r>
        <w:rPr>
          <w:spacing w:val="-13"/>
        </w:rPr>
        <w:t xml:space="preserve"> </w:t>
      </w:r>
      <w:r>
        <w:t>systems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found</w:t>
      </w:r>
      <w:r>
        <w:rPr>
          <w:spacing w:val="-12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forward</w:t>
      </w:r>
      <w:r>
        <w:rPr>
          <w:spacing w:val="-12"/>
        </w:rPr>
        <w:t xml:space="preserve"> </w:t>
      </w:r>
      <w:r>
        <w:t>error</w:t>
      </w:r>
      <w:r>
        <w:rPr>
          <w:spacing w:val="-13"/>
        </w:rPr>
        <w:t xml:space="preserve"> </w:t>
      </w:r>
      <w:r>
        <w:t>correction</w:t>
      </w:r>
      <w:r>
        <w:rPr>
          <w:spacing w:val="-12"/>
        </w:rPr>
        <w:t xml:space="preserve"> </w:t>
      </w:r>
      <w:r>
        <w:t>(FEC)</w:t>
      </w:r>
      <w:r>
        <w:rPr>
          <w:spacing w:val="-13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drastically</w:t>
      </w:r>
      <w:r>
        <w:rPr>
          <w:spacing w:val="-13"/>
        </w:rPr>
        <w:t xml:space="preserve"> </w:t>
      </w:r>
      <w:r>
        <w:t>improve</w:t>
      </w:r>
      <w:r>
        <w:rPr>
          <w:spacing w:val="-12"/>
        </w:rPr>
        <w:t xml:space="preserve"> </w:t>
      </w:r>
      <w:r>
        <w:t>signal</w:t>
      </w:r>
      <w:r>
        <w:rPr>
          <w:spacing w:val="-13"/>
        </w:rPr>
        <w:t xml:space="preserve"> </w:t>
      </w:r>
      <w:r>
        <w:t>integrity</w:t>
      </w:r>
      <w:r>
        <w:rPr>
          <w:spacing w:val="-12"/>
        </w:rPr>
        <w:t xml:space="preserve"> </w:t>
      </w:r>
      <w:r>
        <w:t>under</w:t>
      </w:r>
      <w:r>
        <w:rPr>
          <w:spacing w:val="-13"/>
        </w:rPr>
        <w:t xml:space="preserve"> </w:t>
      </w:r>
      <w:r>
        <w:t>multipath conditions.</w:t>
      </w:r>
      <w:r>
        <w:rPr>
          <w:spacing w:val="40"/>
        </w:rPr>
        <w:t xml:space="preserve"> </w:t>
      </w:r>
      <w:r>
        <w:t xml:space="preserve">Their simulation results emphasize the role of coding strategies in extending reliable communication </w:t>
      </w:r>
      <w:r>
        <w:rPr>
          <w:spacing w:val="-2"/>
        </w:rPr>
        <w:t>range.</w:t>
      </w:r>
    </w:p>
    <w:p w14:paraId="2CEBBE41" w14:textId="2F52880C" w:rsidR="0033439D" w:rsidRDefault="009106E5" w:rsidP="004E5C88">
      <w:pPr>
        <w:pStyle w:val="a3"/>
        <w:spacing w:before="3"/>
        <w:ind w:right="32" w:firstLine="284"/>
        <w:jc w:val="both"/>
      </w:pPr>
      <w:r>
        <w:t>Khan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Ather</w:t>
      </w:r>
      <w:r>
        <w:rPr>
          <w:spacing w:val="-9"/>
        </w:rPr>
        <w:t xml:space="preserve"> </w:t>
      </w:r>
      <w:r>
        <w:t>[</w:t>
      </w:r>
      <w:r w:rsidR="006A7959" w:rsidRPr="006A7959">
        <w:rPr>
          <w:bCs/>
        </w:rPr>
        <w:t>3</w:t>
      </w:r>
      <w:r>
        <w:t>] provided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foundational</w:t>
      </w:r>
      <w:r>
        <w:rPr>
          <w:spacing w:val="-9"/>
        </w:rPr>
        <w:t xml:space="preserve"> </w:t>
      </w:r>
      <w:r>
        <w:t>analysis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routing</w:t>
      </w:r>
      <w:r>
        <w:rPr>
          <w:spacing w:val="-9"/>
        </w:rPr>
        <w:t xml:space="preserve"> </w:t>
      </w:r>
      <w:r>
        <w:t>strategies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transport</w:t>
      </w:r>
      <w:r>
        <w:rPr>
          <w:spacing w:val="-9"/>
        </w:rPr>
        <w:t xml:space="preserve"> </w:t>
      </w:r>
      <w:r>
        <w:t>networks,</w:t>
      </w:r>
      <w:r>
        <w:rPr>
          <w:spacing w:val="-8"/>
        </w:rPr>
        <w:t xml:space="preserve"> </w:t>
      </w:r>
      <w:r>
        <w:t>including</w:t>
      </w:r>
      <w:r>
        <w:rPr>
          <w:spacing w:val="-9"/>
        </w:rPr>
        <w:t xml:space="preserve"> </w:t>
      </w:r>
      <w:r>
        <w:t>shortest path algorithms that are equally</w:t>
      </w:r>
      <w:r>
        <w:t xml:space="preserve"> applicable to underwater sensor networks when considering link quality and energy efficiency. Their</w:t>
      </w:r>
      <w:r>
        <w:rPr>
          <w:spacing w:val="-3"/>
        </w:rPr>
        <w:t xml:space="preserve"> </w:t>
      </w:r>
      <w:r>
        <w:t>insights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optimization</w:t>
      </w:r>
      <w:r>
        <w:rPr>
          <w:spacing w:val="-3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groundwork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dynamic</w:t>
      </w:r>
      <w:r>
        <w:rPr>
          <w:spacing w:val="-3"/>
        </w:rPr>
        <w:t xml:space="preserve"> </w:t>
      </w:r>
      <w:r>
        <w:t>path</w:t>
      </w:r>
      <w:r>
        <w:rPr>
          <w:spacing w:val="-3"/>
        </w:rPr>
        <w:t xml:space="preserve"> </w:t>
      </w:r>
      <w:r>
        <w:t>selection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mobile</w:t>
      </w:r>
      <w:r>
        <w:rPr>
          <w:spacing w:val="-3"/>
        </w:rPr>
        <w:t xml:space="preserve"> </w:t>
      </w:r>
      <w:r>
        <w:t>UAC</w:t>
      </w:r>
      <w:r>
        <w:rPr>
          <w:spacing w:val="-3"/>
        </w:rPr>
        <w:t xml:space="preserve"> </w:t>
      </w:r>
      <w:r>
        <w:t>systems.</w:t>
      </w:r>
    </w:p>
    <w:p w14:paraId="6AEE8759" w14:textId="088AA46B" w:rsidR="0033439D" w:rsidRDefault="009106E5" w:rsidP="004E5C88">
      <w:pPr>
        <w:pStyle w:val="a3"/>
        <w:spacing w:before="4"/>
        <w:ind w:right="32" w:firstLine="284"/>
        <w:jc w:val="both"/>
      </w:pPr>
      <w:r>
        <w:t>Raj,</w:t>
      </w:r>
      <w:r>
        <w:rPr>
          <w:spacing w:val="-10"/>
        </w:rPr>
        <w:t xml:space="preserve"> </w:t>
      </w:r>
      <w:r>
        <w:t>Ather,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Sagar</w:t>
      </w:r>
      <w:r>
        <w:rPr>
          <w:spacing w:val="-11"/>
        </w:rPr>
        <w:t xml:space="preserve"> </w:t>
      </w:r>
      <w:r>
        <w:t>[</w:t>
      </w:r>
      <w:r w:rsidR="006A7959" w:rsidRPr="006A7959">
        <w:rPr>
          <w:bCs/>
        </w:rPr>
        <w:t>4</w:t>
      </w:r>
      <w:r>
        <w:t>] contributed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vehicular</w:t>
      </w:r>
      <w:r>
        <w:rPr>
          <w:spacing w:val="-11"/>
        </w:rPr>
        <w:t xml:space="preserve"> </w:t>
      </w:r>
      <w:r>
        <w:t>ad-hoc</w:t>
      </w:r>
      <w:r>
        <w:rPr>
          <w:spacing w:val="-11"/>
        </w:rPr>
        <w:t xml:space="preserve"> </w:t>
      </w:r>
      <w:r>
        <w:t>networks</w:t>
      </w:r>
      <w:r>
        <w:rPr>
          <w:spacing w:val="-11"/>
        </w:rPr>
        <w:t xml:space="preserve"> </w:t>
      </w:r>
      <w:r>
        <w:t>(VANETs)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comparing</w:t>
      </w:r>
      <w:r>
        <w:rPr>
          <w:spacing w:val="-11"/>
        </w:rPr>
        <w:t xml:space="preserve"> </w:t>
      </w:r>
      <w:r>
        <w:t>V2V</w:t>
      </w:r>
      <w:r>
        <w:rPr>
          <w:spacing w:val="-11"/>
        </w:rPr>
        <w:t xml:space="preserve"> </w:t>
      </w:r>
      <w:r>
        <w:t>protocols</w:t>
      </w:r>
      <w:r>
        <w:rPr>
          <w:spacing w:val="-11"/>
        </w:rPr>
        <w:t xml:space="preserve"> </w:t>
      </w:r>
      <w:r>
        <w:t>under emerging economy scenarios.</w:t>
      </w:r>
      <w:r>
        <w:rPr>
          <w:spacing w:val="40"/>
        </w:rPr>
        <w:t xml:space="preserve"> </w:t>
      </w:r>
      <w:r>
        <w:t>Although focused on terrestrial systems, their comparative framework can inform protocol evaluation in underwater vehicular platforms like AUV swarms.</w:t>
      </w:r>
    </w:p>
    <w:p w14:paraId="5BCB42F6" w14:textId="44D97734" w:rsidR="0033439D" w:rsidRDefault="009106E5" w:rsidP="004E5C88">
      <w:pPr>
        <w:pStyle w:val="a3"/>
        <w:spacing w:before="4"/>
        <w:ind w:right="32" w:firstLine="284"/>
        <w:jc w:val="both"/>
      </w:pPr>
      <w:r>
        <w:t>Shao et al.</w:t>
      </w:r>
      <w:r>
        <w:rPr>
          <w:spacing w:val="24"/>
        </w:rPr>
        <w:t xml:space="preserve"> </w:t>
      </w:r>
      <w:r>
        <w:t>[</w:t>
      </w:r>
      <w:r w:rsidR="006A7959" w:rsidRPr="006A7959">
        <w:rPr>
          <w:bCs/>
        </w:rPr>
        <w:t>3</w:t>
      </w:r>
      <w:r>
        <w:t>]</w:t>
      </w:r>
      <w:r>
        <w:rPr>
          <w:spacing w:val="24"/>
        </w:rPr>
        <w:t xml:space="preserve"> </w:t>
      </w:r>
      <w:r>
        <w:t>tac</w:t>
      </w:r>
      <w:r>
        <w:t>kled channel estimation using compressed sensing for high-speed UAC. Their approach effectively reduced the dimensionality of channel estimation, which is beneficial in low-bandwidth underwater scenarios where computational efficiency is critical.</w:t>
      </w:r>
    </w:p>
    <w:p w14:paraId="1FD4CB49" w14:textId="77777777" w:rsidR="0033439D" w:rsidRDefault="009106E5" w:rsidP="004E5C88">
      <w:pPr>
        <w:pStyle w:val="a3"/>
        <w:spacing w:before="4"/>
        <w:ind w:right="34" w:firstLine="284"/>
        <w:jc w:val="both"/>
      </w:pPr>
      <w:r>
        <w:t>Zhang et</w:t>
      </w:r>
      <w:r>
        <w:t xml:space="preserve"> al.</w:t>
      </w:r>
      <w:r>
        <w:rPr>
          <w:spacing w:val="40"/>
        </w:rPr>
        <w:t xml:space="preserve"> </w:t>
      </w:r>
      <w:r>
        <w:t>[4] proposed an iterative receiver design for MIMO-OFDM underwater systems, validated through EXIT</w:t>
      </w:r>
      <w:r>
        <w:rPr>
          <w:spacing w:val="-2"/>
        </w:rPr>
        <w:t xml:space="preserve"> </w:t>
      </w:r>
      <w:r>
        <w:t>chart</w:t>
      </w:r>
      <w:r>
        <w:rPr>
          <w:spacing w:val="-3"/>
        </w:rPr>
        <w:t xml:space="preserve"> </w:t>
      </w:r>
      <w:r>
        <w:t>analysis.</w:t>
      </w:r>
      <w:r>
        <w:rPr>
          <w:spacing w:val="19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architecture</w:t>
      </w:r>
      <w:r>
        <w:rPr>
          <w:spacing w:val="-2"/>
        </w:rPr>
        <w:t xml:space="preserve"> </w:t>
      </w:r>
      <w:r>
        <w:t>outperformed</w:t>
      </w:r>
      <w:r>
        <w:rPr>
          <w:spacing w:val="-2"/>
        </w:rPr>
        <w:t xml:space="preserve"> </w:t>
      </w:r>
      <w:r>
        <w:t>traditional</w:t>
      </w:r>
      <w:r>
        <w:rPr>
          <w:spacing w:val="-3"/>
        </w:rPr>
        <w:t xml:space="preserve"> </w:t>
      </w:r>
      <w:r>
        <w:t>receivers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BER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decoding</w:t>
      </w:r>
      <w:r>
        <w:rPr>
          <w:spacing w:val="-3"/>
        </w:rPr>
        <w:t xml:space="preserve"> </w:t>
      </w:r>
      <w:r>
        <w:t>efficiency, highlighting the importance of advanced r</w:t>
      </w:r>
      <w:r>
        <w:t>eceiver designs in UAC systems.</w:t>
      </w:r>
    </w:p>
    <w:p w14:paraId="6C0A1261" w14:textId="40964E8B" w:rsidR="0033439D" w:rsidRPr="006A7959" w:rsidRDefault="009106E5" w:rsidP="006A7959">
      <w:pPr>
        <w:pStyle w:val="a3"/>
        <w:spacing w:before="4"/>
        <w:ind w:right="34" w:firstLine="284"/>
        <w:jc w:val="both"/>
      </w:pPr>
      <w:r>
        <w:t>Collectively,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works</w:t>
      </w:r>
      <w:r>
        <w:rPr>
          <w:spacing w:val="-7"/>
        </w:rPr>
        <w:t xml:space="preserve"> </w:t>
      </w:r>
      <w:r>
        <w:t>underscore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strong</w:t>
      </w:r>
      <w:r>
        <w:rPr>
          <w:spacing w:val="-7"/>
        </w:rPr>
        <w:t xml:space="preserve"> </w:t>
      </w:r>
      <w:r>
        <w:t>trend</w:t>
      </w:r>
      <w:r>
        <w:rPr>
          <w:spacing w:val="-7"/>
        </w:rPr>
        <w:t xml:space="preserve"> </w:t>
      </w:r>
      <w:r>
        <w:t>toward</w:t>
      </w:r>
      <w:r>
        <w:rPr>
          <w:spacing w:val="-7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deep</w:t>
      </w:r>
      <w:r>
        <w:rPr>
          <w:spacing w:val="-7"/>
        </w:rPr>
        <w:t xml:space="preserve"> </w:t>
      </w:r>
      <w:r>
        <w:t>learning,</w:t>
      </w:r>
      <w:r>
        <w:rPr>
          <w:spacing w:val="-6"/>
        </w:rPr>
        <w:t xml:space="preserve"> </w:t>
      </w:r>
      <w:r>
        <w:t>iterative</w:t>
      </w:r>
      <w:r>
        <w:rPr>
          <w:spacing w:val="-7"/>
        </w:rPr>
        <w:t xml:space="preserve"> </w:t>
      </w:r>
      <w:r>
        <w:t>signal</w:t>
      </w:r>
      <w:r>
        <w:rPr>
          <w:spacing w:val="-7"/>
        </w:rPr>
        <w:t xml:space="preserve"> </w:t>
      </w:r>
      <w:r>
        <w:t>processing,</w:t>
      </w:r>
      <w:r>
        <w:rPr>
          <w:spacing w:val="-6"/>
        </w:rPr>
        <w:t xml:space="preserve"> </w:t>
      </w:r>
      <w:r>
        <w:t>and experimental</w:t>
      </w:r>
      <w:r>
        <w:rPr>
          <w:spacing w:val="-3"/>
        </w:rPr>
        <w:t xml:space="preserve"> </w:t>
      </w:r>
      <w:r>
        <w:t>validation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field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underwater</w:t>
      </w:r>
      <w:r>
        <w:rPr>
          <w:spacing w:val="-2"/>
        </w:rPr>
        <w:t xml:space="preserve"> </w:t>
      </w:r>
      <w:r>
        <w:t>communication.</w:t>
      </w:r>
      <w:r>
        <w:rPr>
          <w:spacing w:val="19"/>
        </w:rPr>
        <w:t xml:space="preserve"> </w:t>
      </w:r>
      <w:r>
        <w:t>However,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holistic</w:t>
      </w:r>
      <w:r>
        <w:rPr>
          <w:spacing w:val="-3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jointly</w:t>
      </w:r>
      <w:r>
        <w:rPr>
          <w:spacing w:val="-3"/>
        </w:rPr>
        <w:t xml:space="preserve"> </w:t>
      </w:r>
      <w:r>
        <w:t>optimizes channel</w:t>
      </w:r>
      <w:r>
        <w:rPr>
          <w:spacing w:val="-2"/>
        </w:rPr>
        <w:t xml:space="preserve"> </w:t>
      </w:r>
      <w:r>
        <w:t>estimation,</w:t>
      </w:r>
      <w:r>
        <w:rPr>
          <w:spacing w:val="-1"/>
        </w:rPr>
        <w:t xml:space="preserve"> </w:t>
      </w:r>
      <w:r>
        <w:t>Doppler</w:t>
      </w:r>
      <w:r>
        <w:rPr>
          <w:spacing w:val="-2"/>
        </w:rPr>
        <w:t xml:space="preserve"> </w:t>
      </w:r>
      <w:r>
        <w:t>mitigation,</w:t>
      </w:r>
      <w:r>
        <w:rPr>
          <w:spacing w:val="-1"/>
        </w:rPr>
        <w:t xml:space="preserve"> </w:t>
      </w:r>
      <w:r>
        <w:t>BER</w:t>
      </w:r>
      <w:r>
        <w:rPr>
          <w:spacing w:val="-2"/>
        </w:rPr>
        <w:t xml:space="preserve"> </w:t>
      </w:r>
      <w:r>
        <w:t>performance,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throughput</w:t>
      </w:r>
      <w:r>
        <w:rPr>
          <w:spacing w:val="-2"/>
        </w:rPr>
        <w:t xml:space="preserve"> </w:t>
      </w:r>
      <w:r>
        <w:t>across</w:t>
      </w:r>
      <w:r>
        <w:rPr>
          <w:spacing w:val="-2"/>
        </w:rPr>
        <w:t xml:space="preserve"> </w:t>
      </w:r>
      <w:r>
        <w:t>varying</w:t>
      </w:r>
      <w:r>
        <w:rPr>
          <w:spacing w:val="-2"/>
        </w:rPr>
        <w:t xml:space="preserve"> </w:t>
      </w:r>
      <w:r>
        <w:t>environmental</w:t>
      </w:r>
      <w:r>
        <w:rPr>
          <w:spacing w:val="-2"/>
        </w:rPr>
        <w:t xml:space="preserve"> </w:t>
      </w:r>
      <w:r>
        <w:t xml:space="preserve">conditions </w:t>
      </w:r>
      <w:r w:rsidR="00CB028B">
        <w:t>remain</w:t>
      </w:r>
      <w:r>
        <w:t xml:space="preserve"> underdeveloped.</w:t>
      </w:r>
      <w:r>
        <w:rPr>
          <w:spacing w:val="40"/>
        </w:rPr>
        <w:t xml:space="preserve"> </w:t>
      </w:r>
      <w:r>
        <w:t>This paper builds upon these findings by modeling a comprehensive MIMO-OFDM system</w:t>
      </w:r>
      <w:r>
        <w:rPr>
          <w:spacing w:val="14"/>
        </w:rPr>
        <w:t xml:space="preserve"> </w:t>
      </w:r>
      <w:r>
        <w:lastRenderedPageBreak/>
        <w:t>for</w:t>
      </w:r>
      <w:r>
        <w:rPr>
          <w:spacing w:val="15"/>
        </w:rPr>
        <w:t xml:space="preserve"> </w:t>
      </w:r>
      <w:r>
        <w:t>UAC,</w:t>
      </w:r>
      <w:r>
        <w:rPr>
          <w:spacing w:val="14"/>
        </w:rPr>
        <w:t xml:space="preserve"> </w:t>
      </w:r>
      <w:r>
        <w:t>incorporati</w:t>
      </w:r>
      <w:r>
        <w:t>ng</w:t>
      </w:r>
      <w:r>
        <w:rPr>
          <w:spacing w:val="15"/>
        </w:rPr>
        <w:t xml:space="preserve"> </w:t>
      </w:r>
      <w:r>
        <w:t>Doppler</w:t>
      </w:r>
      <w:r>
        <w:rPr>
          <w:spacing w:val="15"/>
        </w:rPr>
        <w:t xml:space="preserve"> </w:t>
      </w:r>
      <w:r>
        <w:t>effects,</w:t>
      </w:r>
      <w:r>
        <w:rPr>
          <w:spacing w:val="20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evaluating</w:t>
      </w:r>
      <w:r>
        <w:rPr>
          <w:spacing w:val="15"/>
        </w:rPr>
        <w:t xml:space="preserve"> </w:t>
      </w:r>
      <w:r>
        <w:t>delay,</w:t>
      </w:r>
      <w:r>
        <w:rPr>
          <w:spacing w:val="20"/>
        </w:rPr>
        <w:t xml:space="preserve"> </w:t>
      </w:r>
      <w:r>
        <w:t>BER,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throughput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simulated</w:t>
      </w:r>
      <w:r>
        <w:rPr>
          <w:spacing w:val="15"/>
        </w:rPr>
        <w:t xml:space="preserve"> </w:t>
      </w:r>
      <w:r>
        <w:rPr>
          <w:spacing w:val="-2"/>
        </w:rPr>
        <w:t>underwater</w:t>
      </w:r>
      <w:r w:rsidR="006A7959">
        <w:rPr>
          <w:spacing w:val="-2"/>
        </w:rPr>
        <w:t xml:space="preserve"> </w:t>
      </w:r>
      <w:r>
        <w:rPr>
          <w:spacing w:val="-2"/>
        </w:rPr>
        <w:t>conditions.</w:t>
      </w:r>
    </w:p>
    <w:p w14:paraId="37C4148C" w14:textId="6A39B82A" w:rsidR="0033439D" w:rsidRPr="00356743" w:rsidRDefault="009106E5" w:rsidP="004E5C88">
      <w:pPr>
        <w:pStyle w:val="1"/>
        <w:spacing w:before="240" w:after="240"/>
      </w:pPr>
      <w:r>
        <w:t>SYSTEM</w:t>
      </w:r>
      <w:r>
        <w:rPr>
          <w:spacing w:val="-10"/>
        </w:rPr>
        <w:t xml:space="preserve"> </w:t>
      </w:r>
      <w:r>
        <w:t>MODEL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2"/>
        </w:rPr>
        <w:t>ASSUMPTIONS</w:t>
      </w:r>
    </w:p>
    <w:p w14:paraId="092FDF90" w14:textId="61846E59" w:rsidR="0033439D" w:rsidRDefault="009106E5" w:rsidP="00B578C1">
      <w:pPr>
        <w:pStyle w:val="a3"/>
        <w:spacing w:after="240"/>
        <w:ind w:firstLine="284"/>
        <w:jc w:val="both"/>
      </w:pPr>
      <w:r>
        <w:rPr>
          <w:spacing w:val="-2"/>
        </w:rPr>
        <w:t xml:space="preserve">This section presents the theoretical framework and architectural modeling of a MIMO-OFDM communication system </w:t>
      </w:r>
      <w:r>
        <w:t>specifically designed for the underwater acoustic communication (UAC) environment.</w:t>
      </w:r>
      <w:r>
        <w:rPr>
          <w:spacing w:val="40"/>
        </w:rPr>
        <w:t xml:space="preserve"> </w:t>
      </w:r>
      <w:r>
        <w:t>Due to the unique physical properties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underwater</w:t>
      </w:r>
      <w:r>
        <w:rPr>
          <w:spacing w:val="-11"/>
        </w:rPr>
        <w:t xml:space="preserve"> </w:t>
      </w:r>
      <w:r>
        <w:t>channels,</w:t>
      </w:r>
      <w:r>
        <w:rPr>
          <w:spacing w:val="-10"/>
        </w:rPr>
        <w:t xml:space="preserve"> </w:t>
      </w:r>
      <w:r>
        <w:t>such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high</w:t>
      </w:r>
      <w:r>
        <w:rPr>
          <w:spacing w:val="-11"/>
        </w:rPr>
        <w:t xml:space="preserve"> </w:t>
      </w:r>
      <w:r>
        <w:t>latency,</w:t>
      </w:r>
      <w:r>
        <w:rPr>
          <w:spacing w:val="-10"/>
        </w:rPr>
        <w:t xml:space="preserve"> </w:t>
      </w:r>
      <w:r>
        <w:t>Doppler</w:t>
      </w:r>
      <w:r>
        <w:rPr>
          <w:spacing w:val="-11"/>
        </w:rPr>
        <w:t xml:space="preserve"> </w:t>
      </w:r>
      <w:r>
        <w:t>spreading,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limited</w:t>
      </w:r>
      <w:r>
        <w:rPr>
          <w:spacing w:val="-11"/>
        </w:rPr>
        <w:t xml:space="preserve"> </w:t>
      </w:r>
      <w:r>
        <w:t>bandwidth,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t>design integrates robust modeling techniques to capture the real-world effects experienced in subaquatic environments.</w:t>
      </w:r>
    </w:p>
    <w:p w14:paraId="79E99581" w14:textId="06DF0CE6" w:rsidR="0033439D" w:rsidRPr="009A5BDD" w:rsidRDefault="009106E5" w:rsidP="009A5BDD">
      <w:pPr>
        <w:pStyle w:val="2"/>
        <w:spacing w:after="240"/>
      </w:pPr>
      <w:r>
        <w:t>Channel</w:t>
      </w:r>
      <w:r>
        <w:rPr>
          <w:spacing w:val="-10"/>
        </w:rPr>
        <w:t xml:space="preserve"> </w:t>
      </w:r>
      <w:r>
        <w:rPr>
          <w:spacing w:val="-2"/>
        </w:rPr>
        <w:t>Characteristics</w:t>
      </w:r>
    </w:p>
    <w:p w14:paraId="11196788" w14:textId="77777777" w:rsidR="0033439D" w:rsidRDefault="009106E5" w:rsidP="00DD0D41">
      <w:pPr>
        <w:pStyle w:val="a3"/>
        <w:spacing w:after="240"/>
        <w:ind w:firstLine="284"/>
        <w:jc w:val="both"/>
      </w:pPr>
      <w:r>
        <w:rPr>
          <w:spacing w:val="-2"/>
        </w:rPr>
        <w:t>Underwater</w:t>
      </w:r>
      <w:r>
        <w:rPr>
          <w:spacing w:val="-4"/>
        </w:rPr>
        <w:t xml:space="preserve"> </w:t>
      </w:r>
      <w:r>
        <w:rPr>
          <w:spacing w:val="-2"/>
        </w:rPr>
        <w:t>acoustic</w:t>
      </w:r>
      <w:r>
        <w:rPr>
          <w:spacing w:val="-4"/>
        </w:rPr>
        <w:t xml:space="preserve"> </w:t>
      </w:r>
      <w:r>
        <w:rPr>
          <w:spacing w:val="-2"/>
        </w:rPr>
        <w:t>channels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4"/>
        </w:rPr>
        <w:t xml:space="preserve"> </w:t>
      </w:r>
      <w:r>
        <w:rPr>
          <w:spacing w:val="-2"/>
        </w:rPr>
        <w:t>known</w:t>
      </w:r>
      <w:r>
        <w:rPr>
          <w:spacing w:val="-4"/>
        </w:rPr>
        <w:t xml:space="preserve"> </w:t>
      </w:r>
      <w:r>
        <w:rPr>
          <w:spacing w:val="-2"/>
        </w:rPr>
        <w:t>for</w:t>
      </w:r>
      <w:r>
        <w:rPr>
          <w:spacing w:val="-4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highly</w:t>
      </w:r>
      <w:r>
        <w:rPr>
          <w:spacing w:val="-4"/>
        </w:rPr>
        <w:t xml:space="preserve"> </w:t>
      </w:r>
      <w:r>
        <w:rPr>
          <w:spacing w:val="-2"/>
        </w:rPr>
        <w:t>dynamic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dispersive</w:t>
      </w:r>
      <w:r>
        <w:rPr>
          <w:spacing w:val="-4"/>
        </w:rPr>
        <w:t xml:space="preserve"> </w:t>
      </w:r>
      <w:r>
        <w:rPr>
          <w:spacing w:val="-2"/>
        </w:rPr>
        <w:t>nature, primarily</w:t>
      </w:r>
      <w:r>
        <w:rPr>
          <w:spacing w:val="-4"/>
        </w:rPr>
        <w:t xml:space="preserve"> </w:t>
      </w:r>
      <w:r>
        <w:rPr>
          <w:spacing w:val="-2"/>
        </w:rPr>
        <w:t>caused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rPr>
          <w:spacing w:val="-2"/>
        </w:rPr>
        <w:t xml:space="preserve">multipath </w:t>
      </w:r>
      <w:r>
        <w:t>reflections from the sea surface, seabed, and internal layers of the water column.</w:t>
      </w:r>
      <w:r>
        <w:rPr>
          <w:spacing w:val="40"/>
        </w:rPr>
        <w:t xml:space="preserve"> </w:t>
      </w:r>
      <w:r>
        <w:t xml:space="preserve">The baseband equivalent time- varying impulse response of such a channel can be </w:t>
      </w:r>
      <w:r>
        <w:t>mathematically expressed as:</w:t>
      </w:r>
    </w:p>
    <w:p w14:paraId="69526E4D" w14:textId="0F71F6F9" w:rsidR="0033439D" w:rsidRDefault="00356743" w:rsidP="00356743">
      <w:pPr>
        <w:pStyle w:val="a3"/>
        <w:jc w:val="right"/>
        <w:rPr>
          <w:sz w:val="14"/>
        </w:rPr>
      </w:pPr>
      <m:oMath>
        <m:r>
          <w:rPr>
            <w:rFonts w:ascii="Cambria Math" w:hAnsi="Cambria Math"/>
            <w:w w:val="105"/>
          </w:rPr>
          <m:t>h</m:t>
        </m:r>
        <m:r>
          <m:rPr>
            <m:sty m:val="p"/>
          </m:rPr>
          <w:rPr>
            <w:rFonts w:ascii="Cambria Math" w:hAnsi="Cambria Math"/>
            <w:w w:val="105"/>
          </w:rPr>
          <m:t>(</m:t>
        </m:r>
        <m:r>
          <w:rPr>
            <w:rFonts w:ascii="Cambria Math" w:hAnsi="Cambria Math"/>
            <w:w w:val="105"/>
          </w:rPr>
          <m:t>t,</m:t>
        </m:r>
        <m:r>
          <w:rPr>
            <w:rFonts w:ascii="Cambria Math" w:hAnsi="Cambria Math"/>
            <w:spacing w:val="-31"/>
            <w:w w:val="105"/>
          </w:rPr>
          <m:t xml:space="preserve"> </m:t>
        </m:r>
        <m:r>
          <w:rPr>
            <w:rFonts w:ascii="Cambria Math" w:hAnsi="Cambria Math"/>
            <w:w w:val="105"/>
          </w:rPr>
          <m:t>τ</m:t>
        </m:r>
        <m:r>
          <m:rPr>
            <m:sty m:val="p"/>
          </m:rPr>
          <w:rPr>
            <w:rFonts w:ascii="Cambria Math" w:hAnsi="Cambria Math"/>
            <w:w w:val="105"/>
          </w:rPr>
          <m:t>)</m:t>
        </m:r>
        <m:r>
          <m:rPr>
            <m:sty m:val="p"/>
          </m:rPr>
          <w:rPr>
            <w:rFonts w:ascii="Cambria Math" w:hAnsi="Cambria Math"/>
            <w:spacing w:val="-10"/>
            <w:w w:val="105"/>
          </w:rPr>
          <m:t xml:space="preserve"> </m:t>
        </m:r>
        <m:r>
          <m:rPr>
            <m:sty m:val="p"/>
          </m:rPr>
          <w:rPr>
            <w:rFonts w:ascii="Cambria Math" w:hAnsi="Cambria Math"/>
            <w:w w:val="105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</w:rPr>
            </m:ctrlPr>
          </m:naryPr>
          <m:sub>
            <m:r>
              <w:rPr>
                <w:rFonts w:ascii="Cambria Math" w:hAnsi="Cambria Math"/>
                <w:w w:val="105"/>
              </w:rPr>
              <m:t>l=1</m:t>
            </m:r>
          </m:sub>
          <m:sup>
            <m:r>
              <w:rPr>
                <w:rFonts w:ascii="Cambria Math" w:hAnsi="Cambria Math"/>
                <w:w w:val="105"/>
              </w:rPr>
              <m:t>L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w w:val="105"/>
                  </w:rPr>
                </m:ctrlPr>
              </m:sSubPr>
              <m:e>
                <m:r>
                  <w:rPr>
                    <w:rFonts w:ascii="Cambria Math" w:hAnsi="Cambria Math"/>
                    <w:w w:val="105"/>
                  </w:rPr>
                  <m:t>α</m:t>
                </m:r>
              </m:e>
              <m:sub>
                <m:r>
                  <w:rPr>
                    <w:rFonts w:ascii="Cambria Math" w:hAnsi="Cambria Math"/>
                    <w:w w:val="105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5"/>
              </w:rPr>
              <m:t>(</m:t>
            </m:r>
            <m:r>
              <w:rPr>
                <w:rFonts w:ascii="Cambria Math" w:hAnsi="Cambria Math"/>
                <w:w w:val="105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w w:val="105"/>
              </w:rPr>
              <m:t>)</m:t>
            </m:r>
            <m:r>
              <w:rPr>
                <w:rFonts w:ascii="Cambria Math" w:hAnsi="Cambria Math"/>
                <w:w w:val="105"/>
              </w:rPr>
              <m:t>δ</m:t>
            </m:r>
            <m:r>
              <w:rPr>
                <w:rFonts w:ascii="Cambria Math" w:hAnsi="Cambria Math"/>
                <w:spacing w:val="-17"/>
                <w:w w:val="105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w w:val="105"/>
              </w:rPr>
              <m:t>(</m:t>
            </m:r>
            <m:r>
              <w:rPr>
                <w:rFonts w:ascii="Cambria Math" w:hAnsi="Cambria Math"/>
                <w:w w:val="105"/>
              </w:rPr>
              <m:t>τ</m:t>
            </m:r>
            <m:r>
              <w:rPr>
                <w:rFonts w:ascii="Cambria Math" w:hAnsi="Cambria Math"/>
                <w:spacing w:val="10"/>
                <w:w w:val="105"/>
              </w:rPr>
              <m:t xml:space="preserve"> </m:t>
            </m:r>
            <m:r>
              <w:rPr>
                <w:rFonts w:ascii="Cambria Math" w:hAnsi="Cambria Math"/>
                <w:spacing w:val="-2"/>
                <w:w w:val="105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pacing w:val="-2"/>
                    <w:w w:val="105"/>
                  </w:rPr>
                </m:ctrlPr>
              </m:sSubPr>
              <m:e>
                <m:r>
                  <w:rPr>
                    <w:rFonts w:ascii="Cambria Math" w:hAnsi="Cambria Math"/>
                    <w:spacing w:val="-2"/>
                    <w:w w:val="105"/>
                  </w:rPr>
                  <m:t>τ</m:t>
                </m:r>
              </m:e>
              <m:sub>
                <m:r>
                  <w:rPr>
                    <w:rFonts w:ascii="Cambria Math" w:hAnsi="Cambria Math"/>
                    <w:spacing w:val="-2"/>
                    <w:w w:val="105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2"/>
                <w:w w:val="105"/>
              </w:rPr>
              <m:t>(</m:t>
            </m:r>
            <m:r>
              <w:rPr>
                <w:rFonts w:ascii="Cambria Math" w:hAnsi="Cambria Math"/>
                <w:spacing w:val="-2"/>
                <w:w w:val="105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pacing w:val="-2"/>
                <w:w w:val="105"/>
              </w:rPr>
              <m:t>))</m:t>
            </m:r>
          </m:e>
        </m:nary>
      </m:oMath>
      <w:r>
        <w:rPr>
          <w:w w:val="105"/>
        </w:rPr>
        <w:t xml:space="preserve">                                                       (1)</w:t>
      </w:r>
    </w:p>
    <w:p w14:paraId="79F0E47D" w14:textId="1CFAD3B3" w:rsidR="0033439D" w:rsidRDefault="009106E5" w:rsidP="009A5BDD">
      <w:pPr>
        <w:pStyle w:val="a3"/>
        <w:spacing w:before="153" w:after="240" w:line="218" w:lineRule="auto"/>
        <w:ind w:right="32" w:firstLine="199"/>
        <w:jc w:val="both"/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α</m:t>
            </m:r>
          </m:e>
          <m:sub>
            <m:r>
              <w:rPr>
                <w:rFonts w:ascii="Cambria Math" w:hAnsi="Cambria Math"/>
                <w:w w:val="105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w w:val="105"/>
          </w:rPr>
          <m:t>(</m:t>
        </m:r>
        <m:r>
          <w:rPr>
            <w:rFonts w:ascii="Cambria Math" w:hAnsi="Cambria Math"/>
            <w:w w:val="105"/>
          </w:rPr>
          <m:t>t</m:t>
        </m:r>
        <m:r>
          <m:rPr>
            <m:sty m:val="p"/>
          </m:rPr>
          <w:rPr>
            <w:rFonts w:ascii="Cambria Math" w:hAnsi="Cambria Math"/>
            <w:w w:val="105"/>
          </w:rPr>
          <m:t>)</m:t>
        </m:r>
      </m:oMath>
      <w:r>
        <w:rPr>
          <w:rFonts w:ascii="Lucida Sans Unicode" w:hAnsi="Lucida Sans Unicode"/>
        </w:rPr>
        <w:t xml:space="preserve"> </w:t>
      </w:r>
      <w:r>
        <w:t xml:space="preserve">denotes the complex amplitude of the </w:t>
      </w:r>
      <w:r>
        <w:rPr>
          <w:i/>
        </w:rPr>
        <w:t>l</w:t>
      </w:r>
      <w:r>
        <w:t>-</w:t>
      </w:r>
      <w:proofErr w:type="spellStart"/>
      <w:r>
        <w:t>th</w:t>
      </w:r>
      <w:proofErr w:type="spellEnd"/>
      <w:r>
        <w:t xml:space="preserve"> propagation path and </w:t>
      </w:r>
      <w:proofErr w:type="spellStart"/>
      <w:r>
        <w:rPr>
          <w:rFonts w:ascii="Calibri" w:hAnsi="Calibri"/>
          <w:i/>
        </w:rPr>
        <w:t>τ</w:t>
      </w:r>
      <w:r>
        <w:rPr>
          <w:i/>
          <w:vertAlign w:val="subscript"/>
        </w:rPr>
        <w:t>l</w:t>
      </w:r>
      <w:proofErr w:type="spellEnd"/>
      <w:r>
        <w:rPr>
          <w:rFonts w:ascii="Lucida Sans Unicode" w:hAnsi="Lucida Sans Unicode"/>
        </w:rPr>
        <w:t>(</w:t>
      </w:r>
      <w:r>
        <w:rPr>
          <w:i/>
        </w:rPr>
        <w:t>t</w:t>
      </w:r>
      <w:r>
        <w:rPr>
          <w:rFonts w:ascii="Lucida Sans Unicode" w:hAnsi="Lucida Sans Unicode"/>
        </w:rPr>
        <w:t xml:space="preserve">) </w:t>
      </w:r>
      <w:r>
        <w:t xml:space="preserve">represents the time delay </w:t>
      </w:r>
      <w:r>
        <w:t>associated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path.</w:t>
      </w:r>
      <w:r>
        <w:rPr>
          <w:spacing w:val="1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summation</w:t>
      </w:r>
      <w:r>
        <w:rPr>
          <w:spacing w:val="-2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t>paths</w:t>
      </w:r>
      <w:r>
        <w:rPr>
          <w:spacing w:val="-2"/>
        </w:rPr>
        <w:t xml:space="preserve"> </w:t>
      </w:r>
      <w:r>
        <w:t>models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multipath</w:t>
      </w:r>
      <w:r>
        <w:rPr>
          <w:spacing w:val="-2"/>
        </w:rPr>
        <w:t xml:space="preserve"> </w:t>
      </w:r>
      <w:r>
        <w:t>components,</w:t>
      </w:r>
      <w:r>
        <w:rPr>
          <w:spacing w:val="-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contributing</w:t>
      </w:r>
      <w:r>
        <w:rPr>
          <w:spacing w:val="-2"/>
        </w:rPr>
        <w:t xml:space="preserve"> </w:t>
      </w:r>
      <w:r>
        <w:t>constructive or</w:t>
      </w:r>
      <w:r>
        <w:rPr>
          <w:spacing w:val="-8"/>
        </w:rPr>
        <w:t xml:space="preserve"> </w:t>
      </w:r>
      <w:r>
        <w:t>destructive</w:t>
      </w:r>
      <w:r>
        <w:rPr>
          <w:spacing w:val="-7"/>
        </w:rPr>
        <w:t xml:space="preserve"> </w:t>
      </w:r>
      <w:r>
        <w:t>interference.</w:t>
      </w:r>
      <w:r>
        <w:rPr>
          <w:spacing w:val="5"/>
        </w:rPr>
        <w:t xml:space="preserve"> </w:t>
      </w:r>
      <w:r>
        <w:t>While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Doppler</w:t>
      </w:r>
      <w:r>
        <w:rPr>
          <w:spacing w:val="-7"/>
        </w:rPr>
        <w:t xml:space="preserve"> </w:t>
      </w:r>
      <w:r>
        <w:t>effect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significant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UAC,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tractability,</w:t>
      </w:r>
      <w:r>
        <w:rPr>
          <w:spacing w:val="-7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t>assume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block-</w:t>
      </w:r>
      <w:r>
        <w:rPr>
          <w:spacing w:val="-2"/>
        </w:rPr>
        <w:t>fading</w:t>
      </w:r>
      <w:r w:rsidR="006A7959">
        <w:rPr>
          <w:spacing w:val="-2"/>
        </w:rPr>
        <w:t xml:space="preserve"> </w:t>
      </w:r>
      <w:r>
        <w:t>scenario</w:t>
      </w:r>
      <w:r>
        <w:rPr>
          <w:spacing w:val="-6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channel</w:t>
      </w:r>
      <w:r>
        <w:rPr>
          <w:spacing w:val="-6"/>
        </w:rPr>
        <w:t xml:space="preserve"> </w:t>
      </w:r>
      <w:r>
        <w:t>remains</w:t>
      </w:r>
      <w:r>
        <w:rPr>
          <w:spacing w:val="-6"/>
        </w:rPr>
        <w:t xml:space="preserve"> </w:t>
      </w:r>
      <w:r>
        <w:t>static</w:t>
      </w:r>
      <w:r>
        <w:rPr>
          <w:spacing w:val="-6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OFDM</w:t>
      </w:r>
      <w:r>
        <w:rPr>
          <w:spacing w:val="-6"/>
        </w:rPr>
        <w:t xml:space="preserve"> </w:t>
      </w:r>
      <w:r>
        <w:t>symbol</w:t>
      </w:r>
      <w:r>
        <w:rPr>
          <w:spacing w:val="-6"/>
        </w:rPr>
        <w:t xml:space="preserve"> </w:t>
      </w:r>
      <w:r>
        <w:rPr>
          <w:spacing w:val="-2"/>
        </w:rPr>
        <w:t>duration.</w:t>
      </w:r>
    </w:p>
    <w:p w14:paraId="297A7DDB" w14:textId="77777777" w:rsidR="0033439D" w:rsidRDefault="009106E5">
      <w:pPr>
        <w:pStyle w:val="2"/>
      </w:pPr>
      <w:r>
        <w:rPr>
          <w:spacing w:val="-2"/>
        </w:rPr>
        <w:t>MIMO-OFDM</w:t>
      </w:r>
      <w:r>
        <w:rPr>
          <w:spacing w:val="1"/>
        </w:rPr>
        <w:t xml:space="preserve"> </w:t>
      </w:r>
      <w:r>
        <w:rPr>
          <w:spacing w:val="-2"/>
        </w:rPr>
        <w:t>Framework</w:t>
      </w:r>
    </w:p>
    <w:p w14:paraId="5B3B0A81" w14:textId="77777777" w:rsidR="0033439D" w:rsidRDefault="0033439D">
      <w:pPr>
        <w:pStyle w:val="a3"/>
        <w:spacing w:before="6"/>
        <w:rPr>
          <w:b/>
          <w:sz w:val="24"/>
        </w:rPr>
      </w:pPr>
    </w:p>
    <w:p w14:paraId="030EEFCD" w14:textId="77777777" w:rsidR="0033439D" w:rsidRDefault="009106E5" w:rsidP="004E5C88">
      <w:pPr>
        <w:pStyle w:val="a3"/>
        <w:ind w:firstLine="284"/>
        <w:jc w:val="both"/>
      </w:pPr>
      <w:r>
        <w:t xml:space="preserve">The proposed system architecture leverages a multiple-input multiple-output (MIMO) configuration combined with orthogonal frequency division multiplexing (OFDM), making it </w:t>
      </w:r>
      <w:r>
        <w:t>resilient to frequency-selective fading.</w:t>
      </w:r>
      <w:r>
        <w:rPr>
          <w:spacing w:val="40"/>
        </w:rPr>
        <w:t xml:space="preserve"> </w:t>
      </w:r>
      <w:r>
        <w:t xml:space="preserve">For each OFDM subcarrier indexed by </w:t>
      </w:r>
      <w:r>
        <w:rPr>
          <w:i/>
        </w:rPr>
        <w:t>k</w:t>
      </w:r>
      <w:r>
        <w:t xml:space="preserve">, the transmitted vector from </w:t>
      </w:r>
      <w:proofErr w:type="spellStart"/>
      <w:r>
        <w:rPr>
          <w:i/>
        </w:rPr>
        <w:t>N</w:t>
      </w:r>
      <w:r>
        <w:rPr>
          <w:i/>
          <w:vertAlign w:val="subscript"/>
        </w:rPr>
        <w:t>t</w:t>
      </w:r>
      <w:proofErr w:type="spellEnd"/>
      <w:r>
        <w:rPr>
          <w:i/>
          <w:spacing w:val="31"/>
        </w:rPr>
        <w:t xml:space="preserve"> </w:t>
      </w:r>
      <w:r>
        <w:t>transmit antennas is represented as:</w:t>
      </w:r>
    </w:p>
    <w:p w14:paraId="2AFCF6D5" w14:textId="224403B8" w:rsidR="0033439D" w:rsidRDefault="00356743" w:rsidP="00356743">
      <w:pPr>
        <w:pStyle w:val="a3"/>
        <w:spacing w:before="187"/>
        <w:jc w:val="right"/>
      </w:pPr>
      <m:oMath>
        <m:r>
          <m:rPr>
            <m:sty m:val="b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spacing w:val="-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spacing w:val="-24"/>
              </w:rPr>
              <m:t xml:space="preserve"> </m:t>
            </m:r>
            <m:r>
              <w:rPr>
                <w:rFonts w:ascii="Cambria Math" w:hAnsi="Cambria Math"/>
              </w:rPr>
              <m:t>...,</m:t>
            </m:r>
            <m:r>
              <w:rPr>
                <w:rFonts w:ascii="Cambria Math" w:hAnsi="Cambria Math"/>
                <w:spacing w:val="-23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N</m:t>
                </m:r>
                <m:r>
                  <w:rPr>
                    <w:rFonts w:ascii="Cambria Math" w:hAnsi="Cambria Math"/>
                    <w:position w:val="-4"/>
                    <w:sz w:val="12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4"/>
              </w:rPr>
              <m:t>(</m:t>
            </m:r>
            <m:r>
              <w:rPr>
                <w:rFonts w:ascii="Cambria Math" w:hAnsi="Cambria Math"/>
                <w:spacing w:val="-4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pacing w:val="-4"/>
              </w:rPr>
              <m:t>)]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i/>
        </w:rPr>
        <w:tab/>
        <w:t xml:space="preserve">                                                             </w:t>
      </w:r>
      <w:r>
        <w:rPr>
          <w:spacing w:val="-5"/>
        </w:rPr>
        <w:t>(2)</w:t>
      </w:r>
    </w:p>
    <w:p w14:paraId="45960A57" w14:textId="77777777" w:rsidR="0033439D" w:rsidRDefault="009106E5">
      <w:pPr>
        <w:pStyle w:val="a3"/>
        <w:spacing w:before="178"/>
        <w:ind w:left="199"/>
      </w:pPr>
      <w:r>
        <w:t>The</w:t>
      </w:r>
      <w:r>
        <w:rPr>
          <w:spacing w:val="-8"/>
        </w:rPr>
        <w:t xml:space="preserve"> </w:t>
      </w:r>
      <w:r>
        <w:t>corresponding</w:t>
      </w:r>
      <w:r>
        <w:rPr>
          <w:spacing w:val="-7"/>
        </w:rPr>
        <w:t xml:space="preserve"> </w:t>
      </w:r>
      <w:r>
        <w:t>received</w:t>
      </w:r>
      <w:r>
        <w:rPr>
          <w:spacing w:val="-8"/>
        </w:rPr>
        <w:t xml:space="preserve"> </w:t>
      </w:r>
      <w:r>
        <w:t>signal</w:t>
      </w:r>
      <w:r>
        <w:rPr>
          <w:spacing w:val="-7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r</w:t>
      </w:r>
      <w:r>
        <w:rPr>
          <w:i/>
          <w:spacing w:val="5"/>
        </w:rPr>
        <w:t xml:space="preserve"> </w:t>
      </w:r>
      <w:r>
        <w:t>receive</w:t>
      </w:r>
      <w:r>
        <w:rPr>
          <w:spacing w:val="-8"/>
        </w:rPr>
        <w:t xml:space="preserve"> </w:t>
      </w:r>
      <w:r>
        <w:t>antennas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given</w:t>
      </w:r>
      <w:r>
        <w:rPr>
          <w:spacing w:val="-7"/>
        </w:rPr>
        <w:t xml:space="preserve"> </w:t>
      </w:r>
      <w:r>
        <w:rPr>
          <w:spacing w:val="-5"/>
        </w:rPr>
        <w:t>by:</w:t>
      </w:r>
    </w:p>
    <w:p w14:paraId="2C2D3825" w14:textId="4D7DD5F4" w:rsidR="0033439D" w:rsidRDefault="00356743" w:rsidP="000875DA">
      <w:pPr>
        <w:tabs>
          <w:tab w:val="left" w:pos="5443"/>
        </w:tabs>
        <w:spacing w:before="240"/>
        <w:ind w:right="32"/>
        <w:jc w:val="right"/>
        <w:rPr>
          <w:sz w:val="20"/>
        </w:rPr>
      </w:pPr>
      <m:oMath>
        <m:r>
          <m:rPr>
            <m:sty m:val="b"/>
          </m:rPr>
          <w:rPr>
            <w:rFonts w:ascii="Cambria Math" w:hAnsi="Cambria Math"/>
            <w:sz w:val="20"/>
          </w:rPr>
          <m:t>Y</m:t>
        </m:r>
        <m:r>
          <m:rPr>
            <m:sty m:val="p"/>
          </m:rPr>
          <w:rPr>
            <w:rFonts w:ascii="Cambria Math" w:hAnsi="Cambria Math"/>
            <w:sz w:val="20"/>
          </w:rPr>
          <m:t>(</m:t>
        </m:r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)</m:t>
        </m:r>
        <m:r>
          <m:rPr>
            <m:sty m:val="p"/>
          </m:rPr>
          <w:rPr>
            <w:rFonts w:ascii="Cambria Math" w:hAnsi="Cambria Math"/>
            <w:spacing w:val="-1"/>
            <w:sz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</w:rPr>
          <m:t xml:space="preserve">= </m:t>
        </m:r>
        <m:r>
          <m:rPr>
            <m:sty m:val="b"/>
          </m:rPr>
          <w:rPr>
            <w:rFonts w:ascii="Cambria Math" w:hAnsi="Cambria Math"/>
            <w:sz w:val="20"/>
          </w:rPr>
          <m:t>H</m:t>
        </m:r>
        <m:r>
          <m:rPr>
            <m:sty m:val="p"/>
          </m:rPr>
          <w:rPr>
            <w:rFonts w:ascii="Cambria Math" w:hAnsi="Cambria Math"/>
            <w:sz w:val="20"/>
          </w:rPr>
          <m:t>(</m:t>
        </m:r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)</m:t>
        </m:r>
        <m:r>
          <m:rPr>
            <m:sty m:val="b"/>
          </m:rPr>
          <w:rPr>
            <w:rFonts w:ascii="Cambria Math" w:hAnsi="Cambria Math"/>
            <w:sz w:val="20"/>
          </w:rPr>
          <m:t>X</m:t>
        </m:r>
        <m:r>
          <m:rPr>
            <m:sty m:val="p"/>
          </m:rPr>
          <w:rPr>
            <w:rFonts w:ascii="Cambria Math" w:hAnsi="Cambria Math"/>
            <w:sz w:val="20"/>
          </w:rPr>
          <m:t>(</m:t>
        </m:r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)</m:t>
        </m:r>
        <m:r>
          <m:rPr>
            <m:sty m:val="p"/>
          </m:rPr>
          <w:rPr>
            <w:rFonts w:ascii="Cambria Math" w:hAnsi="Cambria Math"/>
            <w:spacing w:val="-24"/>
            <w:sz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</w:rPr>
          <m:t>+</m:t>
        </m:r>
        <m:r>
          <m:rPr>
            <m:sty m:val="p"/>
          </m:rPr>
          <w:rPr>
            <w:rFonts w:ascii="Cambria Math" w:hAnsi="Cambria Math"/>
            <w:spacing w:val="-24"/>
            <w:sz w:val="20"/>
          </w:rPr>
          <m:t xml:space="preserve"> </m:t>
        </m:r>
        <m:r>
          <m:rPr>
            <m:sty m:val="b"/>
          </m:rPr>
          <w:rPr>
            <w:rFonts w:ascii="Cambria Math" w:hAnsi="Cambria Math"/>
            <w:spacing w:val="-4"/>
            <w:sz w:val="20"/>
          </w:rPr>
          <m:t>N</m:t>
        </m:r>
        <m:r>
          <m:rPr>
            <m:sty m:val="p"/>
          </m:rPr>
          <w:rPr>
            <w:rFonts w:ascii="Cambria Math" w:hAnsi="Cambria Math"/>
            <w:spacing w:val="-4"/>
            <w:sz w:val="20"/>
          </w:rPr>
          <m:t>(</m:t>
        </m:r>
        <m:r>
          <w:rPr>
            <w:rFonts w:ascii="Cambria Math" w:hAnsi="Cambria Math"/>
            <w:spacing w:val="-4"/>
            <w:sz w:val="20"/>
          </w:rPr>
          <m:t>k</m:t>
        </m:r>
        <m:r>
          <m:rPr>
            <m:sty m:val="p"/>
          </m:rPr>
          <w:rPr>
            <w:rFonts w:ascii="Cambria Math" w:hAnsi="Cambria Math"/>
            <w:spacing w:val="-4"/>
            <w:sz w:val="20"/>
          </w:rPr>
          <m:t>)</m:t>
        </m:r>
      </m:oMath>
      <w:r>
        <w:rPr>
          <w:rFonts w:ascii="Lucida Sans Unicode"/>
          <w:spacing w:val="-4"/>
          <w:sz w:val="20"/>
        </w:rPr>
        <w:t xml:space="preserve">        </w:t>
      </w:r>
      <w:r>
        <w:rPr>
          <w:rFonts w:ascii="Lucida Sans Unicode"/>
          <w:sz w:val="20"/>
        </w:rPr>
        <w:tab/>
        <w:t xml:space="preserve">    </w:t>
      </w:r>
      <w:r>
        <w:rPr>
          <w:spacing w:val="-5"/>
          <w:sz w:val="20"/>
        </w:rPr>
        <w:t>(3)</w:t>
      </w:r>
    </w:p>
    <w:p w14:paraId="5DCFA860" w14:textId="77777777" w:rsidR="0033439D" w:rsidRDefault="009106E5" w:rsidP="004E5C88">
      <w:pPr>
        <w:pStyle w:val="a3"/>
        <w:spacing w:before="191" w:line="189" w:lineRule="auto"/>
        <w:ind w:firstLine="284"/>
        <w:jc w:val="both"/>
      </w:pPr>
      <w:r>
        <w:t xml:space="preserve">Here, </w:t>
      </w:r>
      <w:r>
        <w:rPr>
          <w:b/>
        </w:rPr>
        <w:t>H</w:t>
      </w:r>
      <w:r>
        <w:rPr>
          <w:rFonts w:ascii="Lucida Sans Unicode" w:hAnsi="Lucida Sans Unicode"/>
        </w:rPr>
        <w:t>(</w:t>
      </w:r>
      <w:r>
        <w:rPr>
          <w:i/>
        </w:rPr>
        <w:t>k</w:t>
      </w:r>
      <w:r>
        <w:rPr>
          <w:rFonts w:ascii="Lucida Sans Unicode" w:hAnsi="Lucida Sans Unicode"/>
        </w:rPr>
        <w:t xml:space="preserve">) </w:t>
      </w:r>
      <w:r>
        <w:t xml:space="preserve">captures the channel gain matrix at subcarrier </w:t>
      </w:r>
      <w:r>
        <w:rPr>
          <w:i/>
        </w:rPr>
        <w:t>k</w:t>
      </w:r>
      <w:r>
        <w:t xml:space="preserve">, and </w:t>
      </w:r>
      <w:r>
        <w:rPr>
          <w:b/>
        </w:rPr>
        <w:t>N</w:t>
      </w:r>
      <w:r>
        <w:rPr>
          <w:rFonts w:ascii="Lucida Sans Unicode" w:hAnsi="Lucida Sans Unicode"/>
        </w:rPr>
        <w:t>(</w:t>
      </w:r>
      <w:r>
        <w:rPr>
          <w:i/>
        </w:rPr>
        <w:t>k</w:t>
      </w:r>
      <w:r>
        <w:rPr>
          <w:rFonts w:ascii="Lucida Sans Unicode" w:hAnsi="Lucida Sans Unicode"/>
        </w:rPr>
        <w:t xml:space="preserve">) </w:t>
      </w:r>
      <w:r>
        <w:t xml:space="preserve">represents additive white Gaussian noise (AWGN), assumed to be zero-mean complex Gaussian with variance </w:t>
      </w:r>
      <w:r>
        <w:rPr>
          <w:rFonts w:ascii="Calibri" w:hAnsi="Calibri"/>
          <w:i/>
        </w:rPr>
        <w:t>σ</w:t>
      </w:r>
      <w:r>
        <w:rPr>
          <w:rFonts w:ascii="Calibri" w:hAnsi="Calibri"/>
          <w:i/>
          <w:spacing w:val="-18"/>
        </w:rPr>
        <w:t xml:space="preserve"> </w:t>
      </w:r>
      <w:r>
        <w:rPr>
          <w:position w:val="7"/>
          <w:sz w:val="14"/>
        </w:rPr>
        <w:t>2</w:t>
      </w:r>
      <w:r>
        <w:t>.</w:t>
      </w:r>
    </w:p>
    <w:p w14:paraId="027B48EA" w14:textId="77777777" w:rsidR="0033439D" w:rsidRDefault="009106E5" w:rsidP="004E5C88">
      <w:pPr>
        <w:pStyle w:val="a3"/>
        <w:spacing w:before="7"/>
        <w:ind w:firstLine="284"/>
      </w:pPr>
      <w:r>
        <w:t>The bit error rate is a crucial performance metric and varies depending on the instantan</w:t>
      </w:r>
      <w:r>
        <w:t>eous SNR and diversity</w:t>
      </w:r>
      <w:r>
        <w:rPr>
          <w:spacing w:val="40"/>
        </w:rPr>
        <w:t xml:space="preserve"> </w:t>
      </w:r>
      <w:r>
        <w:t>configuration. We approximate the BER per subcarrier as:</w:t>
      </w:r>
    </w:p>
    <w:p w14:paraId="4148C570" w14:textId="59BDC9E7" w:rsidR="0033439D" w:rsidRDefault="009106E5" w:rsidP="00356743">
      <w:pPr>
        <w:tabs>
          <w:tab w:val="left" w:pos="9092"/>
        </w:tabs>
        <w:spacing w:before="240" w:after="240" w:line="352" w:lineRule="exact"/>
        <w:ind w:left="347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430656" behindDoc="1" locked="0" layoutInCell="1" allowOverlap="1" wp14:anchorId="6A25C52F" wp14:editId="460A8BB8">
                <wp:simplePos x="0" y="0"/>
                <wp:positionH relativeFrom="page">
                  <wp:posOffset>3873411</wp:posOffset>
                </wp:positionH>
                <wp:positionV relativeFrom="paragraph">
                  <wp:posOffset>-51092</wp:posOffset>
                </wp:positionV>
                <wp:extent cx="755650" cy="39370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650" cy="393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AD6614" w14:textId="77777777" w:rsidR="0033439D" w:rsidRDefault="009106E5">
                            <w:pPr>
                              <w:tabs>
                                <w:tab w:val="left" w:pos="1042"/>
                              </w:tabs>
                              <w:spacing w:line="192" w:lineRule="exact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w w:val="26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w w:val="263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6A25C52F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05pt;margin-top:-4pt;width:59.5pt;height:31pt;z-index:-1588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sYlAEAABoDAAAOAAAAZHJzL2Uyb0RvYy54bWysUsFuEzEQvSP1HyzfG29bpYVVNhVtBUKq&#10;AKnwAY7Xzq5Ye8yMk938PWN3kyC4IS722DN+894br+4nP4i9ReohNPJqUUlhg4G2D9tGfv/24fKt&#10;FJR0aPUAwTbyYEnery/erMZY22voYGgtCgYJVI+xkV1KsVaKTGe9pgVEGzjpAL1OfMStalGPjO4H&#10;dV1Vt2oEbCOCsUR8+/SalOuC75w16YtzZJMYGsncUlmxrJu8qvVK11vUsevNTEP/Awuv+8BNT1BP&#10;Ommxw/4vKN8bBAKXFga8Aud6Y4sGVnNV/aHmpdPRFi1sDsWTTfT/YM3n/Uv8iiJNDzDxAIsIis9g&#10;fhB7o8ZI9VyTPaWauDoLnRz6vLMEwQ/Z28PJTzslYfjybrm8XXLGcOrm3c1dVfxW58cRKX204EUO&#10;Gok8rkJA758p5fa6PpbMXF7bZyJp2kxcksMNtAfWMPIYG0k/dxqtFMOnwD7lmR8DPAabY4BpeITy&#10;M7KUAO93CVxfOp9x5848gEJo/ix5wr+fS9X5S69/AQAA//8DAFBLAwQUAAYACAAAACEAjXnDX98A&#10;AAAJAQAADwAAAGRycy9kb3ducmV2LnhtbEyPQU/DMAyF70j8h8hI3LZkE5StNJ0mBCekia4cOKaN&#10;11ZrnNJkW/n3Myc42dZ7ev5etplcL844hs6ThsVcgUCqve2o0fBZvs1WIEI0ZE3vCTX8YIBNfnuT&#10;mdT6CxV43sdGcAiF1GhoYxxSKUPdojNh7gck1g5+dCbyOTbSjubC4a6XS6US6UxH/KE1A760WB/3&#10;J6dh+0XFa/e9qz6KQ9GV5VrRe3LU+v5u2j6DiDjFPzP84jM65MxU+RPZIHoNyUJxl6hhtuLJhqfl&#10;mpdKw+ODApln8n+D/AoAAP//AwBQSwECLQAUAAYACAAAACEAtoM4kv4AAADhAQAAEwAAAAAAAAAA&#10;AAAAAAAAAAAAW0NvbnRlbnRfVHlwZXNdLnhtbFBLAQItABQABgAIAAAAIQA4/SH/1gAAAJQBAAAL&#10;AAAAAAAAAAAAAAAAAC8BAABfcmVscy8ucmVsc1BLAQItABQABgAIAAAAIQCcpCsYlAEAABoDAAAO&#10;AAAAAAAAAAAAAAAAAC4CAABkcnMvZTJvRG9jLnhtbFBLAQItABQABgAIAAAAIQCNecNf3wAAAAkB&#10;AAAPAAAAAAAAAAAAAAAAAO4DAABkcnMvZG93bnJldi54bWxQSwUGAAAAAAQABADzAAAA+gQAAAAA&#10;" filled="f" stroked="f">
                <v:textbox inset="0,0,0,0">
                  <w:txbxContent>
                    <w:p w14:paraId="45AD6614" w14:textId="77777777" w:rsidR="0033439D" w:rsidRDefault="00000000">
                      <w:pPr>
                        <w:tabs>
                          <w:tab w:val="left" w:pos="1042"/>
                        </w:tabs>
                        <w:spacing w:line="192" w:lineRule="exact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w w:val="26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ab/>
                      </w:r>
                      <w:r>
                        <w:rPr>
                          <w:rFonts w:ascii="Arial"/>
                          <w:w w:val="263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m:oMath>
        <m:r>
          <m:rPr>
            <m:sty m:val="p"/>
          </m:rPr>
          <w:rPr>
            <w:rFonts w:ascii="Cambria Math" w:hAnsi="Cambria Math"/>
            <w:w w:val="105"/>
            <w:sz w:val="20"/>
          </w:rPr>
          <m:t>BER</m:t>
        </m:r>
        <m:d>
          <m:dPr>
            <m:ctrlPr>
              <w:rPr>
                <w:rFonts w:ascii="Cambria Math" w:hAnsi="Cambria Math"/>
                <w:i/>
                <w:w w:val="105"/>
                <w:sz w:val="20"/>
              </w:rPr>
            </m:ctrlPr>
          </m:dPr>
          <m:e>
            <m:r>
              <w:rPr>
                <w:rFonts w:ascii="Cambria Math" w:hAnsi="Cambria Math"/>
                <w:w w:val="105"/>
                <w:sz w:val="20"/>
              </w:rPr>
              <m:t>k</m:t>
            </m:r>
          </m:e>
        </m:d>
        <m:r>
          <w:rPr>
            <w:rFonts w:ascii="Cambria Math" w:hAnsi="Cambria Math"/>
            <w:w w:val="105"/>
            <w:sz w:val="20"/>
          </w:rPr>
          <m:t>≈</m:t>
        </m:r>
        <m:func>
          <m:funcPr>
            <m:ctrlPr>
              <w:rPr>
                <w:rFonts w:ascii="Cambria Math" w:hAnsi="Cambria Math"/>
                <w:i/>
                <w:w w:val="105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w w:val="105"/>
                <w:sz w:val="20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w w:val="105"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w w:val="105"/>
                    <w:sz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w w:val="105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w w:val="105"/>
                        <w:sz w:val="20"/>
                      </w:rPr>
                      <m:t>γ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w w:val="105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w w:val="105"/>
                            <w:sz w:val="20"/>
                          </w:rPr>
                          <m:t>k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t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</w:rPr>
                      <m:t>+1</m:t>
                    </m:r>
                  </m:den>
                </m:f>
              </m:e>
            </m:d>
          </m:e>
        </m:func>
      </m:oMath>
      <w:r>
        <w:rPr>
          <w:rFonts w:ascii="Lucida Sans Unicode" w:hAnsi="Lucida Sans Unicode"/>
          <w:position w:val="13"/>
          <w:sz w:val="20"/>
        </w:rPr>
        <w:tab/>
      </w:r>
      <w:r>
        <w:rPr>
          <w:spacing w:val="-5"/>
          <w:w w:val="105"/>
          <w:sz w:val="20"/>
        </w:rPr>
        <w:t>(4)</w:t>
      </w:r>
    </w:p>
    <w:p w14:paraId="509E9E0F" w14:textId="77777777" w:rsidR="0033439D" w:rsidRDefault="009106E5" w:rsidP="004E5C88">
      <w:pPr>
        <w:pStyle w:val="a3"/>
        <w:spacing w:before="156"/>
        <w:ind w:firstLine="284"/>
      </w:pPr>
      <w:r>
        <w:t xml:space="preserve">This exponential relationship highlights the benefit of increased diversity (larger </w:t>
      </w:r>
      <w:proofErr w:type="spellStart"/>
      <w:r>
        <w:rPr>
          <w:i/>
        </w:rPr>
        <w:t>N</w:t>
      </w:r>
      <w:r>
        <w:rPr>
          <w:i/>
          <w:vertAlign w:val="subscript"/>
        </w:rPr>
        <w:t>t</w:t>
      </w:r>
      <w:proofErr w:type="spellEnd"/>
      <w:r>
        <w:t xml:space="preserve">, </w:t>
      </w:r>
      <w:r>
        <w:rPr>
          <w:i/>
        </w:rPr>
        <w:t>N</w:t>
      </w:r>
      <w:r>
        <w:rPr>
          <w:i/>
          <w:vertAlign w:val="subscript"/>
        </w:rPr>
        <w:t>r</w:t>
      </w:r>
      <w:r>
        <w:t>) in improving BER under noisy underwater conditions.</w:t>
      </w:r>
    </w:p>
    <w:p w14:paraId="3904A277" w14:textId="77777777" w:rsidR="0033439D" w:rsidRDefault="009106E5" w:rsidP="00D37F08">
      <w:pPr>
        <w:pStyle w:val="a3"/>
        <w:spacing w:before="7"/>
        <w:ind w:firstLine="284"/>
      </w:pPr>
      <w:r>
        <w:t>System</w:t>
      </w:r>
      <w:r>
        <w:rPr>
          <w:spacing w:val="-2"/>
        </w:rPr>
        <w:t xml:space="preserve"> </w:t>
      </w:r>
      <w:r>
        <w:t>throughput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defined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successfully</w:t>
      </w:r>
      <w:r>
        <w:rPr>
          <w:spacing w:val="-2"/>
        </w:rPr>
        <w:t xml:space="preserve"> </w:t>
      </w:r>
      <w:r>
        <w:t>transmitted</w:t>
      </w:r>
      <w:r>
        <w:rPr>
          <w:spacing w:val="-2"/>
        </w:rPr>
        <w:t xml:space="preserve"> </w:t>
      </w:r>
      <w:r>
        <w:t>bits</w:t>
      </w:r>
      <w:r>
        <w:rPr>
          <w:spacing w:val="-2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interval.</w:t>
      </w:r>
      <w:r>
        <w:rPr>
          <w:spacing w:val="18"/>
        </w:rPr>
        <w:t xml:space="preserve"> </w:t>
      </w:r>
      <w:r>
        <w:t>Math</w:t>
      </w:r>
      <w:r>
        <w:t xml:space="preserve">ematically, the throughput across </w:t>
      </w:r>
      <w:r>
        <w:rPr>
          <w:i/>
        </w:rPr>
        <w:t xml:space="preserve">K </w:t>
      </w:r>
      <w:r>
        <w:t>subcarriers is:</w:t>
      </w:r>
    </w:p>
    <w:p w14:paraId="0E13AFC1" w14:textId="77777777" w:rsidR="00D37F08" w:rsidRDefault="00D37F08" w:rsidP="00D37F08">
      <w:pPr>
        <w:pStyle w:val="a3"/>
        <w:spacing w:before="7"/>
        <w:ind w:firstLine="284"/>
      </w:pPr>
    </w:p>
    <w:p w14:paraId="0C80F98C" w14:textId="77777777" w:rsidR="000875DA" w:rsidRPr="000875DA" w:rsidRDefault="00D37F08" w:rsidP="000875DA">
      <w:pPr>
        <w:pStyle w:val="a3"/>
        <w:spacing w:before="7"/>
        <w:ind w:firstLine="284"/>
        <w:jc w:val="right"/>
      </w:pP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K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·(1-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BER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</m:d>
                <m:r>
                  <w:rPr>
                    <w:rFonts w:ascii="Cambria Math" w:hAnsi="Cambria Math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sym</m:t>
                </m:r>
              </m:sub>
            </m:sSub>
          </m:den>
        </m:f>
      </m:oMath>
      <w:r>
        <w:t xml:space="preserve">                                                                            (5)</w:t>
      </w:r>
    </w:p>
    <w:p w14:paraId="0D2931A4" w14:textId="22F0D751" w:rsidR="0033439D" w:rsidRDefault="009106E5" w:rsidP="000875DA">
      <w:pPr>
        <w:pStyle w:val="a3"/>
        <w:spacing w:before="7"/>
        <w:ind w:firstLine="284"/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i/>
          <w:spacing w:val="18"/>
        </w:rPr>
        <w:t xml:space="preserve"> </w:t>
      </w:r>
      <w:r>
        <w:t xml:space="preserve">is the raw bit rate on subcarrier </w:t>
      </w:r>
      <w:r>
        <w:rPr>
          <w:i/>
        </w:rPr>
        <w:t xml:space="preserve">k </w:t>
      </w:r>
      <w:r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sym</m:t>
            </m:r>
          </m:sub>
        </m:sSub>
      </m:oMath>
      <w:r>
        <w:rPr>
          <w:spacing w:val="16"/>
        </w:rPr>
        <w:t xml:space="preserve"> </w:t>
      </w:r>
      <w:r>
        <w:t xml:space="preserve">is the OFDM symbol </w:t>
      </w:r>
      <w:r>
        <w:t>duration.</w:t>
      </w:r>
      <w:r>
        <w:rPr>
          <w:spacing w:val="37"/>
        </w:rPr>
        <w:t xml:space="preserve"> </w:t>
      </w:r>
      <w:r>
        <w:t>This model captures the net gain in data rate after accounting for errors.</w:t>
      </w:r>
    </w:p>
    <w:p w14:paraId="498CD2E1" w14:textId="77777777" w:rsidR="00D37F08" w:rsidRPr="00D37F08" w:rsidRDefault="009106E5" w:rsidP="00D37F08">
      <w:pPr>
        <w:pStyle w:val="a3"/>
        <w:ind w:firstLine="284"/>
      </w:pPr>
      <w:r>
        <w:t>Latency in UAC is influenced by retransmissions due to errors and the inherent propagation delay.</w:t>
      </w:r>
      <w:r>
        <w:rPr>
          <w:spacing w:val="26"/>
        </w:rPr>
        <w:t xml:space="preserve"> </w:t>
      </w:r>
      <w:r>
        <w:t>We model the average delay as inversely related to the average SNR:</w:t>
      </w:r>
    </w:p>
    <w:p w14:paraId="00FD5909" w14:textId="77777777" w:rsidR="00D37F08" w:rsidRDefault="00D37F08" w:rsidP="00D37F08">
      <w:pPr>
        <w:pStyle w:val="a3"/>
        <w:spacing w:before="240" w:after="240"/>
        <w:ind w:firstLine="284"/>
        <w:jc w:val="right"/>
      </w:pPr>
      <m:oMath>
        <m:r>
          <w:rPr>
            <w:rFonts w:ascii="Cambria Math" w:hAnsi="Cambria Math"/>
          </w:rPr>
          <w:lastRenderedPageBreak/>
          <m:t xml:space="preserve">D=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avg</m:t>
                </m:r>
              </m:sub>
            </m:sSub>
            <m:r>
              <w:rPr>
                <w:rFonts w:ascii="Cambria Math" w:hAnsi="Cambria Math"/>
              </w:rPr>
              <m:t>+1</m:t>
            </m:r>
          </m:den>
        </m:f>
      </m:oMath>
      <w:r>
        <w:t xml:space="preserve">                                                                                    (6)</w:t>
      </w:r>
    </w:p>
    <w:p w14:paraId="07DEA7BE" w14:textId="78FC8696" w:rsidR="0033439D" w:rsidRDefault="009106E5" w:rsidP="009A5BDD">
      <w:pPr>
        <w:pStyle w:val="a3"/>
        <w:spacing w:before="240" w:after="240"/>
        <w:ind w:firstLine="284"/>
        <w:jc w:val="both"/>
      </w:pPr>
      <w:r>
        <w:t>Here,</w:t>
      </w:r>
      <w:r>
        <w:rPr>
          <w:spacing w:val="-5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is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maximum</w:t>
      </w:r>
      <w:r>
        <w:rPr>
          <w:spacing w:val="-5"/>
        </w:rPr>
        <w:t xml:space="preserve"> </w:t>
      </w:r>
      <w:r>
        <w:t>observed</w:t>
      </w:r>
      <w:r>
        <w:rPr>
          <w:spacing w:val="-5"/>
        </w:rPr>
        <w:t xml:space="preserve"> </w:t>
      </w:r>
      <w:r>
        <w:t>delay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low</w:t>
      </w:r>
      <w:r>
        <w:rPr>
          <w:spacing w:val="-5"/>
        </w:rPr>
        <w:t xml:space="preserve"> </w:t>
      </w:r>
      <w:r>
        <w:t>SNR</w:t>
      </w:r>
      <w:r>
        <w:rPr>
          <w:spacing w:val="-5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avg</m:t>
            </m:r>
          </m:sub>
        </m:sSub>
      </m:oMath>
      <w:r>
        <w:t xml:space="preserve"> is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mean</w:t>
      </w:r>
      <w:r>
        <w:rPr>
          <w:spacing w:val="-5"/>
        </w:rPr>
        <w:t xml:space="preserve"> </w:t>
      </w:r>
      <w:r>
        <w:t>SNR</w:t>
      </w:r>
      <w:r>
        <w:rPr>
          <w:spacing w:val="-5"/>
        </w:rPr>
        <w:t xml:space="preserve"> </w:t>
      </w:r>
      <w:r>
        <w:t>over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links and subcarriers. This model reflects rea</w:t>
      </w:r>
      <w:r>
        <w:t>listic delay degradation under poor channel quality.</w:t>
      </w:r>
    </w:p>
    <w:p w14:paraId="03D5E630" w14:textId="77777777" w:rsidR="0033439D" w:rsidRDefault="009106E5">
      <w:pPr>
        <w:pStyle w:val="2"/>
      </w:pPr>
      <w:r>
        <w:t>Simulation</w:t>
      </w:r>
      <w:r>
        <w:rPr>
          <w:spacing w:val="-13"/>
        </w:rPr>
        <w:t xml:space="preserve"> </w:t>
      </w:r>
      <w:r>
        <w:rPr>
          <w:spacing w:val="-2"/>
        </w:rPr>
        <w:t>Parameters</w:t>
      </w:r>
    </w:p>
    <w:p w14:paraId="3FEC81D3" w14:textId="5CBFAF87" w:rsidR="0033439D" w:rsidRDefault="009106E5" w:rsidP="004E5C88">
      <w:pPr>
        <w:pStyle w:val="a3"/>
        <w:spacing w:before="275"/>
        <w:ind w:firstLine="284"/>
      </w:pPr>
      <w:r w:rsidRPr="00B578C1">
        <w:t>Table</w:t>
      </w:r>
      <w:r w:rsidRPr="00B578C1">
        <w:rPr>
          <w:spacing w:val="-8"/>
        </w:rPr>
        <w:t xml:space="preserve"> </w:t>
      </w:r>
      <w:r w:rsidRPr="00B578C1">
        <w:t>1</w:t>
      </w:r>
      <w:r>
        <w:rPr>
          <w:spacing w:val="-7"/>
        </w:rPr>
        <w:t xml:space="preserve"> </w:t>
      </w:r>
      <w:r>
        <w:t>lists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key</w:t>
      </w:r>
      <w:r>
        <w:rPr>
          <w:spacing w:val="-8"/>
        </w:rPr>
        <w:t xml:space="preserve"> </w:t>
      </w:r>
      <w:r>
        <w:t>parameters</w:t>
      </w:r>
      <w:r>
        <w:rPr>
          <w:spacing w:val="-7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simulation,</w:t>
      </w:r>
      <w:r>
        <w:rPr>
          <w:spacing w:val="-7"/>
        </w:rPr>
        <w:t xml:space="preserve"> </w:t>
      </w:r>
      <w:r>
        <w:t>chosen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emulate</w:t>
      </w:r>
      <w:r>
        <w:rPr>
          <w:spacing w:val="-8"/>
        </w:rPr>
        <w:t xml:space="preserve"> </w:t>
      </w:r>
      <w:r>
        <w:t>shallow</w:t>
      </w:r>
      <w:r>
        <w:rPr>
          <w:spacing w:val="-7"/>
        </w:rPr>
        <w:t xml:space="preserve"> </w:t>
      </w:r>
      <w:r>
        <w:t>water</w:t>
      </w:r>
      <w:r>
        <w:rPr>
          <w:spacing w:val="-8"/>
        </w:rPr>
        <w:t xml:space="preserve"> </w:t>
      </w:r>
      <w:r>
        <w:t>acoustic</w:t>
      </w:r>
      <w:r>
        <w:rPr>
          <w:spacing w:val="-7"/>
        </w:rPr>
        <w:t xml:space="preserve"> </w:t>
      </w:r>
      <w:r>
        <w:rPr>
          <w:spacing w:val="-2"/>
        </w:rPr>
        <w:t>conditions</w:t>
      </w:r>
      <w:r w:rsidR="00B578C1">
        <w:rPr>
          <w:spacing w:val="-2"/>
        </w:rPr>
        <w:t>.</w:t>
      </w:r>
    </w:p>
    <w:p w14:paraId="6F3D52F1" w14:textId="77777777" w:rsidR="0033439D" w:rsidRDefault="0033439D">
      <w:pPr>
        <w:pStyle w:val="a3"/>
        <w:spacing w:before="44"/>
      </w:pPr>
    </w:p>
    <w:p w14:paraId="1EA3D8D8" w14:textId="77777777" w:rsidR="0033439D" w:rsidRDefault="009106E5">
      <w:pPr>
        <w:pStyle w:val="a3"/>
        <w:ind w:left="41" w:right="73"/>
        <w:jc w:val="center"/>
        <w:rPr>
          <w:spacing w:val="-2"/>
          <w:sz w:val="18"/>
          <w:szCs w:val="18"/>
          <w:lang w:val="ru-RU"/>
        </w:rPr>
      </w:pPr>
      <w:r w:rsidRPr="00B578C1">
        <w:rPr>
          <w:b/>
          <w:bCs/>
        </w:rPr>
        <w:t>TABLE</w:t>
      </w:r>
      <w:r w:rsidRPr="00B578C1">
        <w:rPr>
          <w:b/>
          <w:bCs/>
          <w:spacing w:val="-13"/>
        </w:rPr>
        <w:t xml:space="preserve"> </w:t>
      </w:r>
      <w:r w:rsidRPr="00B578C1">
        <w:rPr>
          <w:b/>
          <w:bCs/>
        </w:rPr>
        <w:t>1</w:t>
      </w:r>
      <w:r>
        <w:t>:</w:t>
      </w:r>
      <w:r>
        <w:rPr>
          <w:spacing w:val="-2"/>
        </w:rPr>
        <w:t xml:space="preserve"> </w:t>
      </w:r>
      <w:r w:rsidRPr="00B578C1">
        <w:rPr>
          <w:sz w:val="18"/>
          <w:szCs w:val="18"/>
        </w:rPr>
        <w:t>Simulation</w:t>
      </w:r>
      <w:r w:rsidRPr="00B578C1">
        <w:rPr>
          <w:spacing w:val="-12"/>
          <w:sz w:val="18"/>
          <w:szCs w:val="18"/>
        </w:rPr>
        <w:t xml:space="preserve"> </w:t>
      </w:r>
      <w:r w:rsidRPr="00B578C1">
        <w:rPr>
          <w:spacing w:val="-2"/>
          <w:sz w:val="18"/>
          <w:szCs w:val="18"/>
        </w:rPr>
        <w:t>Parameters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4"/>
        <w:gridCol w:w="2032"/>
      </w:tblGrid>
      <w:tr w:rsidR="000875DA" w:rsidRPr="000875DA" w14:paraId="1BA6C441" w14:textId="77777777" w:rsidTr="000875DA">
        <w:trPr>
          <w:trHeight w:val="222"/>
          <w:jc w:val="center"/>
        </w:trPr>
        <w:tc>
          <w:tcPr>
            <w:tcW w:w="2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A0231" w14:textId="77777777" w:rsidR="000875DA" w:rsidRPr="000875DA" w:rsidRDefault="000875DA" w:rsidP="000875DA">
            <w:pPr>
              <w:pStyle w:val="a3"/>
              <w:ind w:left="41" w:right="73"/>
              <w:rPr>
                <w:b/>
                <w:bCs/>
                <w:sz w:val="18"/>
                <w:szCs w:val="18"/>
              </w:rPr>
            </w:pPr>
            <w:r w:rsidRPr="000875DA">
              <w:rPr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2EBA4" w14:textId="77777777" w:rsidR="000875DA" w:rsidRPr="000875DA" w:rsidRDefault="000875DA" w:rsidP="000875DA">
            <w:pPr>
              <w:pStyle w:val="a3"/>
              <w:ind w:left="41" w:right="73"/>
              <w:jc w:val="center"/>
              <w:rPr>
                <w:b/>
                <w:bCs/>
                <w:sz w:val="18"/>
                <w:szCs w:val="18"/>
              </w:rPr>
            </w:pPr>
            <w:r w:rsidRPr="000875DA">
              <w:rPr>
                <w:b/>
                <w:bCs/>
                <w:sz w:val="18"/>
                <w:szCs w:val="18"/>
              </w:rPr>
              <w:t>Value</w:t>
            </w:r>
          </w:p>
        </w:tc>
      </w:tr>
      <w:tr w:rsidR="000875DA" w:rsidRPr="000875DA" w14:paraId="48D5AB97" w14:textId="77777777" w:rsidTr="000875DA">
        <w:trPr>
          <w:trHeight w:val="205"/>
          <w:jc w:val="center"/>
        </w:trPr>
        <w:tc>
          <w:tcPr>
            <w:tcW w:w="2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3A4A3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Carrier Frequency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FF5CD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25 kHz</w:t>
            </w:r>
          </w:p>
        </w:tc>
      </w:tr>
      <w:tr w:rsidR="000875DA" w:rsidRPr="000875DA" w14:paraId="74F51DDB" w14:textId="77777777" w:rsidTr="000875DA">
        <w:trPr>
          <w:trHeight w:val="194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48248BD5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Bandwidth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14:paraId="3D154B43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10 kHz</w:t>
            </w:r>
          </w:p>
        </w:tc>
      </w:tr>
      <w:tr w:rsidR="000875DA" w:rsidRPr="000875DA" w14:paraId="5F357D0C" w14:textId="77777777" w:rsidTr="000875DA">
        <w:trPr>
          <w:trHeight w:val="211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5690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Number of Subcarriers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0C3D4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64</w:t>
            </w:r>
          </w:p>
        </w:tc>
      </w:tr>
      <w:tr w:rsidR="000875DA" w:rsidRPr="000875DA" w14:paraId="1A6AB458" w14:textId="77777777" w:rsidTr="000875DA">
        <w:trPr>
          <w:trHeight w:val="211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B17D1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 xml:space="preserve">Number of Transmit Antennas </w:t>
            </w:r>
            <w:proofErr w:type="spellStart"/>
            <w:r w:rsidRPr="000875DA">
              <w:rPr>
                <w:i/>
                <w:iCs/>
              </w:rPr>
              <w:t>Nt</w:t>
            </w:r>
            <w:proofErr w:type="spellEnd"/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D7A54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1,2,4</w:t>
            </w:r>
          </w:p>
        </w:tc>
      </w:tr>
      <w:tr w:rsidR="000875DA" w:rsidRPr="000875DA" w14:paraId="4E5C8976" w14:textId="77777777" w:rsidTr="000875DA">
        <w:trPr>
          <w:trHeight w:val="211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566EB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 xml:space="preserve">Number of Receive Antennas </w:t>
            </w:r>
            <w:r w:rsidRPr="000875DA">
              <w:rPr>
                <w:i/>
                <w:iCs/>
              </w:rPr>
              <w:t>Nr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9FBC5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1,2,4</w:t>
            </w:r>
          </w:p>
        </w:tc>
      </w:tr>
      <w:tr w:rsidR="000875DA" w:rsidRPr="000875DA" w14:paraId="13489640" w14:textId="77777777" w:rsidTr="000875DA">
        <w:trPr>
          <w:trHeight w:val="217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245FD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SNR Range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3D7C0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0 to 30 dB</w:t>
            </w:r>
          </w:p>
        </w:tc>
      </w:tr>
      <w:tr w:rsidR="000875DA" w:rsidRPr="000875DA" w14:paraId="273FE636" w14:textId="77777777" w:rsidTr="000875DA">
        <w:trPr>
          <w:trHeight w:val="211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8E340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Path Loss Exponent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2EB75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1.5 (shallow water)</w:t>
            </w:r>
          </w:p>
        </w:tc>
      </w:tr>
      <w:tr w:rsidR="000875DA" w:rsidRPr="000875DA" w14:paraId="3BAAE615" w14:textId="77777777" w:rsidTr="000875DA">
        <w:trPr>
          <w:trHeight w:val="211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596F5F03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Channel Model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14:paraId="209CD52D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Rayleigh block-fading</w:t>
            </w:r>
          </w:p>
        </w:tc>
      </w:tr>
      <w:tr w:rsidR="000875DA" w:rsidRPr="000875DA" w14:paraId="6CBDB5D4" w14:textId="77777777" w:rsidTr="000875DA">
        <w:trPr>
          <w:trHeight w:val="222"/>
          <w:jc w:val="center"/>
        </w:trPr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97917" w14:textId="77777777" w:rsidR="000875DA" w:rsidRPr="000875DA" w:rsidRDefault="000875DA" w:rsidP="000875DA">
            <w:pPr>
              <w:pStyle w:val="a3"/>
              <w:ind w:left="41" w:right="73"/>
            </w:pPr>
            <w:r w:rsidRPr="000875DA">
              <w:t>Modulation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72971" w14:textId="77777777" w:rsidR="000875DA" w:rsidRPr="000875DA" w:rsidRDefault="000875DA" w:rsidP="000875DA">
            <w:pPr>
              <w:pStyle w:val="a3"/>
              <w:ind w:left="41" w:right="73"/>
              <w:jc w:val="center"/>
            </w:pPr>
            <w:r w:rsidRPr="000875DA">
              <w:t>QPSK</w:t>
            </w:r>
          </w:p>
        </w:tc>
      </w:tr>
    </w:tbl>
    <w:p w14:paraId="74F331A9" w14:textId="49A704E8" w:rsidR="0033439D" w:rsidRDefault="009106E5" w:rsidP="000875DA">
      <w:pPr>
        <w:pStyle w:val="a3"/>
        <w:spacing w:before="240"/>
        <w:ind w:firstLine="284"/>
      </w:pPr>
      <w:r w:rsidRPr="00B578C1">
        <w:t>Figure</w:t>
      </w:r>
      <w:r w:rsidR="00B578C1" w:rsidRPr="00B578C1">
        <w:t xml:space="preserve"> </w:t>
      </w:r>
      <w:r w:rsidRPr="00B578C1">
        <w:t>1</w:t>
      </w:r>
      <w:r>
        <w:t xml:space="preserve"> presents the complete MIMO-OFDM architecture for underwater communication.</w:t>
      </w:r>
      <w:r>
        <w:rPr>
          <w:spacing w:val="39"/>
        </w:rPr>
        <w:t xml:space="preserve"> </w:t>
      </w:r>
      <w:r>
        <w:t>The system incorporates multiple transmit and receive antennas, a channel estimation module, and a frequency-domain equalizer for robust decoding under multipath fading</w:t>
      </w:r>
      <w:r w:rsidR="00B578C1">
        <w:t>.</w:t>
      </w:r>
    </w:p>
    <w:p w14:paraId="30C51ECD" w14:textId="77777777" w:rsidR="0033439D" w:rsidRDefault="009106E5">
      <w:pPr>
        <w:pStyle w:val="a3"/>
        <w:spacing w:before="5"/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3D0A892F" wp14:editId="583DB2C1">
            <wp:simplePos x="0" y="0"/>
            <wp:positionH relativeFrom="page">
              <wp:posOffset>2490808</wp:posOffset>
            </wp:positionH>
            <wp:positionV relativeFrom="paragraph">
              <wp:posOffset>164497</wp:posOffset>
            </wp:positionV>
            <wp:extent cx="2772537" cy="1764506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537" cy="1764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3B6270" w14:textId="3DA43431" w:rsidR="0033439D" w:rsidRDefault="009106E5">
      <w:pPr>
        <w:pStyle w:val="a3"/>
        <w:spacing w:before="176"/>
        <w:ind w:left="41" w:right="73"/>
        <w:jc w:val="center"/>
      </w:pPr>
      <w:r w:rsidRPr="00B578C1">
        <w:rPr>
          <w:b/>
          <w:bCs/>
        </w:rPr>
        <w:t>FIGURE</w:t>
      </w:r>
      <w:r w:rsidRPr="00B578C1">
        <w:rPr>
          <w:b/>
          <w:bCs/>
          <w:spacing w:val="-8"/>
        </w:rPr>
        <w:t xml:space="preserve"> </w:t>
      </w:r>
      <w:r w:rsidRPr="00B578C1">
        <w:rPr>
          <w:b/>
          <w:bCs/>
        </w:rPr>
        <w:t>1</w:t>
      </w:r>
      <w:r>
        <w:t>:</w:t>
      </w:r>
      <w:r>
        <w:rPr>
          <w:spacing w:val="2"/>
        </w:rPr>
        <w:t xml:space="preserve"> </w:t>
      </w:r>
      <w:r w:rsidRPr="00B578C1">
        <w:rPr>
          <w:sz w:val="18"/>
          <w:szCs w:val="18"/>
        </w:rPr>
        <w:t>MIMO-OFDM</w:t>
      </w:r>
      <w:r w:rsidRPr="00B578C1">
        <w:rPr>
          <w:spacing w:val="-7"/>
          <w:sz w:val="18"/>
          <w:szCs w:val="18"/>
        </w:rPr>
        <w:t xml:space="preserve"> </w:t>
      </w:r>
      <w:r w:rsidRPr="00B578C1">
        <w:rPr>
          <w:sz w:val="18"/>
          <w:szCs w:val="18"/>
        </w:rPr>
        <w:t>system</w:t>
      </w:r>
      <w:r w:rsidRPr="00B578C1">
        <w:rPr>
          <w:spacing w:val="-8"/>
          <w:sz w:val="18"/>
          <w:szCs w:val="18"/>
        </w:rPr>
        <w:t xml:space="preserve"> </w:t>
      </w:r>
      <w:r w:rsidRPr="00B578C1">
        <w:rPr>
          <w:sz w:val="18"/>
          <w:szCs w:val="18"/>
        </w:rPr>
        <w:t>architecture</w:t>
      </w:r>
      <w:r w:rsidRPr="00B578C1">
        <w:rPr>
          <w:spacing w:val="-8"/>
          <w:sz w:val="18"/>
          <w:szCs w:val="18"/>
        </w:rPr>
        <w:t xml:space="preserve"> </w:t>
      </w:r>
      <w:r w:rsidRPr="00B578C1">
        <w:rPr>
          <w:sz w:val="18"/>
          <w:szCs w:val="18"/>
        </w:rPr>
        <w:t>for</w:t>
      </w:r>
      <w:r w:rsidRPr="00B578C1">
        <w:rPr>
          <w:spacing w:val="-8"/>
          <w:sz w:val="18"/>
          <w:szCs w:val="18"/>
        </w:rPr>
        <w:t xml:space="preserve"> </w:t>
      </w:r>
      <w:r w:rsidRPr="00B578C1">
        <w:rPr>
          <w:sz w:val="18"/>
          <w:szCs w:val="18"/>
        </w:rPr>
        <w:t>underwater</w:t>
      </w:r>
      <w:r w:rsidRPr="00B578C1">
        <w:rPr>
          <w:spacing w:val="-7"/>
          <w:sz w:val="18"/>
          <w:szCs w:val="18"/>
        </w:rPr>
        <w:t xml:space="preserve"> </w:t>
      </w:r>
      <w:r w:rsidRPr="00B578C1">
        <w:rPr>
          <w:sz w:val="18"/>
          <w:szCs w:val="18"/>
        </w:rPr>
        <w:t>acoustic</w:t>
      </w:r>
      <w:r w:rsidRPr="00B578C1">
        <w:rPr>
          <w:spacing w:val="-8"/>
          <w:sz w:val="18"/>
          <w:szCs w:val="18"/>
        </w:rPr>
        <w:t xml:space="preserve"> </w:t>
      </w:r>
      <w:r w:rsidRPr="00B578C1">
        <w:rPr>
          <w:spacing w:val="-2"/>
          <w:sz w:val="18"/>
          <w:szCs w:val="18"/>
        </w:rPr>
        <w:t>communication</w:t>
      </w:r>
    </w:p>
    <w:p w14:paraId="223C0C80" w14:textId="77777777" w:rsidR="0033439D" w:rsidRDefault="0033439D">
      <w:pPr>
        <w:pStyle w:val="a3"/>
        <w:spacing w:before="119"/>
      </w:pPr>
    </w:p>
    <w:p w14:paraId="74B84B9C" w14:textId="77777777" w:rsidR="0033439D" w:rsidRDefault="009106E5" w:rsidP="004E5C88">
      <w:pPr>
        <w:pStyle w:val="a3"/>
        <w:ind w:firstLine="284"/>
        <w:jc w:val="both"/>
      </w:pPr>
      <w:r>
        <w:t>The</w:t>
      </w:r>
      <w:r>
        <w:rPr>
          <w:spacing w:val="-13"/>
        </w:rPr>
        <w:t xml:space="preserve"> </w:t>
      </w:r>
      <w:r>
        <w:t>underwater</w:t>
      </w:r>
      <w:r>
        <w:rPr>
          <w:spacing w:val="-12"/>
        </w:rPr>
        <w:t xml:space="preserve"> </w:t>
      </w:r>
      <w:r>
        <w:t>environment</w:t>
      </w:r>
      <w:r>
        <w:rPr>
          <w:spacing w:val="-13"/>
        </w:rPr>
        <w:t xml:space="preserve"> </w:t>
      </w:r>
      <w:r>
        <w:t>introduces</w:t>
      </w:r>
      <w:r>
        <w:rPr>
          <w:spacing w:val="-12"/>
        </w:rPr>
        <w:t xml:space="preserve"> </w:t>
      </w:r>
      <w:r>
        <w:t>significant</w:t>
      </w:r>
      <w:r>
        <w:rPr>
          <w:spacing w:val="-13"/>
        </w:rPr>
        <w:t xml:space="preserve"> </w:t>
      </w:r>
      <w:r>
        <w:t>Doppler</w:t>
      </w:r>
      <w:r>
        <w:rPr>
          <w:spacing w:val="-12"/>
        </w:rPr>
        <w:t xml:space="preserve"> </w:t>
      </w:r>
      <w:r>
        <w:t>spread</w:t>
      </w:r>
      <w:r>
        <w:rPr>
          <w:spacing w:val="-12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relative</w:t>
      </w:r>
      <w:r>
        <w:rPr>
          <w:spacing w:val="-13"/>
        </w:rPr>
        <w:t xml:space="preserve"> </w:t>
      </w:r>
      <w:r>
        <w:t>motion</w:t>
      </w:r>
      <w:r>
        <w:rPr>
          <w:spacing w:val="-12"/>
        </w:rPr>
        <w:t xml:space="preserve"> </w:t>
      </w:r>
      <w:r>
        <w:t>between</w:t>
      </w:r>
      <w:r>
        <w:rPr>
          <w:spacing w:val="-12"/>
        </w:rPr>
        <w:t xml:space="preserve"> </w:t>
      </w:r>
      <w:r>
        <w:t>transceivers</w:t>
      </w:r>
      <w:r>
        <w:rPr>
          <w:spacing w:val="-13"/>
        </w:rPr>
        <w:t xml:space="preserve"> </w:t>
      </w:r>
      <w:r>
        <w:t xml:space="preserve">and water surface dynamics. The Doppler frequency shift for the </w:t>
      </w:r>
      <w:r>
        <w:rPr>
          <w:i/>
        </w:rPr>
        <w:t>l</w:t>
      </w:r>
      <w:r>
        <w:t>-</w:t>
      </w:r>
      <w:proofErr w:type="spellStart"/>
      <w:r>
        <w:t>th</w:t>
      </w:r>
      <w:proofErr w:type="spellEnd"/>
      <w:r>
        <w:t xml:space="preserve"> path is given by:</w:t>
      </w:r>
    </w:p>
    <w:p w14:paraId="3ECA9EB3" w14:textId="66935E46" w:rsidR="00660CD7" w:rsidRPr="00660CD7" w:rsidRDefault="009106E5" w:rsidP="00660CD7">
      <w:pPr>
        <w:pStyle w:val="a3"/>
        <w:spacing w:before="240" w:after="24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c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e>
        </m:func>
      </m:oMath>
      <w:r w:rsidR="00660CD7">
        <w:t xml:space="preserve">                                                                       (7)</w:t>
      </w:r>
    </w:p>
    <w:p w14:paraId="4C107E6C" w14:textId="625DAD34" w:rsidR="0033439D" w:rsidRDefault="009106E5" w:rsidP="00660CD7">
      <w:pPr>
        <w:pStyle w:val="a3"/>
        <w:jc w:val="both"/>
      </w:pPr>
      <w:r>
        <w:t>where</w:t>
      </w:r>
      <w:r>
        <w:rPr>
          <w:spacing w:val="-1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l</w:t>
      </w:r>
      <w:proofErr w:type="spellEnd"/>
      <w:r>
        <w:rPr>
          <w:i/>
          <w:spacing w:val="15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speed,</w:t>
      </w:r>
      <w:r>
        <w:rPr>
          <w:spacing w:val="29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c</w:t>
      </w:r>
      <w:r>
        <w:rPr>
          <w:i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carrier</w:t>
      </w:r>
      <w:r>
        <w:rPr>
          <w:spacing w:val="-1"/>
        </w:rPr>
        <w:t xml:space="preserve"> </w:t>
      </w:r>
      <w:r>
        <w:t xml:space="preserve">frequency, </w:t>
      </w:r>
      <w:r>
        <w:rPr>
          <w:i/>
        </w:rPr>
        <w:t>c</w:t>
      </w:r>
      <w:r>
        <w:rPr>
          <w:i/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speed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sound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water, and</w:t>
      </w:r>
      <w:r>
        <w:rPr>
          <w:spacing w:val="-1"/>
        </w:rPr>
        <w:t xml:space="preserve"> </w:t>
      </w:r>
      <w:proofErr w:type="spellStart"/>
      <w:r>
        <w:rPr>
          <w:rFonts w:ascii="Calibri" w:hAnsi="Calibri"/>
          <w:i/>
        </w:rPr>
        <w:t>θ</w:t>
      </w:r>
      <w:r>
        <w:rPr>
          <w:i/>
          <w:vertAlign w:val="subscript"/>
        </w:rPr>
        <w:t>l</w:t>
      </w:r>
      <w:proofErr w:type="spellEnd"/>
      <w:r>
        <w:rPr>
          <w:i/>
          <w:spacing w:val="15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path</w:t>
      </w:r>
      <w:r>
        <w:rPr>
          <w:spacing w:val="-1"/>
        </w:rPr>
        <w:t xml:space="preserve"> </w:t>
      </w:r>
      <w:r>
        <w:t>angle. The resulting time-scaling factor due to Doppler is:</w:t>
      </w:r>
    </w:p>
    <w:p w14:paraId="2C5258EC" w14:textId="3915F5F5" w:rsidR="0033439D" w:rsidRDefault="00660CD7" w:rsidP="00660CD7">
      <w:pPr>
        <w:pStyle w:val="a3"/>
        <w:jc w:val="right"/>
        <w:sectPr w:rsidR="0033439D" w:rsidSect="00B578C1">
          <w:pgSz w:w="12240" w:h="15840"/>
          <w:pgMar w:top="1440" w:right="1440" w:bottom="1440" w:left="1440" w:header="720" w:footer="720" w:gutter="0"/>
          <w:cols w:space="720"/>
        </w:sectPr>
      </w:pPr>
      <m:oMath>
        <m:r>
          <w:rPr>
            <w:rFonts w:ascii="Cambria Math" w:hAnsi="Cambria Math"/>
          </w:rPr>
          <m:t>α=1+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 xml:space="preserve">                                                                             (8)</w:t>
      </w:r>
    </w:p>
    <w:p w14:paraId="670EB6CF" w14:textId="77777777" w:rsidR="0033439D" w:rsidRDefault="0033439D">
      <w:pPr>
        <w:pStyle w:val="a3"/>
        <w:jc w:val="right"/>
        <w:sectPr w:rsidR="0033439D" w:rsidSect="00B578C1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5055" w:space="40"/>
            <w:col w:w="4265"/>
          </w:cols>
        </w:sectPr>
      </w:pPr>
    </w:p>
    <w:p w14:paraId="519F1A79" w14:textId="25AE0858" w:rsidR="0033439D" w:rsidRDefault="009106E5" w:rsidP="00660CD7">
      <w:pPr>
        <w:pStyle w:val="a3"/>
        <w:ind w:firstLine="284"/>
        <w:rPr>
          <w:spacing w:val="-2"/>
        </w:rPr>
      </w:pPr>
      <w:r>
        <w:rPr>
          <w:spacing w:val="-2"/>
        </w:rPr>
        <w:t>Acco</w:t>
      </w:r>
      <w:r>
        <w:rPr>
          <w:spacing w:val="-2"/>
        </w:rPr>
        <w:t>rdingly,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Doppler-shifted</w:t>
      </w:r>
      <w:r>
        <w:rPr>
          <w:spacing w:val="4"/>
        </w:rPr>
        <w:t xml:space="preserve"> </w:t>
      </w:r>
      <w:r>
        <w:rPr>
          <w:spacing w:val="-2"/>
        </w:rPr>
        <w:t>received</w:t>
      </w:r>
      <w:r>
        <w:rPr>
          <w:spacing w:val="4"/>
        </w:rPr>
        <w:t xml:space="preserve"> </w:t>
      </w:r>
      <w:r>
        <w:rPr>
          <w:spacing w:val="-2"/>
        </w:rPr>
        <w:t>signal</w:t>
      </w:r>
      <w:r>
        <w:rPr>
          <w:spacing w:val="4"/>
        </w:rPr>
        <w:t xml:space="preserve"> </w:t>
      </w:r>
      <w:r>
        <w:rPr>
          <w:spacing w:val="-2"/>
        </w:rPr>
        <w:t>becomes:</w:t>
      </w:r>
    </w:p>
    <w:p w14:paraId="794862AC" w14:textId="364C264A" w:rsidR="0033439D" w:rsidRDefault="00660CD7" w:rsidP="001F7D74">
      <w:pPr>
        <w:pStyle w:val="a3"/>
        <w:spacing w:before="240" w:after="240"/>
        <w:ind w:firstLine="284"/>
        <w:jc w:val="right"/>
      </w:pPr>
      <m:oMath>
        <m:r>
          <w:rPr>
            <w:rFonts w:ascii="Cambria Math" w:hAnsi="Cambria Math"/>
            <w:w w:val="105"/>
          </w:rPr>
          <w:lastRenderedPageBreak/>
          <m:t>r</m:t>
        </m:r>
        <m:r>
          <m:rPr>
            <m:sty m:val="p"/>
          </m:rPr>
          <w:rPr>
            <w:rFonts w:ascii="Cambria Math" w:hAnsi="Cambria Math"/>
            <w:w w:val="105"/>
          </w:rPr>
          <m:t>(</m:t>
        </m:r>
        <m:r>
          <w:rPr>
            <w:rFonts w:ascii="Cambria Math" w:hAnsi="Cambria Math"/>
            <w:w w:val="105"/>
          </w:rPr>
          <m:t>t</m:t>
        </m:r>
        <m:r>
          <m:rPr>
            <m:sty m:val="p"/>
          </m:rPr>
          <w:rPr>
            <w:rFonts w:ascii="Cambria Math" w:hAnsi="Cambria Math"/>
            <w:w w:val="105"/>
          </w:rPr>
          <m:t>)=</m:t>
        </m:r>
        <m:r>
          <w:rPr>
            <w:rFonts w:ascii="Cambria Math" w:hAnsi="Cambria Math"/>
            <w:w w:val="105"/>
          </w:rPr>
          <m:t>s</m:t>
        </m:r>
        <m:r>
          <m:rPr>
            <m:sty m:val="p"/>
          </m:rPr>
          <w:rPr>
            <w:rFonts w:ascii="Cambria Math" w:hAnsi="Cambria Math"/>
            <w:w w:val="105"/>
          </w:rPr>
          <m:t>(</m:t>
        </m:r>
        <m:r>
          <w:rPr>
            <w:rFonts w:ascii="Cambria Math" w:hAnsi="Cambria Math"/>
            <w:w w:val="105"/>
          </w:rPr>
          <m:t>αt</m:t>
        </m:r>
        <m:r>
          <w:rPr>
            <w:rFonts w:ascii="Cambria Math" w:hAnsi="Cambria Math"/>
            <w:spacing w:val="9"/>
            <w:w w:val="105"/>
          </w:rPr>
          <m:t>-τ</m:t>
        </m:r>
        <m:r>
          <m:rPr>
            <m:sty m:val="p"/>
          </m:rPr>
          <w:rPr>
            <w:rFonts w:ascii="Cambria Math" w:hAnsi="Cambria Math"/>
            <w:spacing w:val="9"/>
            <w:w w:val="105"/>
          </w:rPr>
          <m:t>)</m:t>
        </m:r>
        <m:sSup>
          <m:sSupPr>
            <m:ctrlPr>
              <w:rPr>
                <w:rFonts w:ascii="Cambria Math" w:hAnsi="Cambria Math"/>
                <w:i/>
                <w:spacing w:val="9"/>
                <w:w w:val="105"/>
              </w:rPr>
            </m:ctrlPr>
          </m:sSupPr>
          <m:e>
            <m:r>
              <w:rPr>
                <w:rFonts w:ascii="Cambria Math" w:hAnsi="Cambria Math"/>
                <w:spacing w:val="9"/>
                <w:w w:val="105"/>
              </w:rPr>
              <m:t>e</m:t>
            </m:r>
          </m:e>
          <m:sup>
            <m:r>
              <w:rPr>
                <w:rFonts w:ascii="Cambria Math" w:hAnsi="Cambria Math"/>
                <w:spacing w:val="9"/>
                <w:w w:val="105"/>
                <w:vertAlign w:val="superscript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pacing w:val="9"/>
                <w:w w:val="105"/>
                <w:vertAlign w:val="superscript"/>
              </w:rPr>
              <m:t>2</m:t>
            </m:r>
            <m:r>
              <w:rPr>
                <w:rFonts w:ascii="Cambria Math" w:hAnsi="Cambria Math"/>
                <w:spacing w:val="9"/>
                <w:w w:val="105"/>
                <w:vertAlign w:val="superscript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spacing w:val="-5"/>
                    <w:w w:val="105"/>
                    <w:vertAlign w:val="superscript"/>
                  </w:rPr>
                </m:ctrlPr>
              </m:sSubPr>
              <m:e>
                <m:r>
                  <w:rPr>
                    <w:rFonts w:ascii="Cambria Math" w:hAnsi="Cambria Math"/>
                    <w:spacing w:val="-5"/>
                    <w:w w:val="105"/>
                    <w:vertAlign w:val="superscript"/>
                  </w:rPr>
                  <m:t>f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pacing w:val="-5"/>
                        <w:w w:val="105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5"/>
                        <w:w w:val="105"/>
                        <w:vertAlign w:val="superscript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pacing w:val="-5"/>
                        <w:w w:val="105"/>
                        <w:vertAlign w:val="superscript"/>
                      </w:rPr>
                      <m:t>t</m:t>
                    </m:r>
                  </m:sup>
                </m:sSup>
              </m:sub>
            </m:sSub>
          </m:sup>
        </m:sSup>
      </m:oMath>
      <w:r>
        <w:rPr>
          <w:i/>
          <w:position w:val="8"/>
          <w:sz w:val="14"/>
        </w:rPr>
        <w:tab/>
      </w:r>
      <w:r w:rsidR="001F7D74">
        <w:rPr>
          <w:i/>
          <w:position w:val="8"/>
          <w:sz w:val="14"/>
        </w:rPr>
        <w:t xml:space="preserve">                                                                          </w:t>
      </w:r>
      <w:r>
        <w:rPr>
          <w:spacing w:val="-5"/>
          <w:w w:val="110"/>
        </w:rPr>
        <w:t>(9)</w:t>
      </w:r>
    </w:p>
    <w:p w14:paraId="68FE55AC" w14:textId="77777777" w:rsidR="0033439D" w:rsidRDefault="009106E5" w:rsidP="004E5C88">
      <w:pPr>
        <w:pStyle w:val="a3"/>
        <w:ind w:firstLine="284"/>
        <w:jc w:val="both"/>
      </w:pPr>
      <w:r>
        <w:t xml:space="preserve">This transformation introduces intercarrier interference (ICI) in OFDM systems, which </w:t>
      </w:r>
      <w:r>
        <w:t>must be mitigated using pilot-based channel tracking or Doppler compensation.</w:t>
      </w:r>
      <w:r>
        <w:rPr>
          <w:spacing w:val="39"/>
        </w:rPr>
        <w:t xml:space="preserve"> </w:t>
      </w:r>
      <w:r>
        <w:t>Figure 4 quantifies the degradation in BER with increasing Doppler shift.</w:t>
      </w:r>
    </w:p>
    <w:p w14:paraId="00299BB4" w14:textId="77777777" w:rsidR="0033439D" w:rsidRDefault="009106E5">
      <w:pPr>
        <w:pStyle w:val="a3"/>
        <w:spacing w:before="202"/>
      </w:pPr>
      <w:r>
        <w:rPr>
          <w:noProof/>
        </w:rPr>
        <w:drawing>
          <wp:anchor distT="0" distB="0" distL="0" distR="0" simplePos="0" relativeHeight="487590912" behindDoc="1" locked="0" layoutInCell="1" allowOverlap="1" wp14:anchorId="452B5519" wp14:editId="2A6C7248">
            <wp:simplePos x="0" y="0"/>
            <wp:positionH relativeFrom="page">
              <wp:posOffset>2505484</wp:posOffset>
            </wp:positionH>
            <wp:positionV relativeFrom="paragraph">
              <wp:posOffset>290129</wp:posOffset>
            </wp:positionV>
            <wp:extent cx="2792444" cy="1701164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444" cy="1701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46F14D" w14:textId="2265A566" w:rsidR="0033439D" w:rsidRDefault="009106E5">
      <w:pPr>
        <w:pStyle w:val="a3"/>
        <w:spacing w:before="207"/>
        <w:ind w:right="33"/>
        <w:jc w:val="center"/>
      </w:pPr>
      <w:r w:rsidRPr="00B578C1">
        <w:rPr>
          <w:b/>
          <w:bCs/>
        </w:rPr>
        <w:t>FIGURE</w:t>
      </w:r>
      <w:r w:rsidRPr="00B578C1">
        <w:rPr>
          <w:b/>
          <w:bCs/>
          <w:spacing w:val="-5"/>
        </w:rPr>
        <w:t xml:space="preserve"> </w:t>
      </w:r>
      <w:r w:rsidRPr="00B578C1">
        <w:rPr>
          <w:b/>
          <w:bCs/>
        </w:rPr>
        <w:t>2</w:t>
      </w:r>
      <w:r>
        <w:t xml:space="preserve">: </w:t>
      </w:r>
      <w:r w:rsidRPr="00B578C1">
        <w:rPr>
          <w:sz w:val="18"/>
          <w:szCs w:val="18"/>
        </w:rPr>
        <w:t>Impact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of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Doppler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shift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on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BER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for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a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2×2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MIMO-OFDM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underwater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acoustic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communication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system</w:t>
      </w:r>
      <w:r w:rsidRPr="00B578C1">
        <w:rPr>
          <w:spacing w:val="-5"/>
          <w:sz w:val="18"/>
          <w:szCs w:val="18"/>
        </w:rPr>
        <w:t xml:space="preserve"> </w:t>
      </w:r>
      <w:r w:rsidRPr="00B578C1">
        <w:rPr>
          <w:sz w:val="18"/>
          <w:szCs w:val="18"/>
        </w:rPr>
        <w:t>at 20 dB SNR. As Doppler shift increases, intercarrier interference degrades performance, leading to higher BER</w:t>
      </w:r>
    </w:p>
    <w:p w14:paraId="72D776A6" w14:textId="2D9E225C" w:rsidR="0033439D" w:rsidRDefault="009106E5" w:rsidP="001F7D74">
      <w:pPr>
        <w:pStyle w:val="a3"/>
        <w:spacing w:before="240" w:after="240"/>
        <w:ind w:firstLine="284"/>
        <w:jc w:val="both"/>
      </w:pPr>
      <w:r>
        <w:t>This</w:t>
      </w:r>
      <w:r>
        <w:rPr>
          <w:spacing w:val="-4"/>
        </w:rPr>
        <w:t xml:space="preserve"> </w:t>
      </w:r>
      <w:r>
        <w:t>comprehensive</w:t>
      </w:r>
      <w:r>
        <w:rPr>
          <w:spacing w:val="-4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serves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analytical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simulation</w:t>
      </w:r>
      <w:r>
        <w:rPr>
          <w:spacing w:val="-4"/>
        </w:rPr>
        <w:t xml:space="preserve"> </w:t>
      </w:r>
      <w:r>
        <w:t>basis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evaluating</w:t>
      </w:r>
      <w:r>
        <w:rPr>
          <w:spacing w:val="-4"/>
        </w:rPr>
        <w:t xml:space="preserve"> </w:t>
      </w:r>
      <w:r>
        <w:t>MIMO-OFDM</w:t>
      </w:r>
      <w:r>
        <w:rPr>
          <w:spacing w:val="-4"/>
        </w:rPr>
        <w:t xml:space="preserve"> </w:t>
      </w:r>
      <w:r>
        <w:t>pe</w:t>
      </w:r>
      <w:r w:rsidR="004E5C88">
        <w:t>r</w:t>
      </w:r>
      <w:r>
        <w:t>formance in the f</w:t>
      </w:r>
      <w:r>
        <w:t>ollowing sections.</w:t>
      </w:r>
    </w:p>
    <w:p w14:paraId="5C8C487F" w14:textId="0AC41525" w:rsidR="0033439D" w:rsidRPr="009A5BDD" w:rsidRDefault="009106E5" w:rsidP="009A5BDD">
      <w:pPr>
        <w:pStyle w:val="1"/>
        <w:spacing w:after="240"/>
      </w:pPr>
      <w:r>
        <w:rPr>
          <w:spacing w:val="-4"/>
        </w:rPr>
        <w:t>SIMULATION</w:t>
      </w:r>
      <w:r>
        <w:t xml:space="preserve"> </w:t>
      </w:r>
      <w:r>
        <w:rPr>
          <w:spacing w:val="-2"/>
        </w:rPr>
        <w:t>SETUP</w:t>
      </w:r>
    </w:p>
    <w:p w14:paraId="0CC60735" w14:textId="77777777" w:rsidR="0033439D" w:rsidRDefault="009106E5" w:rsidP="00196220">
      <w:pPr>
        <w:pStyle w:val="a3"/>
        <w:ind w:right="33" w:firstLine="284"/>
        <w:jc w:val="both"/>
      </w:pPr>
      <w:r>
        <w:t>To</w:t>
      </w:r>
      <w:r>
        <w:rPr>
          <w:spacing w:val="-6"/>
        </w:rPr>
        <w:t xml:space="preserve"> </w:t>
      </w:r>
      <w:r>
        <w:t>analyze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performance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MIMO-OFDM</w:t>
      </w:r>
      <w:r>
        <w:rPr>
          <w:spacing w:val="-6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underwater</w:t>
      </w:r>
      <w:r>
        <w:rPr>
          <w:spacing w:val="-6"/>
        </w:rPr>
        <w:t xml:space="preserve"> </w:t>
      </w:r>
      <w:r>
        <w:t>acoustic</w:t>
      </w:r>
      <w:r>
        <w:rPr>
          <w:spacing w:val="-6"/>
        </w:rPr>
        <w:t xml:space="preserve"> </w:t>
      </w:r>
      <w:r>
        <w:t>communication</w:t>
      </w:r>
      <w:r>
        <w:rPr>
          <w:spacing w:val="-6"/>
        </w:rPr>
        <w:t xml:space="preserve"> </w:t>
      </w:r>
      <w:r>
        <w:t>(UAC)</w:t>
      </w:r>
      <w:r>
        <w:rPr>
          <w:spacing w:val="-6"/>
        </w:rPr>
        <w:t xml:space="preserve"> </w:t>
      </w:r>
      <w:r>
        <w:t>environments, extensive</w:t>
      </w:r>
      <w:r>
        <w:rPr>
          <w:spacing w:val="-6"/>
        </w:rPr>
        <w:t xml:space="preserve"> </w:t>
      </w:r>
      <w:r>
        <w:t>simulations</w:t>
      </w:r>
      <w:r>
        <w:rPr>
          <w:spacing w:val="-6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carried</w:t>
      </w:r>
      <w:r>
        <w:rPr>
          <w:spacing w:val="-6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MATLAB</w:t>
      </w:r>
      <w:r>
        <w:rPr>
          <w:spacing w:val="-6"/>
        </w:rPr>
        <w:t xml:space="preserve"> </w:t>
      </w:r>
      <w:r>
        <w:t>R2023a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64-bit</w:t>
      </w:r>
      <w:r>
        <w:rPr>
          <w:spacing w:val="-6"/>
        </w:rPr>
        <w:t xml:space="preserve"> </w:t>
      </w:r>
      <w:r>
        <w:t>Ubuntu</w:t>
      </w:r>
      <w:r>
        <w:rPr>
          <w:spacing w:val="-6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Intel</w:t>
      </w:r>
      <w:r>
        <w:rPr>
          <w:spacing w:val="-6"/>
        </w:rPr>
        <w:t xml:space="preserve"> </w:t>
      </w:r>
      <w:r>
        <w:t>i7</w:t>
      </w:r>
      <w:r>
        <w:rPr>
          <w:spacing w:val="-6"/>
        </w:rPr>
        <w:t xml:space="preserve"> </w:t>
      </w:r>
      <w:r>
        <w:t>processor and 16 GB RAM. The simulation framework models channel impairments, noise, Doppler effects, and multipath propagation to closely replicate realistic underwater conditions.</w:t>
      </w:r>
    </w:p>
    <w:p w14:paraId="240F3247" w14:textId="77777777" w:rsidR="0033439D" w:rsidRDefault="009106E5" w:rsidP="00196220">
      <w:pPr>
        <w:pStyle w:val="a3"/>
        <w:spacing w:before="64"/>
        <w:ind w:right="34" w:firstLine="284"/>
        <w:jc w:val="both"/>
      </w:pPr>
      <w:r>
        <w:t>The</w:t>
      </w:r>
      <w:r>
        <w:rPr>
          <w:spacing w:val="-13"/>
        </w:rPr>
        <w:t xml:space="preserve"> </w:t>
      </w:r>
      <w:r>
        <w:t>simulation</w:t>
      </w:r>
      <w:r>
        <w:rPr>
          <w:spacing w:val="-12"/>
        </w:rPr>
        <w:t xml:space="preserve"> </w:t>
      </w:r>
      <w:r>
        <w:t>environment</w:t>
      </w:r>
      <w:r>
        <w:rPr>
          <w:spacing w:val="-13"/>
        </w:rPr>
        <w:t xml:space="preserve"> </w:t>
      </w:r>
      <w:r>
        <w:t>considers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rectangular</w:t>
      </w:r>
      <w:r>
        <w:rPr>
          <w:spacing w:val="-12"/>
        </w:rPr>
        <w:t xml:space="preserve"> </w:t>
      </w:r>
      <w:r>
        <w:t>underwater</w:t>
      </w:r>
      <w:r>
        <w:rPr>
          <w:spacing w:val="-13"/>
        </w:rPr>
        <w:t xml:space="preserve"> </w:t>
      </w:r>
      <w:r>
        <w:t>region</w:t>
      </w:r>
      <w:r>
        <w:rPr>
          <w:spacing w:val="-12"/>
        </w:rPr>
        <w:t xml:space="preserve"> </w:t>
      </w:r>
      <w:r>
        <w:t>where</w:t>
      </w:r>
      <w:r>
        <w:rPr>
          <w:spacing w:val="-13"/>
        </w:rPr>
        <w:t xml:space="preserve"> </w:t>
      </w:r>
      <w:r>
        <w:t>acoustic</w:t>
      </w:r>
      <w:r>
        <w:rPr>
          <w:spacing w:val="-12"/>
        </w:rPr>
        <w:t xml:space="preserve"> </w:t>
      </w:r>
      <w:r>
        <w:t>propagation</w:t>
      </w:r>
      <w:r>
        <w:rPr>
          <w:spacing w:val="-13"/>
        </w:rPr>
        <w:t xml:space="preserve"> </w:t>
      </w:r>
      <w:r>
        <w:t>occurs.</w:t>
      </w:r>
      <w:r>
        <w:rPr>
          <w:spacing w:val="-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key parameters used are listed in Table 2.</w:t>
      </w:r>
    </w:p>
    <w:p w14:paraId="7608A635" w14:textId="77777777" w:rsidR="0033439D" w:rsidRDefault="0033439D">
      <w:pPr>
        <w:pStyle w:val="a3"/>
        <w:jc w:val="both"/>
        <w:sectPr w:rsidR="0033439D" w:rsidSect="00B578C1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44DD25FB" w14:textId="77777777" w:rsidR="0033439D" w:rsidRDefault="009106E5">
      <w:pPr>
        <w:pStyle w:val="a3"/>
        <w:spacing w:before="83"/>
        <w:ind w:left="41" w:right="73"/>
        <w:jc w:val="center"/>
      </w:pPr>
      <w:r w:rsidRPr="00B578C1">
        <w:rPr>
          <w:b/>
          <w:bCs/>
        </w:rPr>
        <w:lastRenderedPageBreak/>
        <w:t>TABLE</w:t>
      </w:r>
      <w:r w:rsidRPr="00B578C1">
        <w:rPr>
          <w:b/>
          <w:bCs/>
          <w:spacing w:val="-13"/>
        </w:rPr>
        <w:t xml:space="preserve"> </w:t>
      </w:r>
      <w:r w:rsidRPr="00B578C1">
        <w:rPr>
          <w:b/>
          <w:bCs/>
        </w:rPr>
        <w:t>2</w:t>
      </w:r>
      <w:r>
        <w:t>:</w:t>
      </w:r>
      <w:r>
        <w:rPr>
          <w:spacing w:val="-3"/>
        </w:rPr>
        <w:t xml:space="preserve"> </w:t>
      </w:r>
      <w:r w:rsidRPr="00B578C1">
        <w:rPr>
          <w:sz w:val="18"/>
          <w:szCs w:val="18"/>
        </w:rPr>
        <w:t>Simulation</w:t>
      </w:r>
      <w:r w:rsidRPr="00B578C1">
        <w:rPr>
          <w:spacing w:val="-12"/>
          <w:sz w:val="18"/>
          <w:szCs w:val="18"/>
        </w:rPr>
        <w:t xml:space="preserve"> </w:t>
      </w:r>
      <w:r w:rsidRPr="00B578C1">
        <w:rPr>
          <w:sz w:val="18"/>
          <w:szCs w:val="18"/>
        </w:rPr>
        <w:t>Parameters</w:t>
      </w:r>
      <w:r w:rsidRPr="00B578C1">
        <w:rPr>
          <w:spacing w:val="-13"/>
          <w:sz w:val="18"/>
          <w:szCs w:val="18"/>
        </w:rPr>
        <w:t xml:space="preserve"> </w:t>
      </w:r>
      <w:r w:rsidRPr="00B578C1">
        <w:rPr>
          <w:sz w:val="18"/>
          <w:szCs w:val="18"/>
        </w:rPr>
        <w:t>for</w:t>
      </w:r>
      <w:r w:rsidRPr="00B578C1">
        <w:rPr>
          <w:spacing w:val="-12"/>
          <w:sz w:val="18"/>
          <w:szCs w:val="18"/>
        </w:rPr>
        <w:t xml:space="preserve"> </w:t>
      </w:r>
      <w:r w:rsidRPr="00B578C1">
        <w:rPr>
          <w:sz w:val="18"/>
          <w:szCs w:val="18"/>
        </w:rPr>
        <w:t>MIMO-OFDM</w:t>
      </w:r>
      <w:r w:rsidRPr="00B578C1">
        <w:rPr>
          <w:spacing w:val="-12"/>
          <w:sz w:val="18"/>
          <w:szCs w:val="18"/>
        </w:rPr>
        <w:t xml:space="preserve"> </w:t>
      </w:r>
      <w:r w:rsidRPr="00B578C1">
        <w:rPr>
          <w:sz w:val="18"/>
          <w:szCs w:val="18"/>
        </w:rPr>
        <w:t>UAC</w:t>
      </w:r>
      <w:r w:rsidRPr="00B578C1">
        <w:rPr>
          <w:spacing w:val="-13"/>
          <w:sz w:val="18"/>
          <w:szCs w:val="18"/>
        </w:rPr>
        <w:t xml:space="preserve"> </w:t>
      </w:r>
      <w:r w:rsidRPr="00B578C1">
        <w:rPr>
          <w:spacing w:val="-2"/>
          <w:sz w:val="18"/>
          <w:szCs w:val="18"/>
        </w:rPr>
        <w:t>System</w:t>
      </w:r>
    </w:p>
    <w:p w14:paraId="1EA84A77" w14:textId="77777777" w:rsidR="000875DA" w:rsidRPr="005C0810" w:rsidRDefault="000875DA">
      <w:pPr>
        <w:pStyle w:val="a3"/>
        <w:spacing w:before="9"/>
        <w:rPr>
          <w:sz w:val="1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694"/>
      </w:tblGrid>
      <w:tr w:rsidR="000875DA" w:rsidRPr="000875DA" w14:paraId="774B349E" w14:textId="77777777" w:rsidTr="000875DA">
        <w:trPr>
          <w:trHeight w:val="221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58666" w14:textId="77777777" w:rsidR="000875DA" w:rsidRPr="000875DA" w:rsidRDefault="000875DA" w:rsidP="000875DA">
            <w:pPr>
              <w:pStyle w:val="a3"/>
              <w:spacing w:before="9"/>
              <w:rPr>
                <w:b/>
                <w:bCs/>
                <w:sz w:val="18"/>
                <w:szCs w:val="22"/>
              </w:rPr>
            </w:pPr>
            <w:r w:rsidRPr="000875DA">
              <w:rPr>
                <w:b/>
                <w:bCs/>
                <w:sz w:val="18"/>
                <w:szCs w:val="22"/>
              </w:rPr>
              <w:t>Parameter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1E280" w14:textId="77777777" w:rsidR="000875DA" w:rsidRPr="000875DA" w:rsidRDefault="000875DA" w:rsidP="000875DA">
            <w:pPr>
              <w:pStyle w:val="a3"/>
              <w:spacing w:before="9"/>
              <w:rPr>
                <w:b/>
                <w:bCs/>
                <w:sz w:val="18"/>
                <w:szCs w:val="22"/>
              </w:rPr>
            </w:pPr>
            <w:r w:rsidRPr="000875DA">
              <w:rPr>
                <w:b/>
                <w:bCs/>
                <w:sz w:val="18"/>
                <w:szCs w:val="22"/>
              </w:rPr>
              <w:t>Value</w:t>
            </w:r>
          </w:p>
        </w:tc>
      </w:tr>
      <w:tr w:rsidR="000875DA" w:rsidRPr="000875DA" w14:paraId="63F01084" w14:textId="77777777" w:rsidTr="000875DA">
        <w:trPr>
          <w:trHeight w:val="206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E95B9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 xml:space="preserve">Carrier frequency </w:t>
            </w:r>
            <w:r w:rsidRPr="000875DA">
              <w:rPr>
                <w:i/>
                <w:iCs/>
                <w:szCs w:val="24"/>
              </w:rPr>
              <w:t>f</w:t>
            </w:r>
            <w:r w:rsidRPr="000875DA">
              <w:rPr>
                <w:i/>
                <w:iCs/>
                <w:szCs w:val="24"/>
                <w:vertAlign w:val="subscript"/>
              </w:rPr>
              <w:t>c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2ABA7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25 kHz</w:t>
            </w:r>
          </w:p>
        </w:tc>
      </w:tr>
      <w:tr w:rsidR="000875DA" w:rsidRPr="000875DA" w14:paraId="664BE72A" w14:textId="77777777" w:rsidTr="000875DA">
        <w:trPr>
          <w:trHeight w:val="19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B6728C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Bandwidth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55091F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10 kHz</w:t>
            </w:r>
          </w:p>
        </w:tc>
      </w:tr>
      <w:tr w:rsidR="000875DA" w:rsidRPr="000875DA" w14:paraId="561368E4" w14:textId="77777777" w:rsidTr="000875DA">
        <w:trPr>
          <w:trHeight w:val="216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02EAC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 xml:space="preserve">Sound speed </w:t>
            </w:r>
            <w:r w:rsidRPr="000875DA">
              <w:rPr>
                <w:i/>
                <w:iCs/>
                <w:szCs w:val="24"/>
              </w:rPr>
              <w:t>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2BFE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1500 m/s</w:t>
            </w:r>
          </w:p>
        </w:tc>
      </w:tr>
      <w:tr w:rsidR="000875DA" w:rsidRPr="000875DA" w14:paraId="1E1DA631" w14:textId="77777777" w:rsidTr="000875DA">
        <w:trPr>
          <w:trHeight w:val="202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1ABE6D2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OFDM subcarriers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AC2CC1E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64</w:t>
            </w:r>
          </w:p>
        </w:tc>
      </w:tr>
      <w:tr w:rsidR="000875DA" w:rsidRPr="000875DA" w14:paraId="72C05B28" w14:textId="77777777" w:rsidTr="000875DA">
        <w:trPr>
          <w:trHeight w:val="216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D730D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Modulation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39DFA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QPSK</w:t>
            </w:r>
          </w:p>
        </w:tc>
      </w:tr>
      <w:tr w:rsidR="000875DA" w:rsidRPr="000875DA" w14:paraId="6E4207B2" w14:textId="77777777" w:rsidTr="000875DA">
        <w:trPr>
          <w:trHeight w:val="432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75F77B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Channel type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3FD87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Rayleigh block-fading with ex</w:t>
            </w:r>
            <w:r w:rsidRPr="000875DA">
              <w:rPr>
                <w:szCs w:val="24"/>
              </w:rPr>
              <w:softHyphen/>
              <w:t>ponential power delay profile</w:t>
            </w:r>
          </w:p>
        </w:tc>
      </w:tr>
      <w:tr w:rsidR="000875DA" w:rsidRPr="000875DA" w14:paraId="1525AB86" w14:textId="77777777" w:rsidTr="000875DA">
        <w:trPr>
          <w:trHeight w:val="206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2E27D4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Doppler range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3BAED12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0–100 Hz</w:t>
            </w:r>
          </w:p>
        </w:tc>
      </w:tr>
      <w:tr w:rsidR="000875DA" w:rsidRPr="000875DA" w14:paraId="1281EF20" w14:textId="77777777" w:rsidTr="000875DA">
        <w:trPr>
          <w:trHeight w:val="202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2014E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MIMO configuration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8EE11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1×1, 2×2, and 4×4</w:t>
            </w:r>
          </w:p>
        </w:tc>
      </w:tr>
      <w:tr w:rsidR="000875DA" w:rsidRPr="000875DA" w14:paraId="76E98B61" w14:textId="77777777" w:rsidTr="000875DA">
        <w:trPr>
          <w:trHeight w:val="211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5626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SNR range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8BA22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0to 30dB (step of5 dB)</w:t>
            </w:r>
          </w:p>
        </w:tc>
      </w:tr>
      <w:tr w:rsidR="000875DA" w:rsidRPr="000875DA" w14:paraId="1509EBD8" w14:textId="77777777" w:rsidTr="000875DA">
        <w:trPr>
          <w:trHeight w:val="202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95110E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Noise model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9BC3A01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AWGN</w:t>
            </w:r>
          </w:p>
        </w:tc>
      </w:tr>
      <w:tr w:rsidR="000875DA" w:rsidRPr="000875DA" w14:paraId="59B15A39" w14:textId="77777777" w:rsidTr="000875DA">
        <w:trPr>
          <w:trHeight w:val="432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A968C7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Path loss exponent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73AE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1.5</w:t>
            </w:r>
            <w:r w:rsidRPr="000875DA">
              <w:rPr>
                <w:szCs w:val="24"/>
              </w:rPr>
              <w:tab/>
              <w:t>(shallow</w:t>
            </w:r>
            <w:r w:rsidRPr="000875DA">
              <w:rPr>
                <w:szCs w:val="24"/>
              </w:rPr>
              <w:tab/>
              <w:t>water</w:t>
            </w:r>
          </w:p>
          <w:p w14:paraId="75D3CECC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environment)</w:t>
            </w:r>
          </w:p>
        </w:tc>
      </w:tr>
      <w:tr w:rsidR="000875DA" w:rsidRPr="000875DA" w14:paraId="6C4E48EE" w14:textId="77777777" w:rsidTr="000875DA">
        <w:trPr>
          <w:trHeight w:val="206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F2F20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Antenna spacing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A01D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A /2</w:t>
            </w:r>
          </w:p>
        </w:tc>
      </w:tr>
      <w:tr w:rsidR="000875DA" w:rsidRPr="000875DA" w14:paraId="69A05DED" w14:textId="77777777" w:rsidTr="000875DA">
        <w:trPr>
          <w:trHeight w:val="221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0CED8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Number of trials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BFC07" w14:textId="77777777" w:rsidR="000875DA" w:rsidRPr="000875DA" w:rsidRDefault="000875DA" w:rsidP="000875DA">
            <w:pPr>
              <w:pStyle w:val="a3"/>
              <w:spacing w:before="9"/>
              <w:rPr>
                <w:szCs w:val="24"/>
              </w:rPr>
            </w:pPr>
            <w:r w:rsidRPr="000875DA">
              <w:rPr>
                <w:szCs w:val="24"/>
              </w:rPr>
              <w:t>100 per configuration</w:t>
            </w:r>
          </w:p>
        </w:tc>
      </w:tr>
    </w:tbl>
    <w:p w14:paraId="56874444" w14:textId="098563A8" w:rsidR="0033439D" w:rsidRDefault="0033439D" w:rsidP="000875DA">
      <w:pPr>
        <w:pStyle w:val="a3"/>
        <w:spacing w:before="9"/>
      </w:pPr>
    </w:p>
    <w:p w14:paraId="1E52D865" w14:textId="77777777" w:rsidR="0033439D" w:rsidRDefault="009106E5" w:rsidP="00196220">
      <w:pPr>
        <w:pStyle w:val="a3"/>
        <w:spacing w:line="211" w:lineRule="auto"/>
        <w:ind w:firstLine="284"/>
        <w:jc w:val="both"/>
      </w:pPr>
      <w:r>
        <w:t xml:space="preserve">The underwater acoustic channel is simulated using a multipath fading model with </w:t>
      </w:r>
      <w:r>
        <w:rPr>
          <w:i/>
        </w:rPr>
        <w:t>L</w:t>
      </w:r>
      <w:r>
        <w:rPr>
          <w:i/>
          <w:spacing w:val="-4"/>
        </w:rPr>
        <w:t xml:space="preserve"> </w:t>
      </w:r>
      <w:r>
        <w:rPr>
          <w:rFonts w:ascii="Lucida Sans Unicode" w:hAnsi="Lucida Sans Unicode"/>
        </w:rPr>
        <w:t>=</w:t>
      </w:r>
      <w:r>
        <w:rPr>
          <w:rFonts w:ascii="Lucida Sans Unicode" w:hAnsi="Lucida Sans Unicode"/>
          <w:spacing w:val="-16"/>
        </w:rPr>
        <w:t xml:space="preserve"> </w:t>
      </w:r>
      <w:r>
        <w:t xml:space="preserve">5 taps, each representing different propagation paths with varying delays </w:t>
      </w:r>
      <w:r>
        <w:t>and Doppler shifts.</w:t>
      </w:r>
      <w:r>
        <w:rPr>
          <w:spacing w:val="40"/>
        </w:rPr>
        <w:t xml:space="preserve"> </w:t>
      </w:r>
      <w:r>
        <w:t xml:space="preserve">The fading coefficients </w:t>
      </w:r>
      <w:r w:rsidRPr="001F7D74">
        <w:rPr>
          <w:rFonts w:asciiTheme="majorHAnsi" w:hAnsiTheme="majorHAnsi"/>
          <w:i/>
        </w:rPr>
        <w:t>α</w:t>
      </w:r>
      <w:r w:rsidRPr="001F7D74">
        <w:rPr>
          <w:rFonts w:asciiTheme="majorHAnsi" w:hAnsiTheme="majorHAnsi"/>
          <w:i/>
          <w:vertAlign w:val="subscript"/>
        </w:rPr>
        <w:t>l</w:t>
      </w:r>
      <w:r>
        <w:rPr>
          <w:i/>
        </w:rPr>
        <w:t xml:space="preserve"> </w:t>
      </w:r>
      <w:r>
        <w:t xml:space="preserve">and delays </w:t>
      </w:r>
      <w:proofErr w:type="spellStart"/>
      <w:r w:rsidRPr="001F7D74">
        <w:rPr>
          <w:rFonts w:asciiTheme="majorHAnsi" w:hAnsiTheme="majorHAnsi"/>
          <w:i/>
        </w:rPr>
        <w:t>τ</w:t>
      </w:r>
      <w:r w:rsidRPr="001F7D74">
        <w:rPr>
          <w:rFonts w:asciiTheme="majorHAnsi" w:hAnsiTheme="majorHAnsi"/>
          <w:i/>
          <w:vertAlign w:val="subscript"/>
        </w:rPr>
        <w:t>l</w:t>
      </w:r>
      <w:proofErr w:type="spellEnd"/>
      <w:r>
        <w:rPr>
          <w:i/>
        </w:rPr>
        <w:t xml:space="preserve"> </w:t>
      </w:r>
      <w:r>
        <w:t>are randomly sampled for each trial, ensuring statistical diversity. Doppler shifts are applied per path using:</w:t>
      </w:r>
    </w:p>
    <w:p w14:paraId="39127B4A" w14:textId="60CA5CAE" w:rsidR="0033439D" w:rsidRDefault="009106E5" w:rsidP="001F7D74">
      <w:pPr>
        <w:pStyle w:val="a3"/>
        <w:spacing w:before="240" w:after="240" w:line="211" w:lineRule="auto"/>
        <w:ind w:firstLine="284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c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e>
        </m:func>
        <m:r>
          <w:rPr>
            <w:rFonts w:ascii="Cambria Math" w:hAnsi="Cambria Math"/>
          </w:rPr>
          <m:t xml:space="preserve">                                                         </m:t>
        </m:r>
        <m:r>
          <w:rPr>
            <w:rFonts w:ascii="Cambria Math" w:hAnsi="Cambria Math"/>
          </w:rPr>
          <m:t xml:space="preserve">                             </m:t>
        </m:r>
      </m:oMath>
      <w:r w:rsidR="001F7D74">
        <w:rPr>
          <w:spacing w:val="-4"/>
          <w:w w:val="105"/>
        </w:rPr>
        <w:t>(10)</w:t>
      </w:r>
    </w:p>
    <w:p w14:paraId="047F2984" w14:textId="3AE9A5AD" w:rsidR="0033439D" w:rsidRDefault="009106E5" w:rsidP="009A5BDD">
      <w:pPr>
        <w:pStyle w:val="a3"/>
        <w:spacing w:before="213" w:after="240"/>
        <w:ind w:firstLine="284"/>
      </w:pPr>
      <w:r>
        <w:t>where</w:t>
      </w:r>
      <w:r>
        <w:rPr>
          <w:spacing w:val="-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rPr>
          <w:i/>
          <w:spacing w:val="1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velocity</w:t>
      </w:r>
      <w:r>
        <w:rPr>
          <w:spacing w:val="-5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transmitter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receiver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angle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incidence.</w:t>
      </w:r>
    </w:p>
    <w:p w14:paraId="1D686D05" w14:textId="77777777" w:rsidR="0033439D" w:rsidRDefault="009106E5">
      <w:pPr>
        <w:pStyle w:val="2"/>
      </w:pPr>
      <w:r>
        <w:rPr>
          <w:spacing w:val="-2"/>
        </w:rPr>
        <w:t>Performance</w:t>
      </w:r>
      <w:r>
        <w:rPr>
          <w:spacing w:val="-4"/>
        </w:rPr>
        <w:t xml:space="preserve"> </w:t>
      </w:r>
      <w:r>
        <w:rPr>
          <w:spacing w:val="-2"/>
        </w:rPr>
        <w:t>Metrics</w:t>
      </w:r>
    </w:p>
    <w:p w14:paraId="4A2B17E8" w14:textId="77777777" w:rsidR="0033439D" w:rsidRDefault="0033439D">
      <w:pPr>
        <w:pStyle w:val="a3"/>
        <w:spacing w:before="14"/>
        <w:rPr>
          <w:b/>
          <w:sz w:val="24"/>
        </w:rPr>
      </w:pPr>
    </w:p>
    <w:p w14:paraId="7240F6DF" w14:textId="77777777" w:rsidR="0033439D" w:rsidRDefault="009106E5" w:rsidP="00196220">
      <w:pPr>
        <w:pStyle w:val="a3"/>
        <w:ind w:firstLine="284"/>
        <w:jc w:val="both"/>
      </w:pP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metrics</w:t>
      </w:r>
      <w:r>
        <w:rPr>
          <w:spacing w:val="-8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2"/>
        </w:rPr>
        <w:t>evaluated:</w:t>
      </w:r>
    </w:p>
    <w:p w14:paraId="414BAFD0" w14:textId="77777777" w:rsidR="0033439D" w:rsidRDefault="009106E5">
      <w:pPr>
        <w:pStyle w:val="a5"/>
        <w:numPr>
          <w:ilvl w:val="0"/>
          <w:numId w:val="2"/>
        </w:numPr>
        <w:tabs>
          <w:tab w:val="left" w:pos="496"/>
        </w:tabs>
        <w:spacing w:before="204"/>
        <w:ind w:left="496" w:hanging="148"/>
        <w:rPr>
          <w:sz w:val="20"/>
        </w:rPr>
      </w:pPr>
      <w:r>
        <w:rPr>
          <w:b/>
          <w:sz w:val="20"/>
        </w:rPr>
        <w:t>Bit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Error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Rate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(BER):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Measured</w:t>
      </w:r>
      <w:r>
        <w:rPr>
          <w:spacing w:val="-7"/>
          <w:sz w:val="20"/>
        </w:rPr>
        <w:t xml:space="preserve"> </w:t>
      </w:r>
      <w:r>
        <w:rPr>
          <w:sz w:val="20"/>
        </w:rPr>
        <w:t>across</w:t>
      </w:r>
      <w:r>
        <w:rPr>
          <w:spacing w:val="-7"/>
          <w:sz w:val="20"/>
        </w:rPr>
        <w:t xml:space="preserve"> </w:t>
      </w:r>
      <w:r>
        <w:rPr>
          <w:sz w:val="20"/>
        </w:rPr>
        <w:t>all</w:t>
      </w:r>
      <w:r>
        <w:rPr>
          <w:spacing w:val="-7"/>
          <w:sz w:val="20"/>
        </w:rPr>
        <w:t xml:space="preserve"> </w:t>
      </w:r>
      <w:r>
        <w:rPr>
          <w:sz w:val="20"/>
        </w:rPr>
        <w:t>subcarriers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averaged</w:t>
      </w:r>
      <w:r>
        <w:rPr>
          <w:spacing w:val="-7"/>
          <w:sz w:val="20"/>
        </w:rPr>
        <w:t xml:space="preserve"> </w:t>
      </w:r>
      <w:r>
        <w:rPr>
          <w:sz w:val="20"/>
        </w:rPr>
        <w:t>over</w:t>
      </w:r>
      <w:r>
        <w:rPr>
          <w:spacing w:val="-8"/>
          <w:sz w:val="20"/>
        </w:rPr>
        <w:t xml:space="preserve"> </w:t>
      </w:r>
      <w:r>
        <w:rPr>
          <w:sz w:val="20"/>
        </w:rPr>
        <w:t>Monte</w:t>
      </w:r>
      <w:r>
        <w:rPr>
          <w:spacing w:val="-7"/>
          <w:sz w:val="20"/>
        </w:rPr>
        <w:t xml:space="preserve"> </w:t>
      </w:r>
      <w:r>
        <w:rPr>
          <w:sz w:val="20"/>
        </w:rPr>
        <w:t>Carlo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runs.</w:t>
      </w:r>
    </w:p>
    <w:p w14:paraId="0FA4A07F" w14:textId="77777777" w:rsidR="0033439D" w:rsidRDefault="009106E5">
      <w:pPr>
        <w:pStyle w:val="a5"/>
        <w:numPr>
          <w:ilvl w:val="0"/>
          <w:numId w:val="2"/>
        </w:numPr>
        <w:tabs>
          <w:tab w:val="left" w:pos="496"/>
        </w:tabs>
        <w:spacing w:before="220"/>
        <w:ind w:left="496" w:hanging="148"/>
        <w:rPr>
          <w:sz w:val="20"/>
        </w:rPr>
      </w:pPr>
      <w:r>
        <w:rPr>
          <w:b/>
          <w:sz w:val="20"/>
        </w:rPr>
        <w:t>Throughput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(bps): </w:t>
      </w:r>
      <w:r>
        <w:rPr>
          <w:sz w:val="20"/>
        </w:rPr>
        <w:t>Effective</w:t>
      </w:r>
      <w:r>
        <w:rPr>
          <w:spacing w:val="-10"/>
          <w:sz w:val="20"/>
        </w:rPr>
        <w:t xml:space="preserve"> </w:t>
      </w:r>
      <w:r>
        <w:rPr>
          <w:sz w:val="20"/>
        </w:rPr>
        <w:t>bits</w:t>
      </w:r>
      <w:r>
        <w:rPr>
          <w:spacing w:val="-10"/>
          <w:sz w:val="20"/>
        </w:rPr>
        <w:t xml:space="preserve"> </w:t>
      </w:r>
      <w:r>
        <w:rPr>
          <w:sz w:val="20"/>
        </w:rPr>
        <w:t>transmitted</w:t>
      </w:r>
      <w:r>
        <w:rPr>
          <w:spacing w:val="-10"/>
          <w:sz w:val="20"/>
        </w:rPr>
        <w:t xml:space="preserve"> </w:t>
      </w:r>
      <w:r>
        <w:rPr>
          <w:sz w:val="20"/>
        </w:rPr>
        <w:t>successfully</w:t>
      </w:r>
      <w:r>
        <w:rPr>
          <w:spacing w:val="-10"/>
          <w:sz w:val="20"/>
        </w:rPr>
        <w:t xml:space="preserve"> </w:t>
      </w:r>
      <w:r>
        <w:rPr>
          <w:sz w:val="20"/>
        </w:rPr>
        <w:t>per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second.</w:t>
      </w:r>
    </w:p>
    <w:p w14:paraId="39ADEB20" w14:textId="77777777" w:rsidR="0033439D" w:rsidRDefault="009106E5">
      <w:pPr>
        <w:pStyle w:val="a5"/>
        <w:numPr>
          <w:ilvl w:val="0"/>
          <w:numId w:val="2"/>
        </w:numPr>
        <w:tabs>
          <w:tab w:val="left" w:pos="496"/>
        </w:tabs>
        <w:spacing w:before="220"/>
        <w:ind w:left="496" w:hanging="148"/>
        <w:rPr>
          <w:sz w:val="20"/>
        </w:rPr>
      </w:pPr>
      <w:r>
        <w:rPr>
          <w:b/>
          <w:sz w:val="20"/>
        </w:rPr>
        <w:t>Delay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</w:t>
      </w:r>
      <w:proofErr w:type="spellStart"/>
      <w:r>
        <w:rPr>
          <w:b/>
          <w:sz w:val="20"/>
        </w:rPr>
        <w:t>ms</w:t>
      </w:r>
      <w:proofErr w:type="spellEnd"/>
      <w:r>
        <w:rPr>
          <w:b/>
          <w:sz w:val="20"/>
        </w:rPr>
        <w:t>):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Average</w:t>
      </w:r>
      <w:r>
        <w:rPr>
          <w:spacing w:val="-9"/>
          <w:sz w:val="20"/>
        </w:rPr>
        <w:t xml:space="preserve"> </w:t>
      </w:r>
      <w:r>
        <w:rPr>
          <w:sz w:val="20"/>
        </w:rPr>
        <w:t>delay</w:t>
      </w:r>
      <w:r>
        <w:rPr>
          <w:spacing w:val="-9"/>
          <w:sz w:val="20"/>
        </w:rPr>
        <w:t xml:space="preserve"> </w:t>
      </w:r>
      <w:r>
        <w:rPr>
          <w:sz w:val="20"/>
        </w:rPr>
        <w:t>experienced</w:t>
      </w:r>
      <w:r>
        <w:rPr>
          <w:spacing w:val="-9"/>
          <w:sz w:val="20"/>
        </w:rPr>
        <w:t xml:space="preserve"> </w:t>
      </w:r>
      <w:r>
        <w:rPr>
          <w:sz w:val="20"/>
        </w:rPr>
        <w:t>per</w:t>
      </w:r>
      <w:r>
        <w:rPr>
          <w:spacing w:val="-10"/>
          <w:sz w:val="20"/>
        </w:rPr>
        <w:t xml:space="preserve"> </w:t>
      </w:r>
      <w:r>
        <w:rPr>
          <w:sz w:val="20"/>
        </w:rPr>
        <w:t>packet,</w:t>
      </w:r>
      <w:r>
        <w:rPr>
          <w:spacing w:val="-9"/>
          <w:sz w:val="20"/>
        </w:rPr>
        <w:t xml:space="preserve"> </w:t>
      </w:r>
      <w:r>
        <w:rPr>
          <w:sz w:val="20"/>
        </w:rPr>
        <w:t>inversely</w:t>
      </w:r>
      <w:r>
        <w:rPr>
          <w:spacing w:val="-9"/>
          <w:sz w:val="20"/>
        </w:rPr>
        <w:t xml:space="preserve"> </w:t>
      </w:r>
      <w:r>
        <w:rPr>
          <w:sz w:val="20"/>
        </w:rPr>
        <w:t>related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SNR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diversity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gain.</w:t>
      </w:r>
    </w:p>
    <w:p w14:paraId="534107A3" w14:textId="23813D08" w:rsidR="0033439D" w:rsidRPr="00196220" w:rsidRDefault="009106E5" w:rsidP="00196220">
      <w:pPr>
        <w:pStyle w:val="a5"/>
        <w:numPr>
          <w:ilvl w:val="0"/>
          <w:numId w:val="2"/>
        </w:numPr>
        <w:tabs>
          <w:tab w:val="left" w:pos="496"/>
        </w:tabs>
        <w:spacing w:before="220" w:after="240"/>
        <w:ind w:left="496" w:hanging="148"/>
        <w:rPr>
          <w:sz w:val="20"/>
        </w:rPr>
      </w:pPr>
      <w:r>
        <w:rPr>
          <w:b/>
          <w:sz w:val="20"/>
        </w:rPr>
        <w:t>BER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vs.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Doppler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Shift: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Quantifies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system’s</w:t>
      </w:r>
      <w:r>
        <w:rPr>
          <w:spacing w:val="-9"/>
          <w:sz w:val="20"/>
        </w:rPr>
        <w:t xml:space="preserve"> </w:t>
      </w:r>
      <w:r>
        <w:rPr>
          <w:sz w:val="20"/>
        </w:rPr>
        <w:t>robustness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Doppler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effects.</w:t>
      </w:r>
    </w:p>
    <w:p w14:paraId="00CEEA43" w14:textId="77777777" w:rsidR="0033439D" w:rsidRDefault="009106E5" w:rsidP="00196220">
      <w:pPr>
        <w:pStyle w:val="2"/>
        <w:spacing w:before="240"/>
      </w:pPr>
      <w:r>
        <w:rPr>
          <w:spacing w:val="-2"/>
        </w:rPr>
        <w:t>Validation</w:t>
      </w:r>
    </w:p>
    <w:p w14:paraId="1CFDAAFD" w14:textId="77777777" w:rsidR="0033439D" w:rsidRDefault="0033439D">
      <w:pPr>
        <w:pStyle w:val="a3"/>
        <w:spacing w:before="13"/>
        <w:rPr>
          <w:b/>
          <w:sz w:val="24"/>
        </w:rPr>
      </w:pPr>
    </w:p>
    <w:p w14:paraId="771A667F" w14:textId="1F98C900" w:rsidR="0033439D" w:rsidRDefault="009106E5" w:rsidP="00B578C1">
      <w:pPr>
        <w:pStyle w:val="a3"/>
        <w:spacing w:after="240"/>
        <w:ind w:firstLine="284"/>
        <w:jc w:val="both"/>
      </w:pPr>
      <w:r>
        <w:t>To ensure robustness, each simulation scenario was repeated 100 times and averaged to smooth out random fading effects.</w:t>
      </w:r>
      <w:r>
        <w:rPr>
          <w:spacing w:val="21"/>
        </w:rPr>
        <w:t xml:space="preserve"> </w:t>
      </w:r>
      <w:r>
        <w:t>The results presented</w:t>
      </w:r>
      <w:r>
        <w:rPr>
          <w:spacing w:val="-1"/>
        </w:rPr>
        <w:t xml:space="preserve"> </w:t>
      </w:r>
      <w:r>
        <w:t>in the next</w:t>
      </w:r>
      <w:r>
        <w:rPr>
          <w:spacing w:val="-1"/>
        </w:rPr>
        <w:t xml:space="preserve"> </w:t>
      </w:r>
      <w:r>
        <w:t>section highlight system</w:t>
      </w:r>
      <w:r>
        <w:rPr>
          <w:spacing w:val="-1"/>
        </w:rPr>
        <w:t xml:space="preserve"> </w:t>
      </w:r>
      <w:r>
        <w:t xml:space="preserve">performance under </w:t>
      </w:r>
      <w:r>
        <w:t>varying MIMO</w:t>
      </w:r>
      <w:r>
        <w:rPr>
          <w:spacing w:val="-1"/>
        </w:rPr>
        <w:t xml:space="preserve"> </w:t>
      </w:r>
      <w:r>
        <w:t>configurations and environmental conditions.</w:t>
      </w:r>
    </w:p>
    <w:p w14:paraId="508AA9A6" w14:textId="4AA93C79" w:rsidR="0033439D" w:rsidRPr="00667C58" w:rsidRDefault="009106E5" w:rsidP="00667C58">
      <w:pPr>
        <w:pStyle w:val="1"/>
        <w:spacing w:after="240"/>
      </w:pPr>
      <w:r>
        <w:rPr>
          <w:spacing w:val="-2"/>
        </w:rPr>
        <w:t>RESULTS</w:t>
      </w:r>
    </w:p>
    <w:p w14:paraId="729B13D4" w14:textId="77777777" w:rsidR="0033439D" w:rsidRDefault="009106E5" w:rsidP="00196220">
      <w:pPr>
        <w:pStyle w:val="a3"/>
        <w:ind w:firstLine="284"/>
        <w:jc w:val="both"/>
      </w:pPr>
      <w:r>
        <w:t>This</w:t>
      </w:r>
      <w:r>
        <w:rPr>
          <w:spacing w:val="-11"/>
        </w:rPr>
        <w:t xml:space="preserve"> </w:t>
      </w:r>
      <w:r>
        <w:t>section</w:t>
      </w:r>
      <w:r>
        <w:rPr>
          <w:spacing w:val="-11"/>
        </w:rPr>
        <w:t xml:space="preserve"> </w:t>
      </w:r>
      <w:r>
        <w:t>presents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performance</w:t>
      </w:r>
      <w:r>
        <w:rPr>
          <w:spacing w:val="-11"/>
        </w:rPr>
        <w:t xml:space="preserve"> </w:t>
      </w:r>
      <w:r>
        <w:t>evaluation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proposed</w:t>
      </w:r>
      <w:r>
        <w:rPr>
          <w:spacing w:val="-11"/>
        </w:rPr>
        <w:t xml:space="preserve"> </w:t>
      </w:r>
      <w:r>
        <w:t>MIMO-OFDM</w:t>
      </w:r>
      <w:r>
        <w:rPr>
          <w:spacing w:val="-11"/>
        </w:rPr>
        <w:t xml:space="preserve"> </w:t>
      </w:r>
      <w:r>
        <w:t>underwater</w:t>
      </w:r>
      <w:r>
        <w:rPr>
          <w:spacing w:val="-11"/>
        </w:rPr>
        <w:t xml:space="preserve"> </w:t>
      </w:r>
      <w:r>
        <w:t>acoustic</w:t>
      </w:r>
      <w:r>
        <w:rPr>
          <w:spacing w:val="-11"/>
        </w:rPr>
        <w:t xml:space="preserve"> </w:t>
      </w:r>
      <w:r>
        <w:t>communication system under varying Signal-to-Noise Ratio (SNR), Doppler shift, and antenna conf</w:t>
      </w:r>
      <w:r>
        <w:t>igurations.</w:t>
      </w:r>
      <w:r>
        <w:rPr>
          <w:spacing w:val="25"/>
        </w:rPr>
        <w:t xml:space="preserve"> </w:t>
      </w:r>
      <w:r>
        <w:t>The primary metrics evaluated include Bit Error Rate (BER), throughput, and delay, based on simulation scenarios outlined in Section 2.</w:t>
      </w:r>
    </w:p>
    <w:p w14:paraId="425493A4" w14:textId="77777777" w:rsidR="0033439D" w:rsidRDefault="0033439D">
      <w:pPr>
        <w:pStyle w:val="a3"/>
        <w:jc w:val="both"/>
        <w:sectPr w:rsidR="0033439D" w:rsidSect="00B578C1">
          <w:pgSz w:w="12240" w:h="15840"/>
          <w:pgMar w:top="1440" w:right="1440" w:bottom="1440" w:left="1440" w:header="720" w:footer="720" w:gutter="0"/>
          <w:cols w:space="720"/>
        </w:sectPr>
      </w:pPr>
    </w:p>
    <w:p w14:paraId="41B0DC82" w14:textId="77777777" w:rsidR="0033439D" w:rsidRDefault="009106E5">
      <w:pPr>
        <w:pStyle w:val="2"/>
        <w:spacing w:before="84"/>
      </w:pPr>
      <w:r>
        <w:rPr>
          <w:spacing w:val="-2"/>
        </w:rPr>
        <w:lastRenderedPageBreak/>
        <w:t>BER Performance Analysis</w:t>
      </w:r>
    </w:p>
    <w:p w14:paraId="39085094" w14:textId="77777777" w:rsidR="0033439D" w:rsidRDefault="0033439D">
      <w:pPr>
        <w:pStyle w:val="a3"/>
        <w:spacing w:before="7"/>
        <w:rPr>
          <w:b/>
          <w:sz w:val="24"/>
        </w:rPr>
      </w:pPr>
    </w:p>
    <w:p w14:paraId="0F080015" w14:textId="77777777" w:rsidR="0033439D" w:rsidRDefault="009106E5" w:rsidP="00196220">
      <w:pPr>
        <w:pStyle w:val="a3"/>
        <w:spacing w:before="1" w:line="228" w:lineRule="auto"/>
        <w:ind w:firstLine="284"/>
        <w:jc w:val="both"/>
      </w:pPr>
      <w:r>
        <w:t xml:space="preserve">Figure 3 illustrates the variation in BER with increasing SNR across </w:t>
      </w:r>
      <w:r>
        <w:t>different MIMO configurations.</w:t>
      </w:r>
      <w:r>
        <w:rPr>
          <w:spacing w:val="39"/>
        </w:rPr>
        <w:t xml:space="preserve"> </w:t>
      </w:r>
      <w:r>
        <w:t>As expected, the</w:t>
      </w:r>
      <w:r>
        <w:rPr>
          <w:spacing w:val="-13"/>
        </w:rPr>
        <w:t xml:space="preserve"> </w:t>
      </w:r>
      <w:r>
        <w:t>BER</w:t>
      </w:r>
      <w:r>
        <w:rPr>
          <w:spacing w:val="-12"/>
        </w:rPr>
        <w:t xml:space="preserve"> </w:t>
      </w:r>
      <w:r>
        <w:t>decreases</w:t>
      </w:r>
      <w:r>
        <w:rPr>
          <w:spacing w:val="-13"/>
        </w:rPr>
        <w:t xml:space="preserve"> </w:t>
      </w:r>
      <w:r>
        <w:t>exponentially with increasing SNR. The 4</w:t>
      </w:r>
      <w:r>
        <w:rPr>
          <w:spacing w:val="-13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18"/>
        </w:rPr>
        <w:t xml:space="preserve"> </w:t>
      </w:r>
      <w:r>
        <w:t>4 MIMO system outperforms the 2</w:t>
      </w:r>
      <w:r>
        <w:rPr>
          <w:spacing w:val="-13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18"/>
        </w:rPr>
        <w:t xml:space="preserve"> </w:t>
      </w:r>
      <w:r>
        <w:t>2 and 1</w:t>
      </w:r>
      <w:r>
        <w:rPr>
          <w:spacing w:val="-13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18"/>
        </w:rPr>
        <w:t xml:space="preserve"> </w:t>
      </w:r>
      <w:r>
        <w:t>1 configurations</w:t>
      </w:r>
      <w:r>
        <w:rPr>
          <w:spacing w:val="-13"/>
        </w:rPr>
        <w:t xml:space="preserve"> </w:t>
      </w:r>
      <w:r>
        <w:t>across all SNR levels.</w:t>
      </w:r>
      <w:r>
        <w:rPr>
          <w:spacing w:val="40"/>
        </w:rPr>
        <w:t xml:space="preserve"> </w:t>
      </w:r>
      <w:r>
        <w:t>For instance, at 20 dB SNR, the 4</w:t>
      </w:r>
      <w:r>
        <w:rPr>
          <w:spacing w:val="-13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18"/>
        </w:rPr>
        <w:t xml:space="preserve"> </w:t>
      </w:r>
      <w:r>
        <w:t xml:space="preserve">4 setup achieves a BER as </w:t>
      </w:r>
      <w:r>
        <w:t>low as 10</w:t>
      </w:r>
      <w:r>
        <w:rPr>
          <w:rFonts w:ascii="Verdana" w:hAnsi="Verdana"/>
          <w:i/>
          <w:vertAlign w:val="superscript"/>
        </w:rPr>
        <w:t>−</w:t>
      </w:r>
      <w:r>
        <w:rPr>
          <w:vertAlign w:val="superscript"/>
        </w:rPr>
        <w:t>4</w:t>
      </w:r>
      <w:r>
        <w:t>, whereas</w:t>
      </w:r>
      <w:r>
        <w:rPr>
          <w:spacing w:val="-13"/>
        </w:rPr>
        <w:t xml:space="preserve"> </w:t>
      </w:r>
      <w:r>
        <w:t>the 1</w:t>
      </w:r>
      <w:r>
        <w:rPr>
          <w:spacing w:val="-13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18"/>
        </w:rPr>
        <w:t xml:space="preserve"> </w:t>
      </w:r>
      <w:r>
        <w:t>1 system remains at 10</w:t>
      </w:r>
      <w:r>
        <w:rPr>
          <w:rFonts w:ascii="Verdana" w:hAnsi="Verdana"/>
          <w:i/>
          <w:vertAlign w:val="superscript"/>
        </w:rPr>
        <w:t>−</w:t>
      </w:r>
      <w:r>
        <w:rPr>
          <w:vertAlign w:val="superscript"/>
        </w:rPr>
        <w:t>2</w:t>
      </w:r>
      <w:r>
        <w:t>.</w:t>
      </w:r>
      <w:r>
        <w:rPr>
          <w:spacing w:val="40"/>
        </w:rPr>
        <w:t xml:space="preserve"> </w:t>
      </w:r>
      <w:r>
        <w:t xml:space="preserve">This confirms that higher spatial diversity significantly improves error </w:t>
      </w:r>
      <w:r>
        <w:rPr>
          <w:spacing w:val="-2"/>
        </w:rPr>
        <w:t>performance.</w:t>
      </w:r>
    </w:p>
    <w:p w14:paraId="40F7CF97" w14:textId="77777777" w:rsidR="0033439D" w:rsidRDefault="009106E5">
      <w:pPr>
        <w:pStyle w:val="a3"/>
        <w:spacing w:before="33"/>
      </w:pPr>
      <w:r>
        <w:rPr>
          <w:noProof/>
        </w:rPr>
        <w:drawing>
          <wp:anchor distT="0" distB="0" distL="0" distR="0" simplePos="0" relativeHeight="487592448" behindDoc="1" locked="0" layoutInCell="1" allowOverlap="1" wp14:anchorId="26A80887" wp14:editId="175BFCBC">
            <wp:simplePos x="0" y="0"/>
            <wp:positionH relativeFrom="page">
              <wp:posOffset>2505484</wp:posOffset>
            </wp:positionH>
            <wp:positionV relativeFrom="paragraph">
              <wp:posOffset>182856</wp:posOffset>
            </wp:positionV>
            <wp:extent cx="2792444" cy="1695735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444" cy="1695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21529E" w14:textId="26C376C4" w:rsidR="0033439D" w:rsidRDefault="009106E5" w:rsidP="00B578C1">
      <w:pPr>
        <w:pStyle w:val="a3"/>
        <w:spacing w:before="216" w:after="240"/>
        <w:ind w:left="41" w:right="73"/>
        <w:jc w:val="center"/>
      </w:pPr>
      <w:r w:rsidRPr="00B578C1">
        <w:rPr>
          <w:b/>
          <w:bCs/>
        </w:rPr>
        <w:t>FIGURE</w:t>
      </w:r>
      <w:r w:rsidRPr="00B578C1">
        <w:rPr>
          <w:b/>
          <w:bCs/>
          <w:spacing w:val="-6"/>
        </w:rPr>
        <w:t xml:space="preserve"> </w:t>
      </w:r>
      <w:r w:rsidRPr="00B578C1">
        <w:rPr>
          <w:b/>
          <w:bCs/>
        </w:rPr>
        <w:t>3</w:t>
      </w:r>
      <w:r>
        <w:t xml:space="preserve">: </w:t>
      </w:r>
      <w:r w:rsidRPr="00B578C1">
        <w:rPr>
          <w:sz w:val="18"/>
          <w:szCs w:val="18"/>
        </w:rPr>
        <w:t>BER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vs. SNR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for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1x1,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2x2,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and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4x4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MIMO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configurations. Higher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antenna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diversity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 xml:space="preserve">enhances </w:t>
      </w:r>
      <w:r w:rsidRPr="00B578C1">
        <w:rPr>
          <w:spacing w:val="-2"/>
          <w:sz w:val="18"/>
          <w:szCs w:val="18"/>
        </w:rPr>
        <w:t>performance</w:t>
      </w:r>
    </w:p>
    <w:p w14:paraId="636B69AA" w14:textId="77777777" w:rsidR="0033439D" w:rsidRDefault="009106E5">
      <w:pPr>
        <w:pStyle w:val="2"/>
        <w:spacing w:before="1"/>
      </w:pPr>
      <w:r>
        <w:t>Doppler</w:t>
      </w:r>
      <w:r>
        <w:rPr>
          <w:spacing w:val="-12"/>
        </w:rPr>
        <w:t xml:space="preserve"> </w:t>
      </w:r>
      <w:r>
        <w:t>Sensitivity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Intercarrier</w:t>
      </w:r>
      <w:r>
        <w:rPr>
          <w:spacing w:val="-12"/>
        </w:rPr>
        <w:t xml:space="preserve"> </w:t>
      </w:r>
      <w:r>
        <w:rPr>
          <w:spacing w:val="-2"/>
        </w:rPr>
        <w:t>Interference</w:t>
      </w:r>
    </w:p>
    <w:p w14:paraId="2AC178AC" w14:textId="77777777" w:rsidR="0033439D" w:rsidRDefault="0033439D">
      <w:pPr>
        <w:pStyle w:val="a3"/>
        <w:spacing w:before="5"/>
        <w:rPr>
          <w:b/>
          <w:sz w:val="24"/>
        </w:rPr>
      </w:pPr>
    </w:p>
    <w:p w14:paraId="5B3F3720" w14:textId="77777777" w:rsidR="0033439D" w:rsidRDefault="009106E5" w:rsidP="00196220">
      <w:pPr>
        <w:pStyle w:val="a3"/>
        <w:spacing w:line="230" w:lineRule="auto"/>
        <w:ind w:firstLine="284"/>
        <w:jc w:val="both"/>
      </w:pPr>
      <w:r>
        <w:t>Figure 4 shows the BER trend as Doppler shift increases from 0 Hz to 100 Hz.</w:t>
      </w:r>
      <w:r>
        <w:rPr>
          <w:spacing w:val="40"/>
        </w:rPr>
        <w:t xml:space="preserve"> </w:t>
      </w:r>
      <w:r>
        <w:t>As Doppler increases, intercarrier interference</w:t>
      </w:r>
      <w:r>
        <w:rPr>
          <w:spacing w:val="-13"/>
        </w:rPr>
        <w:t xml:space="preserve"> </w:t>
      </w:r>
      <w:r>
        <w:t>(ICI)</w:t>
      </w:r>
      <w:r>
        <w:rPr>
          <w:spacing w:val="-8"/>
        </w:rPr>
        <w:t xml:space="preserve"> </w:t>
      </w:r>
      <w:r>
        <w:t>causes BER to rise non-linearly.</w:t>
      </w:r>
      <w:r>
        <w:rPr>
          <w:spacing w:val="37"/>
        </w:rPr>
        <w:t xml:space="preserve"> </w:t>
      </w:r>
      <w:r>
        <w:t xml:space="preserve">Even for a moderately robust </w:t>
      </w:r>
      <w:r>
        <w:t>2</w:t>
      </w:r>
      <w:r>
        <w:rPr>
          <w:spacing w:val="-13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18"/>
        </w:rPr>
        <w:t xml:space="preserve"> </w:t>
      </w:r>
      <w:r>
        <w:t>2 system at 20 dB SNR, BER degrades from 10</w:t>
      </w:r>
      <w:r>
        <w:rPr>
          <w:rFonts w:ascii="Verdana" w:hAnsi="Verdana"/>
          <w:i/>
          <w:vertAlign w:val="superscript"/>
        </w:rPr>
        <w:t>−</w:t>
      </w:r>
      <w:r>
        <w:rPr>
          <w:vertAlign w:val="superscript"/>
        </w:rPr>
        <w:t>4</w:t>
      </w:r>
      <w:r>
        <w:t xml:space="preserve"> at 0 Hz to above 10</w:t>
      </w:r>
      <w:r>
        <w:rPr>
          <w:rFonts w:ascii="Verdana" w:hAnsi="Verdana"/>
          <w:i/>
          <w:vertAlign w:val="superscript"/>
        </w:rPr>
        <w:t>−</w:t>
      </w:r>
      <w:r>
        <w:rPr>
          <w:vertAlign w:val="superscript"/>
        </w:rPr>
        <w:t>2</w:t>
      </w:r>
      <w:r>
        <w:t xml:space="preserve"> at 100 Hz.</w:t>
      </w:r>
      <w:r>
        <w:rPr>
          <w:spacing w:val="37"/>
        </w:rPr>
        <w:t xml:space="preserve"> </w:t>
      </w:r>
      <w:r>
        <w:t>This highlights the need for effective Doppler compensation mechanisms in real-world deployments.</w:t>
      </w:r>
    </w:p>
    <w:p w14:paraId="23329BE5" w14:textId="77777777" w:rsidR="0033439D" w:rsidRDefault="009106E5">
      <w:pPr>
        <w:pStyle w:val="a3"/>
        <w:spacing w:before="29"/>
      </w:pPr>
      <w:r>
        <w:rPr>
          <w:noProof/>
        </w:rPr>
        <w:drawing>
          <wp:anchor distT="0" distB="0" distL="0" distR="0" simplePos="0" relativeHeight="487592960" behindDoc="1" locked="0" layoutInCell="1" allowOverlap="1" wp14:anchorId="3EFB7C08" wp14:editId="50D2208A">
            <wp:simplePos x="0" y="0"/>
            <wp:positionH relativeFrom="page">
              <wp:posOffset>2505484</wp:posOffset>
            </wp:positionH>
            <wp:positionV relativeFrom="paragraph">
              <wp:posOffset>180241</wp:posOffset>
            </wp:positionV>
            <wp:extent cx="2792444" cy="1701164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444" cy="1701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6D398F" w14:textId="1CE54527" w:rsidR="0033439D" w:rsidRPr="00B578C1" w:rsidRDefault="009106E5" w:rsidP="00B578C1">
      <w:pPr>
        <w:pStyle w:val="a3"/>
        <w:spacing w:before="207" w:after="240"/>
        <w:ind w:left="41" w:right="74"/>
        <w:jc w:val="center"/>
        <w:rPr>
          <w:sz w:val="18"/>
          <w:szCs w:val="18"/>
        </w:rPr>
      </w:pPr>
      <w:r w:rsidRPr="00B578C1">
        <w:rPr>
          <w:b/>
          <w:bCs/>
        </w:rPr>
        <w:t>FIGURE</w:t>
      </w:r>
      <w:r w:rsidRPr="00B578C1">
        <w:rPr>
          <w:b/>
          <w:bCs/>
          <w:spacing w:val="-6"/>
        </w:rPr>
        <w:t xml:space="preserve"> </w:t>
      </w:r>
      <w:r w:rsidRPr="00B578C1">
        <w:rPr>
          <w:b/>
          <w:bCs/>
        </w:rPr>
        <w:t>4:</w:t>
      </w:r>
      <w:r>
        <w:t xml:space="preserve"> </w:t>
      </w:r>
      <w:r w:rsidRPr="00B578C1">
        <w:rPr>
          <w:sz w:val="18"/>
          <w:szCs w:val="18"/>
        </w:rPr>
        <w:t>BER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vs. Doppler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shift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at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20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dB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SNR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for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2×2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MIMO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configuration. Higher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Doppler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leads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to</w:t>
      </w:r>
      <w:r w:rsidRPr="00B578C1">
        <w:rPr>
          <w:spacing w:val="-6"/>
          <w:sz w:val="18"/>
          <w:szCs w:val="18"/>
        </w:rPr>
        <w:t xml:space="preserve"> </w:t>
      </w:r>
      <w:r w:rsidRPr="00B578C1">
        <w:rPr>
          <w:sz w:val="18"/>
          <w:szCs w:val="18"/>
        </w:rPr>
        <w:t>significant BER degradation</w:t>
      </w:r>
    </w:p>
    <w:p w14:paraId="1945DF58" w14:textId="77777777" w:rsidR="0033439D" w:rsidRDefault="0033439D">
      <w:pPr>
        <w:pStyle w:val="a3"/>
        <w:spacing w:before="23"/>
      </w:pPr>
    </w:p>
    <w:p w14:paraId="2895F5E2" w14:textId="77777777" w:rsidR="0033439D" w:rsidRDefault="009106E5">
      <w:pPr>
        <w:pStyle w:val="2"/>
      </w:pPr>
      <w:r>
        <w:t>Throughput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Delay</w:t>
      </w:r>
      <w:r>
        <w:rPr>
          <w:spacing w:val="-10"/>
        </w:rPr>
        <w:t xml:space="preserve"> </w:t>
      </w:r>
      <w:r>
        <w:rPr>
          <w:spacing w:val="-2"/>
        </w:rPr>
        <w:t>Performance</w:t>
      </w:r>
    </w:p>
    <w:p w14:paraId="1C069A73" w14:textId="77777777" w:rsidR="0033439D" w:rsidRDefault="0033439D">
      <w:pPr>
        <w:pStyle w:val="a3"/>
        <w:spacing w:before="9"/>
        <w:rPr>
          <w:b/>
          <w:sz w:val="24"/>
        </w:rPr>
      </w:pPr>
    </w:p>
    <w:p w14:paraId="1F1A9DC9" w14:textId="407858F4" w:rsidR="0033439D" w:rsidRDefault="009106E5" w:rsidP="00196220">
      <w:pPr>
        <w:pStyle w:val="a3"/>
        <w:spacing w:line="225" w:lineRule="auto"/>
        <w:ind w:left="-1" w:right="32" w:firstLine="284"/>
        <w:jc w:val="both"/>
      </w:pPr>
      <w:r>
        <w:t>Figure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presents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effective</w:t>
      </w:r>
      <w:r>
        <w:rPr>
          <w:spacing w:val="-8"/>
        </w:rPr>
        <w:t xml:space="preserve"> </w:t>
      </w:r>
      <w:r>
        <w:t>throughput</w:t>
      </w:r>
      <w:r>
        <w:rPr>
          <w:spacing w:val="-8"/>
        </w:rPr>
        <w:t xml:space="preserve"> </w:t>
      </w:r>
      <w:r>
        <w:t>across</w:t>
      </w:r>
      <w:r>
        <w:rPr>
          <w:spacing w:val="-8"/>
        </w:rPr>
        <w:t xml:space="preserve"> </w:t>
      </w:r>
      <w:r>
        <w:t>MIMO</w:t>
      </w:r>
      <w:r>
        <w:rPr>
          <w:spacing w:val="-8"/>
        </w:rPr>
        <w:t xml:space="preserve"> </w:t>
      </w:r>
      <w:r>
        <w:t>configurations. Throughput</w:t>
      </w:r>
      <w:r>
        <w:rPr>
          <w:spacing w:val="-8"/>
        </w:rPr>
        <w:t xml:space="preserve"> </w:t>
      </w:r>
      <w:r>
        <w:t>scales</w:t>
      </w:r>
      <w:r>
        <w:rPr>
          <w:spacing w:val="-8"/>
        </w:rPr>
        <w:t xml:space="preserve"> </w:t>
      </w:r>
      <w:r>
        <w:t>positively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both</w:t>
      </w:r>
      <w:r>
        <w:rPr>
          <w:spacing w:val="-8"/>
        </w:rPr>
        <w:t xml:space="preserve"> </w:t>
      </w:r>
      <w:r>
        <w:t>SNR and</w:t>
      </w:r>
      <w:r>
        <w:rPr>
          <w:spacing w:val="-13"/>
        </w:rPr>
        <w:t xml:space="preserve"> </w:t>
      </w:r>
      <w:r>
        <w:t>antenna</w:t>
      </w:r>
      <w:r>
        <w:rPr>
          <w:spacing w:val="-12"/>
        </w:rPr>
        <w:t xml:space="preserve"> </w:t>
      </w:r>
      <w:r>
        <w:t>count.</w:t>
      </w:r>
      <w:r>
        <w:rPr>
          <w:spacing w:val="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4</w:t>
      </w:r>
      <w:r>
        <w:rPr>
          <w:spacing w:val="-26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46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system</w:t>
      </w:r>
      <w:r>
        <w:rPr>
          <w:spacing w:val="-8"/>
        </w:rPr>
        <w:t xml:space="preserve"> </w:t>
      </w:r>
      <w:r>
        <w:t>achieves</w:t>
      </w:r>
      <w:r>
        <w:rPr>
          <w:spacing w:val="-8"/>
        </w:rPr>
        <w:t xml:space="preserve"> </w:t>
      </w:r>
      <w:r>
        <w:t>nearly</w:t>
      </w:r>
      <w:r>
        <w:rPr>
          <w:spacing w:val="-9"/>
        </w:rPr>
        <w:t xml:space="preserve"> </w:t>
      </w:r>
      <w:r>
        <w:t>double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throughput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2</w:t>
      </w:r>
      <w:r>
        <w:rPr>
          <w:spacing w:val="-26"/>
        </w:rPr>
        <w:t xml:space="preserve"> </w:t>
      </w:r>
      <w:r>
        <w:rPr>
          <w:rFonts w:ascii="Verdana" w:hAnsi="Verdana"/>
          <w:i/>
        </w:rPr>
        <w:t>×</w:t>
      </w:r>
      <w:r>
        <w:rPr>
          <w:rFonts w:ascii="Verdana" w:hAnsi="Verdana"/>
          <w:i/>
          <w:spacing w:val="-46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system</w:t>
      </w:r>
      <w:r>
        <w:rPr>
          <w:spacing w:val="-8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25</w:t>
      </w:r>
      <w:r>
        <w:rPr>
          <w:spacing w:val="-8"/>
        </w:rPr>
        <w:t xml:space="preserve"> </w:t>
      </w:r>
      <w:r>
        <w:t>dB</w:t>
      </w:r>
      <w:r>
        <w:rPr>
          <w:spacing w:val="-9"/>
        </w:rPr>
        <w:t xml:space="preserve"> </w:t>
      </w:r>
      <w:r>
        <w:t>SNR.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rPr>
          <w:spacing w:val="-5"/>
        </w:rPr>
        <w:t>due</w:t>
      </w:r>
      <w:r w:rsidR="00196220"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spatial</w:t>
      </w:r>
      <w:r>
        <w:rPr>
          <w:spacing w:val="-7"/>
        </w:rPr>
        <w:t xml:space="preserve"> </w:t>
      </w:r>
      <w:r>
        <w:t>multiplexing,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allows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simultaneous</w:t>
      </w:r>
      <w:r>
        <w:rPr>
          <w:spacing w:val="-7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streams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rPr>
          <w:spacing w:val="-2"/>
        </w:rPr>
        <w:t>slot.</w:t>
      </w:r>
    </w:p>
    <w:p w14:paraId="5B23DB45" w14:textId="77777777" w:rsidR="0033439D" w:rsidRDefault="009106E5">
      <w:pPr>
        <w:pStyle w:val="a3"/>
        <w:spacing w:before="48"/>
      </w:pPr>
      <w:r>
        <w:rPr>
          <w:noProof/>
        </w:rPr>
        <w:lastRenderedPageBreak/>
        <w:drawing>
          <wp:anchor distT="0" distB="0" distL="0" distR="0" simplePos="0" relativeHeight="487593472" behindDoc="1" locked="0" layoutInCell="1" allowOverlap="1" wp14:anchorId="28371B9C" wp14:editId="652B0277">
            <wp:simplePos x="0" y="0"/>
            <wp:positionH relativeFrom="page">
              <wp:posOffset>2505484</wp:posOffset>
            </wp:positionH>
            <wp:positionV relativeFrom="paragraph">
              <wp:posOffset>191989</wp:posOffset>
            </wp:positionV>
            <wp:extent cx="2792444" cy="1695735"/>
            <wp:effectExtent l="0" t="0" r="0" b="0"/>
            <wp:wrapTopAndBottom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444" cy="1695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9FC933" w14:textId="443D2F38" w:rsidR="0033439D" w:rsidRDefault="009106E5">
      <w:pPr>
        <w:pStyle w:val="a3"/>
        <w:spacing w:before="216"/>
        <w:ind w:left="41" w:right="74"/>
        <w:jc w:val="center"/>
      </w:pPr>
      <w:r w:rsidRPr="00667C58">
        <w:rPr>
          <w:b/>
          <w:bCs/>
        </w:rPr>
        <w:t>FIGURE</w:t>
      </w:r>
      <w:r w:rsidRPr="00667C58">
        <w:rPr>
          <w:b/>
          <w:bCs/>
          <w:spacing w:val="-7"/>
        </w:rPr>
        <w:t xml:space="preserve"> </w:t>
      </w:r>
      <w:r w:rsidRPr="00667C58">
        <w:rPr>
          <w:b/>
          <w:bCs/>
        </w:rPr>
        <w:t>5</w:t>
      </w:r>
      <w:r w:rsidRPr="00B578C1">
        <w:rPr>
          <w:b/>
          <w:bCs/>
          <w:sz w:val="18"/>
          <w:szCs w:val="18"/>
        </w:rPr>
        <w:t>:</w:t>
      </w:r>
      <w:r>
        <w:t xml:space="preserve"> </w:t>
      </w:r>
      <w:r w:rsidRPr="00196220">
        <w:rPr>
          <w:sz w:val="18"/>
          <w:szCs w:val="18"/>
        </w:rPr>
        <w:t>Throughput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vs. SNR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across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different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MIMO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configurations. Higher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antenna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counts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>enable</w:t>
      </w:r>
      <w:r w:rsidRPr="00196220">
        <w:rPr>
          <w:spacing w:val="-7"/>
          <w:sz w:val="18"/>
          <w:szCs w:val="18"/>
        </w:rPr>
        <w:t xml:space="preserve"> </w:t>
      </w:r>
      <w:r w:rsidRPr="00196220">
        <w:rPr>
          <w:sz w:val="18"/>
          <w:szCs w:val="18"/>
        </w:rPr>
        <w:t xml:space="preserve">higher </w:t>
      </w:r>
      <w:r w:rsidRPr="00196220">
        <w:rPr>
          <w:spacing w:val="-2"/>
          <w:sz w:val="18"/>
          <w:szCs w:val="18"/>
        </w:rPr>
        <w:t>capacity</w:t>
      </w:r>
    </w:p>
    <w:p w14:paraId="51F668EA" w14:textId="77777777" w:rsidR="0033439D" w:rsidRDefault="0033439D">
      <w:pPr>
        <w:pStyle w:val="a3"/>
        <w:spacing w:before="57"/>
      </w:pPr>
    </w:p>
    <w:p w14:paraId="7523CC78" w14:textId="77777777" w:rsidR="0033439D" w:rsidRDefault="009106E5" w:rsidP="00196220">
      <w:pPr>
        <w:pStyle w:val="a3"/>
        <w:spacing w:before="1" w:line="233" w:lineRule="auto"/>
        <w:ind w:firstLine="284"/>
        <w:jc w:val="both"/>
      </w:pPr>
      <w:r>
        <w:t>In</w:t>
      </w:r>
      <w:r>
        <w:rPr>
          <w:spacing w:val="-3"/>
        </w:rPr>
        <w:t xml:space="preserve"> </w:t>
      </w:r>
      <w:r>
        <w:t>contrast,</w:t>
      </w:r>
      <w:r>
        <w:rPr>
          <w:spacing w:val="-2"/>
        </w:rPr>
        <w:t xml:space="preserve"> </w:t>
      </w:r>
      <w:r>
        <w:t>Figure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reveals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delay</w:t>
      </w:r>
      <w:r>
        <w:rPr>
          <w:spacing w:val="-3"/>
        </w:rPr>
        <w:t xml:space="preserve"> </w:t>
      </w:r>
      <w:r>
        <w:t>reduces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SNR</w:t>
      </w:r>
      <w:r>
        <w:rPr>
          <w:spacing w:val="-3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fewer</w:t>
      </w:r>
      <w:r>
        <w:rPr>
          <w:spacing w:val="-3"/>
        </w:rPr>
        <w:t xml:space="preserve"> </w:t>
      </w:r>
      <w:r>
        <w:t>retransmissions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improved</w:t>
      </w:r>
      <w:r>
        <w:rPr>
          <w:spacing w:val="-3"/>
        </w:rPr>
        <w:t xml:space="preserve"> </w:t>
      </w:r>
      <w:r>
        <w:t>link</w:t>
      </w:r>
      <w:r>
        <w:rPr>
          <w:spacing w:val="-3"/>
        </w:rPr>
        <w:t xml:space="preserve"> </w:t>
      </w:r>
      <w:r>
        <w:t xml:space="preserve">quality.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4</w:t>
      </w:r>
      <w:r>
        <w:rPr>
          <w:spacing w:val="-10"/>
        </w:rPr>
        <w:t xml:space="preserve"> </w:t>
      </w:r>
      <w:r>
        <w:rPr>
          <w:rFonts w:ascii="Verdana" w:hAnsi="Verdana"/>
          <w:i/>
          <w:spacing w:val="-2"/>
        </w:rPr>
        <w:t>×</w:t>
      </w:r>
      <w:r>
        <w:rPr>
          <w:rFonts w:ascii="Verdana" w:hAnsi="Verdana"/>
          <w:i/>
          <w:spacing w:val="-16"/>
        </w:rPr>
        <w:t xml:space="preserve"> </w:t>
      </w:r>
      <w:r>
        <w:rPr>
          <w:spacing w:val="-2"/>
        </w:rPr>
        <w:t>4</w:t>
      </w:r>
      <w:r>
        <w:rPr>
          <w:spacing w:val="-11"/>
        </w:rPr>
        <w:t xml:space="preserve"> </w:t>
      </w:r>
      <w:r>
        <w:rPr>
          <w:spacing w:val="-2"/>
        </w:rPr>
        <w:t>MIMO</w:t>
      </w:r>
      <w:r>
        <w:rPr>
          <w:spacing w:val="-10"/>
        </w:rPr>
        <w:t xml:space="preserve"> </w:t>
      </w:r>
      <w:r>
        <w:rPr>
          <w:spacing w:val="-2"/>
        </w:rPr>
        <w:t>setup</w:t>
      </w:r>
      <w:r>
        <w:rPr>
          <w:spacing w:val="-11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rPr>
          <w:spacing w:val="-2"/>
        </w:rPr>
        <w:t>only</w:t>
      </w:r>
      <w:r>
        <w:rPr>
          <w:spacing w:val="-11"/>
        </w:rPr>
        <w:t xml:space="preserve"> </w:t>
      </w:r>
      <w:r>
        <w:rPr>
          <w:spacing w:val="-2"/>
        </w:rPr>
        <w:t>reduces</w:t>
      </w:r>
      <w:r>
        <w:rPr>
          <w:spacing w:val="-10"/>
        </w:rPr>
        <w:t xml:space="preserve"> </w:t>
      </w:r>
      <w:r>
        <w:rPr>
          <w:spacing w:val="-2"/>
        </w:rPr>
        <w:t>BER</w:t>
      </w:r>
      <w:r>
        <w:rPr>
          <w:spacing w:val="-11"/>
        </w:rPr>
        <w:t xml:space="preserve"> </w:t>
      </w:r>
      <w:r>
        <w:rPr>
          <w:spacing w:val="-2"/>
        </w:rPr>
        <w:t>but</w:t>
      </w:r>
      <w:r>
        <w:rPr>
          <w:spacing w:val="-10"/>
        </w:rPr>
        <w:t xml:space="preserve"> </w:t>
      </w:r>
      <w:r>
        <w:rPr>
          <w:spacing w:val="-2"/>
        </w:rPr>
        <w:t>also</w:t>
      </w:r>
      <w:r>
        <w:rPr>
          <w:spacing w:val="-6"/>
        </w:rPr>
        <w:t xml:space="preserve"> </w:t>
      </w:r>
      <w:r>
        <w:rPr>
          <w:spacing w:val="-2"/>
        </w:rPr>
        <w:t>shortens</w:t>
      </w:r>
      <w:r>
        <w:rPr>
          <w:spacing w:val="-5"/>
        </w:rPr>
        <w:t xml:space="preserve"> </w:t>
      </w:r>
      <w:r>
        <w:rPr>
          <w:spacing w:val="-2"/>
        </w:rPr>
        <w:t>packet</w:t>
      </w:r>
      <w:r>
        <w:rPr>
          <w:spacing w:val="-5"/>
        </w:rPr>
        <w:t xml:space="preserve"> </w:t>
      </w:r>
      <w:r>
        <w:rPr>
          <w:spacing w:val="-2"/>
        </w:rPr>
        <w:t>delay,</w:t>
      </w:r>
      <w:r>
        <w:rPr>
          <w:spacing w:val="-3"/>
        </w:rPr>
        <w:t xml:space="preserve"> </w:t>
      </w:r>
      <w:r>
        <w:rPr>
          <w:spacing w:val="-2"/>
        </w:rPr>
        <w:t>making</w:t>
      </w:r>
      <w:r>
        <w:rPr>
          <w:spacing w:val="-5"/>
        </w:rPr>
        <w:t xml:space="preserve"> </w:t>
      </w:r>
      <w:r>
        <w:rPr>
          <w:spacing w:val="-2"/>
        </w:rPr>
        <w:t>it</w:t>
      </w:r>
      <w:r>
        <w:rPr>
          <w:spacing w:val="-5"/>
        </w:rPr>
        <w:t xml:space="preserve"> </w:t>
      </w:r>
      <w:r>
        <w:rPr>
          <w:spacing w:val="-2"/>
        </w:rPr>
        <w:t>more</w:t>
      </w:r>
      <w:r>
        <w:rPr>
          <w:spacing w:val="-5"/>
        </w:rPr>
        <w:t xml:space="preserve"> </w:t>
      </w:r>
      <w:r>
        <w:rPr>
          <w:spacing w:val="-2"/>
        </w:rPr>
        <w:t>suitable</w:t>
      </w:r>
      <w:r>
        <w:rPr>
          <w:spacing w:val="-5"/>
        </w:rPr>
        <w:t xml:space="preserve"> </w:t>
      </w:r>
      <w:r>
        <w:rPr>
          <w:spacing w:val="-2"/>
        </w:rPr>
        <w:t>for</w:t>
      </w:r>
      <w:r>
        <w:rPr>
          <w:spacing w:val="-5"/>
        </w:rPr>
        <w:t xml:space="preserve"> </w:t>
      </w:r>
      <w:r>
        <w:rPr>
          <w:spacing w:val="-2"/>
        </w:rPr>
        <w:t xml:space="preserve">time-sensitive </w:t>
      </w:r>
      <w:r>
        <w:t>underwater operations.</w:t>
      </w:r>
    </w:p>
    <w:p w14:paraId="79681445" w14:textId="77777777" w:rsidR="0033439D" w:rsidRDefault="009106E5">
      <w:pPr>
        <w:pStyle w:val="a3"/>
        <w:spacing w:before="47"/>
      </w:pPr>
      <w:r>
        <w:rPr>
          <w:noProof/>
        </w:rPr>
        <w:drawing>
          <wp:anchor distT="0" distB="0" distL="0" distR="0" simplePos="0" relativeHeight="487593984" behindDoc="1" locked="0" layoutInCell="1" allowOverlap="1" wp14:anchorId="3E0A846B" wp14:editId="3486DA02">
            <wp:simplePos x="0" y="0"/>
            <wp:positionH relativeFrom="page">
              <wp:posOffset>2505484</wp:posOffset>
            </wp:positionH>
            <wp:positionV relativeFrom="paragraph">
              <wp:posOffset>191606</wp:posOffset>
            </wp:positionV>
            <wp:extent cx="2792444" cy="1695735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444" cy="1695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DEA4DC" w14:textId="57B53E30" w:rsidR="0033439D" w:rsidRDefault="009106E5">
      <w:pPr>
        <w:pStyle w:val="a3"/>
        <w:spacing w:before="216"/>
        <w:ind w:left="41" w:right="73"/>
        <w:jc w:val="center"/>
      </w:pPr>
      <w:r w:rsidRPr="00B578C1">
        <w:rPr>
          <w:b/>
          <w:bCs/>
        </w:rPr>
        <w:t>FIGURE</w:t>
      </w:r>
      <w:r w:rsidRPr="00B578C1">
        <w:rPr>
          <w:b/>
          <w:bCs/>
          <w:spacing w:val="-6"/>
        </w:rPr>
        <w:t xml:space="preserve"> </w:t>
      </w:r>
      <w:r w:rsidRPr="00B578C1">
        <w:rPr>
          <w:b/>
          <w:bCs/>
        </w:rPr>
        <w:t>6</w:t>
      </w:r>
      <w:r w:rsidRPr="00B578C1">
        <w:t>:</w:t>
      </w:r>
      <w:r>
        <w:rPr>
          <w:spacing w:val="4"/>
        </w:rPr>
        <w:t xml:space="preserve"> </w:t>
      </w:r>
      <w:r w:rsidRPr="00196220">
        <w:rPr>
          <w:sz w:val="18"/>
          <w:szCs w:val="18"/>
        </w:rPr>
        <w:t>Packet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delay</w:t>
      </w:r>
      <w:r w:rsidRPr="00196220">
        <w:rPr>
          <w:spacing w:val="-5"/>
          <w:sz w:val="18"/>
          <w:szCs w:val="18"/>
        </w:rPr>
        <w:t xml:space="preserve"> </w:t>
      </w:r>
      <w:r w:rsidRPr="00196220">
        <w:rPr>
          <w:sz w:val="18"/>
          <w:szCs w:val="18"/>
        </w:rPr>
        <w:t>vs.</w:t>
      </w:r>
      <w:r w:rsidRPr="00196220">
        <w:rPr>
          <w:spacing w:val="4"/>
          <w:sz w:val="18"/>
          <w:szCs w:val="18"/>
        </w:rPr>
        <w:t xml:space="preserve"> </w:t>
      </w:r>
      <w:r w:rsidRPr="00196220">
        <w:rPr>
          <w:sz w:val="18"/>
          <w:szCs w:val="18"/>
        </w:rPr>
        <w:t>SNR.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Delay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decreases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with</w:t>
      </w:r>
      <w:r w:rsidRPr="00196220">
        <w:rPr>
          <w:spacing w:val="-5"/>
          <w:sz w:val="18"/>
          <w:szCs w:val="18"/>
        </w:rPr>
        <w:t xml:space="preserve"> </w:t>
      </w:r>
      <w:r w:rsidRPr="00196220">
        <w:rPr>
          <w:sz w:val="18"/>
          <w:szCs w:val="18"/>
        </w:rPr>
        <w:t>increasing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SNR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and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z w:val="18"/>
          <w:szCs w:val="18"/>
        </w:rPr>
        <w:t>MIMO</w:t>
      </w:r>
      <w:r w:rsidRPr="00196220">
        <w:rPr>
          <w:spacing w:val="-6"/>
          <w:sz w:val="18"/>
          <w:szCs w:val="18"/>
        </w:rPr>
        <w:t xml:space="preserve"> </w:t>
      </w:r>
      <w:r w:rsidRPr="00196220">
        <w:rPr>
          <w:spacing w:val="-2"/>
          <w:sz w:val="18"/>
          <w:szCs w:val="18"/>
        </w:rPr>
        <w:t>order</w:t>
      </w:r>
    </w:p>
    <w:p w14:paraId="00676743" w14:textId="77777777" w:rsidR="0033439D" w:rsidRDefault="0033439D">
      <w:pPr>
        <w:pStyle w:val="a3"/>
        <w:spacing w:before="53"/>
      </w:pPr>
    </w:p>
    <w:p w14:paraId="19F138EE" w14:textId="6779EF0A" w:rsidR="0033439D" w:rsidRDefault="009106E5" w:rsidP="00196220">
      <w:pPr>
        <w:pStyle w:val="a3"/>
        <w:ind w:firstLine="284"/>
      </w:pPr>
      <w:r>
        <w:t>The</w:t>
      </w:r>
      <w:r>
        <w:rPr>
          <w:spacing w:val="-6"/>
        </w:rPr>
        <w:t xml:space="preserve"> </w:t>
      </w:r>
      <w:r>
        <w:t>results</w:t>
      </w:r>
      <w:r>
        <w:rPr>
          <w:spacing w:val="-6"/>
        </w:rPr>
        <w:t xml:space="preserve"> </w:t>
      </w:r>
      <w:r>
        <w:t>clearly</w:t>
      </w:r>
      <w:r>
        <w:rPr>
          <w:spacing w:val="-6"/>
        </w:rPr>
        <w:t xml:space="preserve"> </w:t>
      </w:r>
      <w:r>
        <w:t>demonstrate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MIMO-OFDM</w:t>
      </w:r>
      <w:r>
        <w:rPr>
          <w:spacing w:val="-6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tangible</w:t>
      </w:r>
      <w:r>
        <w:rPr>
          <w:spacing w:val="-6"/>
        </w:rPr>
        <w:t xml:space="preserve"> </w:t>
      </w:r>
      <w:r>
        <w:t>performance</w:t>
      </w:r>
      <w:r>
        <w:rPr>
          <w:spacing w:val="-6"/>
        </w:rPr>
        <w:t xml:space="preserve"> </w:t>
      </w:r>
      <w:r>
        <w:t>benefits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UAC.</w:t>
      </w:r>
      <w:r>
        <w:rPr>
          <w:spacing w:val="-6"/>
        </w:rPr>
        <w:t xml:space="preserve"> </w:t>
      </w:r>
      <w:r>
        <w:t>Specifi</w:t>
      </w:r>
      <w:r>
        <w:rPr>
          <w:spacing w:val="-2"/>
        </w:rPr>
        <w:t>cally:</w:t>
      </w:r>
    </w:p>
    <w:p w14:paraId="5621AFCB" w14:textId="77777777" w:rsidR="0033439D" w:rsidRDefault="009106E5">
      <w:pPr>
        <w:pStyle w:val="a5"/>
        <w:numPr>
          <w:ilvl w:val="0"/>
          <w:numId w:val="2"/>
        </w:numPr>
        <w:tabs>
          <w:tab w:val="left" w:pos="496"/>
        </w:tabs>
        <w:spacing w:before="116"/>
        <w:ind w:left="496" w:hanging="148"/>
        <w:rPr>
          <w:sz w:val="20"/>
        </w:rPr>
      </w:pPr>
      <w:r>
        <w:rPr>
          <w:sz w:val="20"/>
        </w:rPr>
        <w:t>Antenna</w:t>
      </w:r>
      <w:r>
        <w:rPr>
          <w:spacing w:val="-11"/>
          <w:sz w:val="20"/>
        </w:rPr>
        <w:t xml:space="preserve"> </w:t>
      </w:r>
      <w:r>
        <w:rPr>
          <w:sz w:val="20"/>
        </w:rPr>
        <w:t>diversity</w:t>
      </w:r>
      <w:r>
        <w:rPr>
          <w:spacing w:val="-10"/>
          <w:sz w:val="20"/>
        </w:rPr>
        <w:t xml:space="preserve"> </w:t>
      </w:r>
      <w:r>
        <w:rPr>
          <w:sz w:val="20"/>
        </w:rPr>
        <w:t>significantly</w:t>
      </w:r>
      <w:r>
        <w:rPr>
          <w:spacing w:val="-11"/>
          <w:sz w:val="20"/>
        </w:rPr>
        <w:t xml:space="preserve"> </w:t>
      </w:r>
      <w:r>
        <w:rPr>
          <w:sz w:val="20"/>
        </w:rPr>
        <w:t>improves</w:t>
      </w:r>
      <w:r>
        <w:rPr>
          <w:spacing w:val="-10"/>
          <w:sz w:val="20"/>
        </w:rPr>
        <w:t xml:space="preserve"> </w:t>
      </w:r>
      <w:r>
        <w:rPr>
          <w:sz w:val="20"/>
        </w:rPr>
        <w:t>BER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throughput</w:t>
      </w:r>
      <w:r>
        <w:rPr>
          <w:spacing w:val="-10"/>
          <w:sz w:val="20"/>
        </w:rPr>
        <w:t xml:space="preserve"> </w:t>
      </w:r>
      <w:r>
        <w:rPr>
          <w:sz w:val="20"/>
        </w:rPr>
        <w:t>under</w:t>
      </w:r>
      <w:r>
        <w:rPr>
          <w:spacing w:val="-11"/>
          <w:sz w:val="20"/>
        </w:rPr>
        <w:t xml:space="preserve"> </w:t>
      </w:r>
      <w:r>
        <w:rPr>
          <w:sz w:val="20"/>
        </w:rPr>
        <w:t>challenging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conditions.</w:t>
      </w:r>
    </w:p>
    <w:p w14:paraId="6561E2D4" w14:textId="77777777" w:rsidR="0033439D" w:rsidRDefault="009106E5">
      <w:pPr>
        <w:pStyle w:val="a5"/>
        <w:numPr>
          <w:ilvl w:val="0"/>
          <w:numId w:val="2"/>
        </w:numPr>
        <w:tabs>
          <w:tab w:val="left" w:pos="496"/>
        </w:tabs>
        <w:spacing w:before="138"/>
        <w:ind w:left="496" w:hanging="148"/>
        <w:rPr>
          <w:sz w:val="20"/>
        </w:rPr>
      </w:pPr>
      <w:r>
        <w:rPr>
          <w:sz w:val="20"/>
        </w:rPr>
        <w:t>Doppler</w:t>
      </w:r>
      <w:r>
        <w:rPr>
          <w:spacing w:val="-10"/>
          <w:sz w:val="20"/>
        </w:rPr>
        <w:t xml:space="preserve"> </w:t>
      </w:r>
      <w:r>
        <w:rPr>
          <w:sz w:val="20"/>
        </w:rPr>
        <w:t>effects</w:t>
      </w:r>
      <w:r>
        <w:rPr>
          <w:spacing w:val="-9"/>
          <w:sz w:val="20"/>
        </w:rPr>
        <w:t xml:space="preserve"> </w:t>
      </w:r>
      <w:r>
        <w:rPr>
          <w:sz w:val="20"/>
        </w:rPr>
        <w:t>pose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serious</w:t>
      </w:r>
      <w:r>
        <w:rPr>
          <w:spacing w:val="-9"/>
          <w:sz w:val="20"/>
        </w:rPr>
        <w:t xml:space="preserve"> </w:t>
      </w:r>
      <w:r>
        <w:rPr>
          <w:sz w:val="20"/>
        </w:rPr>
        <w:t>threat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system</w:t>
      </w:r>
      <w:r>
        <w:rPr>
          <w:spacing w:val="-9"/>
          <w:sz w:val="20"/>
        </w:rPr>
        <w:t xml:space="preserve"> </w:t>
      </w:r>
      <w:r>
        <w:rPr>
          <w:sz w:val="20"/>
        </w:rPr>
        <w:t>stability,</w:t>
      </w:r>
      <w:r>
        <w:rPr>
          <w:spacing w:val="-9"/>
          <w:sz w:val="20"/>
        </w:rPr>
        <w:t xml:space="preserve"> </w:t>
      </w:r>
      <w:r>
        <w:rPr>
          <w:sz w:val="20"/>
        </w:rPr>
        <w:t>necessitating</w:t>
      </w:r>
      <w:r>
        <w:rPr>
          <w:spacing w:val="-9"/>
          <w:sz w:val="20"/>
        </w:rPr>
        <w:t xml:space="preserve"> </w:t>
      </w:r>
      <w:r>
        <w:rPr>
          <w:sz w:val="20"/>
        </w:rPr>
        <w:t>adaptive</w:t>
      </w:r>
      <w:r>
        <w:rPr>
          <w:spacing w:val="-9"/>
          <w:sz w:val="20"/>
        </w:rPr>
        <w:t xml:space="preserve"> </w:t>
      </w:r>
      <w:r>
        <w:rPr>
          <w:sz w:val="20"/>
        </w:rPr>
        <w:t>synchronization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schemes.</w:t>
      </w:r>
    </w:p>
    <w:p w14:paraId="7747DA7F" w14:textId="3DA65627" w:rsidR="0033439D" w:rsidRDefault="009106E5">
      <w:pPr>
        <w:pStyle w:val="a5"/>
        <w:numPr>
          <w:ilvl w:val="0"/>
          <w:numId w:val="2"/>
        </w:numPr>
        <w:tabs>
          <w:tab w:val="left" w:pos="496"/>
          <w:tab w:val="left" w:pos="498"/>
        </w:tabs>
        <w:spacing w:before="138"/>
        <w:ind w:right="34"/>
        <w:rPr>
          <w:sz w:val="20"/>
        </w:rPr>
      </w:pPr>
      <w:r>
        <w:rPr>
          <w:sz w:val="20"/>
        </w:rPr>
        <w:t>Higher</w:t>
      </w:r>
      <w:r>
        <w:rPr>
          <w:spacing w:val="-7"/>
          <w:sz w:val="20"/>
        </w:rPr>
        <w:t xml:space="preserve"> </w:t>
      </w:r>
      <w:r>
        <w:rPr>
          <w:sz w:val="20"/>
        </w:rPr>
        <w:t>SNR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antenna</w:t>
      </w:r>
      <w:r>
        <w:rPr>
          <w:spacing w:val="-7"/>
          <w:sz w:val="20"/>
        </w:rPr>
        <w:t xml:space="preserve"> </w:t>
      </w:r>
      <w:r>
        <w:rPr>
          <w:sz w:val="20"/>
        </w:rPr>
        <w:t>count</w:t>
      </w:r>
      <w:r>
        <w:rPr>
          <w:spacing w:val="-7"/>
          <w:sz w:val="20"/>
        </w:rPr>
        <w:t xml:space="preserve"> </w:t>
      </w:r>
      <w:r>
        <w:rPr>
          <w:sz w:val="20"/>
        </w:rPr>
        <w:t>reduce</w:t>
      </w:r>
      <w:r>
        <w:rPr>
          <w:spacing w:val="-7"/>
          <w:sz w:val="20"/>
        </w:rPr>
        <w:t xml:space="preserve"> </w:t>
      </w:r>
      <w:r>
        <w:rPr>
          <w:sz w:val="20"/>
        </w:rPr>
        <w:t>delay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increase</w:t>
      </w:r>
      <w:r>
        <w:rPr>
          <w:spacing w:val="-7"/>
          <w:sz w:val="20"/>
        </w:rPr>
        <w:t xml:space="preserve"> </w:t>
      </w:r>
      <w:r>
        <w:rPr>
          <w:sz w:val="20"/>
        </w:rPr>
        <w:t>system</w:t>
      </w:r>
      <w:r>
        <w:rPr>
          <w:spacing w:val="-7"/>
          <w:sz w:val="20"/>
        </w:rPr>
        <w:t xml:space="preserve"> </w:t>
      </w:r>
      <w:r>
        <w:rPr>
          <w:sz w:val="20"/>
        </w:rPr>
        <w:t>responsiveness,</w:t>
      </w:r>
      <w:r>
        <w:rPr>
          <w:spacing w:val="-7"/>
          <w:sz w:val="20"/>
        </w:rPr>
        <w:t xml:space="preserve"> </w:t>
      </w:r>
      <w:r>
        <w:rPr>
          <w:sz w:val="20"/>
        </w:rPr>
        <w:t>essential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real-time</w:t>
      </w:r>
      <w:r>
        <w:rPr>
          <w:spacing w:val="-7"/>
          <w:sz w:val="20"/>
        </w:rPr>
        <w:t xml:space="preserve"> </w:t>
      </w:r>
      <w:r>
        <w:rPr>
          <w:sz w:val="20"/>
        </w:rPr>
        <w:t>underwater tasks such as AUV navigation or remote sensing.</w:t>
      </w:r>
    </w:p>
    <w:p w14:paraId="1A96212A" w14:textId="77777777" w:rsidR="0033439D" w:rsidRDefault="009106E5" w:rsidP="00642EBF">
      <w:pPr>
        <w:pStyle w:val="a3"/>
        <w:spacing w:before="117"/>
        <w:ind w:firstLine="284"/>
      </w:pPr>
      <w:r>
        <w:t>However, beyond a certain SNR (e.g., 25 dB), the marginal benefit of additional antennas diminishes, suggesting that hybrid optimization (e.g., combining MIM</w:t>
      </w:r>
      <w:r>
        <w:t>O with relay or coding techniques) may yield better efficiency.</w:t>
      </w:r>
    </w:p>
    <w:p w14:paraId="0C8318CF" w14:textId="77777777" w:rsidR="0033439D" w:rsidRDefault="009106E5" w:rsidP="00642EBF">
      <w:pPr>
        <w:pStyle w:val="a3"/>
        <w:ind w:firstLine="284"/>
      </w:pPr>
      <w:r>
        <w:t>These findings provide essential insights for designing robust and efficient underwater communication protocols, emphasizing the need for adaptive Doppler mitigation, intelligent antenna deplo</w:t>
      </w:r>
      <w:r>
        <w:t>yment, and optimal SNR balancing.</w:t>
      </w:r>
    </w:p>
    <w:p w14:paraId="1C5B7ACB" w14:textId="77777777" w:rsidR="0033439D" w:rsidRDefault="0033439D">
      <w:pPr>
        <w:pStyle w:val="a3"/>
        <w:spacing w:before="223"/>
      </w:pPr>
    </w:p>
    <w:p w14:paraId="7C827D0F" w14:textId="77777777" w:rsidR="0033439D" w:rsidRDefault="009106E5">
      <w:pPr>
        <w:pStyle w:val="1"/>
      </w:pPr>
      <w:r>
        <w:rPr>
          <w:spacing w:val="-2"/>
        </w:rPr>
        <w:t>CONCLUSION</w:t>
      </w:r>
    </w:p>
    <w:p w14:paraId="1FD49F38" w14:textId="5555EDD4" w:rsidR="00642EBF" w:rsidRDefault="009106E5" w:rsidP="00642EBF">
      <w:pPr>
        <w:pStyle w:val="a3"/>
        <w:spacing w:before="274"/>
        <w:ind w:firstLine="284"/>
        <w:jc w:val="both"/>
      </w:pPr>
      <w:r>
        <w:t>This</w:t>
      </w:r>
      <w:r>
        <w:rPr>
          <w:spacing w:val="-6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presents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comprehensive</w:t>
      </w:r>
      <w:r>
        <w:rPr>
          <w:spacing w:val="-6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evaluation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MIMO-OFDM</w:t>
      </w:r>
      <w:r>
        <w:rPr>
          <w:spacing w:val="-6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context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underwater acoustic</w:t>
      </w:r>
      <w:r>
        <w:rPr>
          <w:spacing w:val="-2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(UAC),</w:t>
      </w:r>
      <w:r>
        <w:rPr>
          <w:spacing w:val="-2"/>
        </w:rPr>
        <w:t xml:space="preserve"> </w:t>
      </w:r>
      <w:r>
        <w:t>addressing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challenges</w:t>
      </w:r>
      <w:r>
        <w:rPr>
          <w:spacing w:val="-1"/>
        </w:rPr>
        <w:t xml:space="preserve"> </w:t>
      </w:r>
      <w:r>
        <w:t>posed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multipath</w:t>
      </w:r>
      <w:r>
        <w:rPr>
          <w:spacing w:val="-1"/>
        </w:rPr>
        <w:t xml:space="preserve"> </w:t>
      </w:r>
      <w:r>
        <w:t>fading, Doppler</w:t>
      </w:r>
      <w:r>
        <w:rPr>
          <w:spacing w:val="-1"/>
        </w:rPr>
        <w:t xml:space="preserve"> </w:t>
      </w:r>
      <w:r>
        <w:t>shift, and</w:t>
      </w:r>
      <w:r w:rsidR="00642EBF">
        <w:rPr>
          <w:spacing w:val="-1"/>
        </w:rPr>
        <w:t xml:space="preserve"> </w:t>
      </w:r>
      <w:r>
        <w:rPr>
          <w:spacing w:val="-2"/>
        </w:rPr>
        <w:t>bandwidth</w:t>
      </w:r>
      <w:r w:rsidR="00642EBF">
        <w:rPr>
          <w:spacing w:val="-2"/>
        </w:rPr>
        <w:t xml:space="preserve"> </w:t>
      </w:r>
      <w:r>
        <w:t>limitations inherent in aquatic environments.</w:t>
      </w:r>
      <w:r>
        <w:rPr>
          <w:spacing w:val="40"/>
        </w:rPr>
        <w:t xml:space="preserve"> </w:t>
      </w:r>
      <w:r>
        <w:t>Through extensive simulations, we demonstrate that</w:t>
      </w:r>
      <w:r w:rsidR="00642EBF">
        <w:t xml:space="preserve"> </w:t>
      </w:r>
      <w:r>
        <w:t xml:space="preserve">increasing the </w:t>
      </w:r>
      <w:r>
        <w:rPr>
          <w:spacing w:val="-2"/>
        </w:rPr>
        <w:t xml:space="preserve">number of transmit and receive antennas significantly enhances communication reliability and throughput, </w:t>
      </w:r>
      <w:r>
        <w:rPr>
          <w:spacing w:val="-2"/>
        </w:rPr>
        <w:lastRenderedPageBreak/>
        <w:t xml:space="preserve">particularly </w:t>
      </w:r>
      <w:r>
        <w:t>under</w:t>
      </w:r>
      <w:r>
        <w:rPr>
          <w:spacing w:val="-7"/>
        </w:rPr>
        <w:t xml:space="preserve"> </w:t>
      </w:r>
      <w:r>
        <w:t>high</w:t>
      </w:r>
      <w:r>
        <w:rPr>
          <w:spacing w:val="-7"/>
        </w:rPr>
        <w:t xml:space="preserve"> </w:t>
      </w:r>
      <w:r>
        <w:t>sign</w:t>
      </w:r>
      <w:r>
        <w:t>al-to-noise</w:t>
      </w:r>
      <w:r>
        <w:rPr>
          <w:spacing w:val="-7"/>
        </w:rPr>
        <w:t xml:space="preserve"> </w:t>
      </w:r>
      <w:r>
        <w:t>ratio</w:t>
      </w:r>
      <w:r>
        <w:rPr>
          <w:spacing w:val="-7"/>
        </w:rPr>
        <w:t xml:space="preserve"> </w:t>
      </w:r>
      <w:r>
        <w:t>(SNR)</w:t>
      </w:r>
      <w:r>
        <w:rPr>
          <w:spacing w:val="-7"/>
        </w:rPr>
        <w:t xml:space="preserve"> </w:t>
      </w:r>
      <w:r>
        <w:t>conditions. The</w:t>
      </w:r>
      <w:r>
        <w:rPr>
          <w:spacing w:val="-7"/>
        </w:rPr>
        <w:t xml:space="preserve"> </w:t>
      </w:r>
      <w:r>
        <w:t>results</w:t>
      </w:r>
      <w:r>
        <w:rPr>
          <w:spacing w:val="-7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MIMO-OFDM</w:t>
      </w:r>
      <w:r>
        <w:rPr>
          <w:spacing w:val="-7"/>
        </w:rPr>
        <w:t xml:space="preserve"> </w:t>
      </w:r>
      <w:r>
        <w:t>configurations,</w:t>
      </w:r>
      <w:r>
        <w:rPr>
          <w:spacing w:val="-7"/>
        </w:rPr>
        <w:t xml:space="preserve"> </w:t>
      </w:r>
      <w:r w:rsidR="00CB028B">
        <w:t xml:space="preserve">especially </w:t>
      </w:r>
      <w:r>
        <w:t>2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4×4</w:t>
      </w:r>
      <w:r>
        <w:rPr>
          <w:spacing w:val="-13"/>
        </w:rPr>
        <w:t xml:space="preserve"> </w:t>
      </w:r>
      <w:r>
        <w:t>systems,</w:t>
      </w:r>
      <w:r>
        <w:rPr>
          <w:spacing w:val="-10"/>
        </w:rPr>
        <w:t xml:space="preserve"> </w:t>
      </w:r>
      <w:r>
        <w:t>outperform</w:t>
      </w:r>
      <w:r>
        <w:rPr>
          <w:spacing w:val="-13"/>
        </w:rPr>
        <w:t xml:space="preserve"> </w:t>
      </w:r>
      <w:r>
        <w:t>single-antenna</w:t>
      </w:r>
      <w:r>
        <w:rPr>
          <w:spacing w:val="-12"/>
        </w:rPr>
        <w:t xml:space="preserve"> </w:t>
      </w:r>
      <w:r>
        <w:t>setups</w:t>
      </w:r>
      <w:r>
        <w:rPr>
          <w:spacing w:val="-13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reducing</w:t>
      </w:r>
      <w:r>
        <w:rPr>
          <w:spacing w:val="-13"/>
        </w:rPr>
        <w:t xml:space="preserve"> </w:t>
      </w:r>
      <w:r>
        <w:t>bit</w:t>
      </w:r>
      <w:r>
        <w:rPr>
          <w:spacing w:val="-12"/>
        </w:rPr>
        <w:t xml:space="preserve"> </w:t>
      </w:r>
      <w:r>
        <w:t>error</w:t>
      </w:r>
      <w:r>
        <w:rPr>
          <w:spacing w:val="-13"/>
        </w:rPr>
        <w:t xml:space="preserve"> </w:t>
      </w:r>
      <w:r>
        <w:t>rate</w:t>
      </w:r>
      <w:r>
        <w:rPr>
          <w:spacing w:val="-12"/>
        </w:rPr>
        <w:t xml:space="preserve"> </w:t>
      </w:r>
      <w:r>
        <w:t>(BER)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improving</w:t>
      </w:r>
      <w:r>
        <w:rPr>
          <w:spacing w:val="-13"/>
        </w:rPr>
        <w:t xml:space="preserve"> </w:t>
      </w:r>
      <w:r>
        <w:t>delay</w:t>
      </w:r>
      <w:r>
        <w:rPr>
          <w:spacing w:val="-12"/>
        </w:rPr>
        <w:t xml:space="preserve"> </w:t>
      </w:r>
      <w:r>
        <w:t xml:space="preserve">metrics. Furthermore, we analyze the impact of </w:t>
      </w:r>
      <w:r>
        <w:t>Doppler shifts and reveal their detrimental effect on BER, emphasizing the need for robust frequency compensation mechanisms in practical deployments.</w:t>
      </w:r>
    </w:p>
    <w:p w14:paraId="75459988" w14:textId="42A613C3" w:rsidR="0033439D" w:rsidRDefault="009106E5" w:rsidP="00667C58">
      <w:pPr>
        <w:pStyle w:val="a3"/>
        <w:spacing w:after="240"/>
        <w:ind w:firstLine="284"/>
        <w:jc w:val="both"/>
      </w:pPr>
      <w:r>
        <w:t>Overall,</w:t>
      </w:r>
      <w:r>
        <w:rPr>
          <w:spacing w:val="28"/>
        </w:rPr>
        <w:t xml:space="preserve"> </w:t>
      </w:r>
      <w:r>
        <w:t>the findings underscore</w:t>
      </w:r>
      <w:r>
        <w:rPr>
          <w:spacing w:val="40"/>
        </w:rPr>
        <w:t xml:space="preserve"> </w:t>
      </w:r>
      <w:r>
        <w:t>the viability of MIMO-OFDM as a scalable and efficient solution for high</w:t>
      </w:r>
      <w:r>
        <w:t>-performance underwater communication systems.</w:t>
      </w:r>
      <w:r>
        <w:rPr>
          <w:spacing w:val="36"/>
        </w:rPr>
        <w:t xml:space="preserve"> </w:t>
      </w:r>
      <w:r>
        <w:t>Future work will explore adaptive modulation, real-time Doppler tracking, and experimental validation in open-water environments.</w:t>
      </w:r>
    </w:p>
    <w:p w14:paraId="0A1FEDFF" w14:textId="77777777" w:rsidR="0033439D" w:rsidRDefault="009106E5" w:rsidP="00B578C1">
      <w:pPr>
        <w:pStyle w:val="1"/>
        <w:spacing w:after="240"/>
      </w:pPr>
      <w:r>
        <w:rPr>
          <w:spacing w:val="-2"/>
        </w:rPr>
        <w:t>REFERENCES</w:t>
      </w:r>
    </w:p>
    <w:p w14:paraId="05F9FF38" w14:textId="77777777" w:rsidR="0033439D" w:rsidRPr="00B578C1" w:rsidRDefault="009106E5" w:rsidP="000875DA">
      <w:pPr>
        <w:pStyle w:val="a5"/>
        <w:numPr>
          <w:ilvl w:val="0"/>
          <w:numId w:val="1"/>
        </w:numPr>
        <w:tabs>
          <w:tab w:val="left" w:pos="217"/>
          <w:tab w:val="left" w:pos="219"/>
        </w:tabs>
        <w:ind w:left="595" w:hanging="425"/>
        <w:jc w:val="both"/>
        <w:rPr>
          <w:sz w:val="20"/>
          <w:szCs w:val="20"/>
        </w:rPr>
      </w:pPr>
      <w:r w:rsidRPr="00B578C1">
        <w:rPr>
          <w:sz w:val="20"/>
          <w:szCs w:val="20"/>
        </w:rPr>
        <w:t>S.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Azeez</w:t>
      </w:r>
      <w:r w:rsidRPr="00B578C1">
        <w:rPr>
          <w:spacing w:val="-2"/>
          <w:sz w:val="20"/>
          <w:szCs w:val="20"/>
        </w:rPr>
        <w:t xml:space="preserve"> </w:t>
      </w:r>
      <w:r w:rsidRPr="00B578C1">
        <w:rPr>
          <w:sz w:val="20"/>
          <w:szCs w:val="20"/>
        </w:rPr>
        <w:t>and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B.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Das,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“Modulation</w:t>
      </w:r>
      <w:r w:rsidRPr="00B578C1">
        <w:rPr>
          <w:spacing w:val="-2"/>
          <w:sz w:val="20"/>
          <w:szCs w:val="20"/>
        </w:rPr>
        <w:t xml:space="preserve"> </w:t>
      </w:r>
      <w:r w:rsidRPr="00B578C1">
        <w:rPr>
          <w:sz w:val="20"/>
          <w:szCs w:val="20"/>
        </w:rPr>
        <w:t>analysis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of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underwater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acoustic</w:t>
      </w:r>
      <w:r w:rsidRPr="00B578C1">
        <w:rPr>
          <w:spacing w:val="-2"/>
          <w:sz w:val="20"/>
          <w:szCs w:val="20"/>
        </w:rPr>
        <w:t xml:space="preserve"> </w:t>
      </w:r>
      <w:r w:rsidRPr="00B578C1">
        <w:rPr>
          <w:sz w:val="20"/>
          <w:szCs w:val="20"/>
        </w:rPr>
        <w:t>communication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with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massive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sustainable</w:t>
      </w:r>
      <w:r w:rsidRPr="00B578C1">
        <w:rPr>
          <w:spacing w:val="-2"/>
          <w:sz w:val="20"/>
          <w:szCs w:val="20"/>
        </w:rPr>
        <w:t xml:space="preserve"> </w:t>
      </w:r>
      <w:proofErr w:type="spellStart"/>
      <w:r w:rsidRPr="00B578C1">
        <w:rPr>
          <w:sz w:val="20"/>
          <w:szCs w:val="20"/>
        </w:rPr>
        <w:t>mimo-ofdm</w:t>
      </w:r>
      <w:proofErr w:type="spellEnd"/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application,”</w:t>
      </w:r>
      <w:r w:rsidRPr="00B578C1">
        <w:rPr>
          <w:spacing w:val="-3"/>
          <w:sz w:val="20"/>
          <w:szCs w:val="20"/>
        </w:rPr>
        <w:t xml:space="preserve"> </w:t>
      </w:r>
      <w:r w:rsidRPr="00B578C1">
        <w:rPr>
          <w:sz w:val="20"/>
          <w:szCs w:val="20"/>
        </w:rPr>
        <w:t>Journal</w:t>
      </w:r>
      <w:r w:rsidRPr="00B578C1">
        <w:rPr>
          <w:spacing w:val="40"/>
          <w:sz w:val="20"/>
          <w:szCs w:val="20"/>
        </w:rPr>
        <w:t xml:space="preserve"> </w:t>
      </w:r>
      <w:r w:rsidRPr="00B578C1">
        <w:rPr>
          <w:sz w:val="20"/>
          <w:szCs w:val="20"/>
        </w:rPr>
        <w:t xml:space="preserve">of Green Engineering </w:t>
      </w:r>
      <w:r w:rsidRPr="00B578C1">
        <w:rPr>
          <w:b/>
          <w:sz w:val="20"/>
          <w:szCs w:val="20"/>
        </w:rPr>
        <w:t xml:space="preserve">10 </w:t>
      </w:r>
      <w:r w:rsidRPr="00B578C1">
        <w:rPr>
          <w:sz w:val="20"/>
          <w:szCs w:val="20"/>
        </w:rPr>
        <w:t>(2020).</w:t>
      </w:r>
    </w:p>
    <w:p w14:paraId="62C0C7EE" w14:textId="77777777" w:rsidR="0033439D" w:rsidRPr="00B578C1" w:rsidRDefault="009106E5" w:rsidP="000875DA">
      <w:pPr>
        <w:pStyle w:val="a5"/>
        <w:numPr>
          <w:ilvl w:val="0"/>
          <w:numId w:val="1"/>
        </w:numPr>
        <w:tabs>
          <w:tab w:val="left" w:pos="217"/>
          <w:tab w:val="left" w:pos="219"/>
        </w:tabs>
        <w:ind w:left="595" w:hanging="425"/>
        <w:jc w:val="both"/>
        <w:rPr>
          <w:sz w:val="20"/>
          <w:szCs w:val="20"/>
        </w:rPr>
      </w:pPr>
      <w:r w:rsidRPr="00B578C1">
        <w:rPr>
          <w:sz w:val="20"/>
          <w:szCs w:val="20"/>
        </w:rPr>
        <w:t xml:space="preserve">S. Azeez and B. Das, “Performance analysis of underwater acoustic communication system with massive </w:t>
      </w:r>
      <w:proofErr w:type="spellStart"/>
      <w:r w:rsidRPr="00B578C1">
        <w:rPr>
          <w:sz w:val="20"/>
          <w:szCs w:val="20"/>
        </w:rPr>
        <w:t>mimo-ofdm</w:t>
      </w:r>
      <w:proofErr w:type="spellEnd"/>
      <w:r w:rsidRPr="00B578C1">
        <w:rPr>
          <w:sz w:val="20"/>
          <w:szCs w:val="20"/>
        </w:rPr>
        <w:t xml:space="preserve">,” in </w:t>
      </w:r>
      <w:r w:rsidRPr="00B578C1">
        <w:rPr>
          <w:i/>
          <w:sz w:val="20"/>
          <w:szCs w:val="20"/>
        </w:rPr>
        <w:t>Lecture Notes in</w:t>
      </w:r>
      <w:r w:rsidRPr="00B578C1">
        <w:rPr>
          <w:i/>
          <w:spacing w:val="40"/>
          <w:sz w:val="20"/>
          <w:szCs w:val="20"/>
        </w:rPr>
        <w:t xml:space="preserve"> </w:t>
      </w:r>
      <w:r w:rsidRPr="00B578C1">
        <w:rPr>
          <w:i/>
          <w:sz w:val="20"/>
          <w:szCs w:val="20"/>
        </w:rPr>
        <w:t>Electrical E</w:t>
      </w:r>
      <w:r w:rsidRPr="00B578C1">
        <w:rPr>
          <w:i/>
          <w:sz w:val="20"/>
          <w:szCs w:val="20"/>
        </w:rPr>
        <w:t>ngineering</w:t>
      </w:r>
      <w:r w:rsidRPr="00B578C1">
        <w:rPr>
          <w:sz w:val="20"/>
          <w:szCs w:val="20"/>
        </w:rPr>
        <w:t>, Vol. 839 (Springer, 2022).</w:t>
      </w:r>
    </w:p>
    <w:p w14:paraId="18C2E555" w14:textId="77777777" w:rsidR="0033439D" w:rsidRPr="00B578C1" w:rsidRDefault="009106E5" w:rsidP="000875DA">
      <w:pPr>
        <w:pStyle w:val="a5"/>
        <w:numPr>
          <w:ilvl w:val="0"/>
          <w:numId w:val="1"/>
        </w:numPr>
        <w:tabs>
          <w:tab w:val="left" w:pos="217"/>
          <w:tab w:val="left" w:pos="219"/>
        </w:tabs>
        <w:ind w:left="595" w:hanging="425"/>
        <w:jc w:val="both"/>
        <w:rPr>
          <w:sz w:val="20"/>
          <w:szCs w:val="20"/>
        </w:rPr>
      </w:pPr>
      <w:r w:rsidRPr="00B578C1">
        <w:rPr>
          <w:sz w:val="20"/>
          <w:szCs w:val="20"/>
        </w:rPr>
        <w:t xml:space="preserve">B. Jasmitha, M. Bharathi, S. Nivetha, S. M. </w:t>
      </w:r>
      <w:proofErr w:type="spellStart"/>
      <w:r w:rsidRPr="00B578C1">
        <w:rPr>
          <w:sz w:val="20"/>
          <w:szCs w:val="20"/>
        </w:rPr>
        <w:t>Farshana</w:t>
      </w:r>
      <w:proofErr w:type="spellEnd"/>
      <w:r w:rsidRPr="00B578C1">
        <w:rPr>
          <w:sz w:val="20"/>
          <w:szCs w:val="20"/>
        </w:rPr>
        <w:t>,</w:t>
      </w:r>
      <w:r w:rsidRPr="00B578C1">
        <w:rPr>
          <w:spacing w:val="40"/>
          <w:sz w:val="20"/>
          <w:szCs w:val="20"/>
        </w:rPr>
        <w:t xml:space="preserve"> </w:t>
      </w:r>
      <w:r w:rsidRPr="00B578C1">
        <w:rPr>
          <w:sz w:val="20"/>
          <w:szCs w:val="20"/>
        </w:rPr>
        <w:t>and V. V. Anusuya, “Underwater object prediction using sonar waves,” International</w:t>
      </w:r>
      <w:r w:rsidRPr="00B578C1">
        <w:rPr>
          <w:spacing w:val="40"/>
          <w:sz w:val="20"/>
          <w:szCs w:val="20"/>
        </w:rPr>
        <w:t xml:space="preserve"> </w:t>
      </w:r>
      <w:r w:rsidRPr="00B578C1">
        <w:rPr>
          <w:sz w:val="20"/>
          <w:szCs w:val="20"/>
        </w:rPr>
        <w:t xml:space="preserve">Research Journal on Advanced Engineering Hub (IRJAEH) </w:t>
      </w:r>
      <w:r w:rsidRPr="00B578C1">
        <w:rPr>
          <w:b/>
          <w:sz w:val="20"/>
          <w:szCs w:val="20"/>
        </w:rPr>
        <w:t xml:space="preserve">2 </w:t>
      </w:r>
      <w:r w:rsidRPr="00B578C1">
        <w:rPr>
          <w:sz w:val="20"/>
          <w:szCs w:val="20"/>
        </w:rPr>
        <w:t>(2024), 10.47392/irjaeh.</w:t>
      </w:r>
      <w:r w:rsidRPr="00B578C1">
        <w:rPr>
          <w:sz w:val="20"/>
          <w:szCs w:val="20"/>
        </w:rPr>
        <w:t>2024.0013.</w:t>
      </w:r>
    </w:p>
    <w:p w14:paraId="07E4A8A0" w14:textId="77777777" w:rsidR="0033439D" w:rsidRPr="00B578C1" w:rsidRDefault="009106E5" w:rsidP="000875DA">
      <w:pPr>
        <w:pStyle w:val="a5"/>
        <w:numPr>
          <w:ilvl w:val="0"/>
          <w:numId w:val="1"/>
        </w:numPr>
        <w:tabs>
          <w:tab w:val="left" w:pos="217"/>
          <w:tab w:val="left" w:pos="219"/>
        </w:tabs>
        <w:ind w:left="595" w:hanging="425"/>
        <w:jc w:val="both"/>
        <w:rPr>
          <w:sz w:val="20"/>
          <w:szCs w:val="20"/>
        </w:rPr>
      </w:pPr>
      <w:r w:rsidRPr="00B578C1">
        <w:rPr>
          <w:sz w:val="20"/>
          <w:szCs w:val="20"/>
        </w:rPr>
        <w:t>L. Zhang, W. Feng,</w:t>
      </w:r>
      <w:r w:rsidRPr="00B578C1">
        <w:rPr>
          <w:spacing w:val="40"/>
          <w:sz w:val="20"/>
          <w:szCs w:val="20"/>
        </w:rPr>
        <w:t xml:space="preserve"> </w:t>
      </w:r>
      <w:r w:rsidRPr="00B578C1">
        <w:rPr>
          <w:sz w:val="20"/>
          <w:szCs w:val="20"/>
        </w:rPr>
        <w:t xml:space="preserve">and X. Xu, “Iterative receiver for underwater acoustic </w:t>
      </w:r>
      <w:proofErr w:type="spellStart"/>
      <w:r w:rsidRPr="00B578C1">
        <w:rPr>
          <w:sz w:val="20"/>
          <w:szCs w:val="20"/>
        </w:rPr>
        <w:t>mimo-ofdm</w:t>
      </w:r>
      <w:proofErr w:type="spellEnd"/>
      <w:r w:rsidRPr="00B578C1">
        <w:rPr>
          <w:sz w:val="20"/>
          <w:szCs w:val="20"/>
        </w:rPr>
        <w:t xml:space="preserve"> communications with exit chart evaluation,” in </w:t>
      </w:r>
      <w:r w:rsidRPr="00B578C1">
        <w:rPr>
          <w:i/>
          <w:sz w:val="20"/>
          <w:szCs w:val="20"/>
        </w:rPr>
        <w:t>2017</w:t>
      </w:r>
      <w:r w:rsidRPr="00B578C1">
        <w:rPr>
          <w:i/>
          <w:spacing w:val="40"/>
          <w:sz w:val="20"/>
          <w:szCs w:val="20"/>
        </w:rPr>
        <w:t xml:space="preserve"> </w:t>
      </w:r>
      <w:r w:rsidRPr="00B578C1">
        <w:rPr>
          <w:i/>
          <w:sz w:val="20"/>
          <w:szCs w:val="20"/>
        </w:rPr>
        <w:t xml:space="preserve">IEEE International Conference on Signal Processing, Communications and Computing (ICSPCC) </w:t>
      </w:r>
      <w:r w:rsidRPr="00B578C1">
        <w:rPr>
          <w:sz w:val="20"/>
          <w:szCs w:val="20"/>
        </w:rPr>
        <w:t>(2017).</w:t>
      </w:r>
    </w:p>
    <w:sectPr w:rsidR="0033439D" w:rsidRPr="00B578C1" w:rsidSect="00B578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A5D35"/>
    <w:multiLevelType w:val="hybridMultilevel"/>
    <w:tmpl w:val="FD569158"/>
    <w:lvl w:ilvl="0" w:tplc="54B4F800">
      <w:start w:val="1"/>
      <w:numFmt w:val="decimal"/>
      <w:lvlText w:val="%1."/>
      <w:lvlJc w:val="left"/>
      <w:pPr>
        <w:ind w:left="21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5BCBDE6">
      <w:numFmt w:val="bullet"/>
      <w:lvlText w:val="•"/>
      <w:lvlJc w:val="left"/>
      <w:pPr>
        <w:ind w:left="1134" w:hanging="220"/>
      </w:pPr>
      <w:rPr>
        <w:rFonts w:hint="default"/>
        <w:lang w:val="en-US" w:eastAsia="en-US" w:bidi="ar-SA"/>
      </w:rPr>
    </w:lvl>
    <w:lvl w:ilvl="2" w:tplc="AE988FC6">
      <w:numFmt w:val="bullet"/>
      <w:lvlText w:val="•"/>
      <w:lvlJc w:val="left"/>
      <w:pPr>
        <w:ind w:left="2048" w:hanging="220"/>
      </w:pPr>
      <w:rPr>
        <w:rFonts w:hint="default"/>
        <w:lang w:val="en-US" w:eastAsia="en-US" w:bidi="ar-SA"/>
      </w:rPr>
    </w:lvl>
    <w:lvl w:ilvl="3" w:tplc="0D04B2BC">
      <w:numFmt w:val="bullet"/>
      <w:lvlText w:val="•"/>
      <w:lvlJc w:val="left"/>
      <w:pPr>
        <w:ind w:left="2962" w:hanging="220"/>
      </w:pPr>
      <w:rPr>
        <w:rFonts w:hint="default"/>
        <w:lang w:val="en-US" w:eastAsia="en-US" w:bidi="ar-SA"/>
      </w:rPr>
    </w:lvl>
    <w:lvl w:ilvl="4" w:tplc="53DC8D24">
      <w:numFmt w:val="bullet"/>
      <w:lvlText w:val="•"/>
      <w:lvlJc w:val="left"/>
      <w:pPr>
        <w:ind w:left="3876" w:hanging="220"/>
      </w:pPr>
      <w:rPr>
        <w:rFonts w:hint="default"/>
        <w:lang w:val="en-US" w:eastAsia="en-US" w:bidi="ar-SA"/>
      </w:rPr>
    </w:lvl>
    <w:lvl w:ilvl="5" w:tplc="2E086374">
      <w:numFmt w:val="bullet"/>
      <w:lvlText w:val="•"/>
      <w:lvlJc w:val="left"/>
      <w:pPr>
        <w:ind w:left="4790" w:hanging="220"/>
      </w:pPr>
      <w:rPr>
        <w:rFonts w:hint="default"/>
        <w:lang w:val="en-US" w:eastAsia="en-US" w:bidi="ar-SA"/>
      </w:rPr>
    </w:lvl>
    <w:lvl w:ilvl="6" w:tplc="C12E7E58">
      <w:numFmt w:val="bullet"/>
      <w:lvlText w:val="•"/>
      <w:lvlJc w:val="left"/>
      <w:pPr>
        <w:ind w:left="5704" w:hanging="220"/>
      </w:pPr>
      <w:rPr>
        <w:rFonts w:hint="default"/>
        <w:lang w:val="en-US" w:eastAsia="en-US" w:bidi="ar-SA"/>
      </w:rPr>
    </w:lvl>
    <w:lvl w:ilvl="7" w:tplc="9C62FF0E">
      <w:numFmt w:val="bullet"/>
      <w:lvlText w:val="•"/>
      <w:lvlJc w:val="left"/>
      <w:pPr>
        <w:ind w:left="6618" w:hanging="220"/>
      </w:pPr>
      <w:rPr>
        <w:rFonts w:hint="default"/>
        <w:lang w:val="en-US" w:eastAsia="en-US" w:bidi="ar-SA"/>
      </w:rPr>
    </w:lvl>
    <w:lvl w:ilvl="8" w:tplc="8B2C89AE">
      <w:numFmt w:val="bullet"/>
      <w:lvlText w:val="•"/>
      <w:lvlJc w:val="left"/>
      <w:pPr>
        <w:ind w:left="7532" w:hanging="220"/>
      </w:pPr>
      <w:rPr>
        <w:rFonts w:hint="default"/>
        <w:lang w:val="en-US" w:eastAsia="en-US" w:bidi="ar-SA"/>
      </w:rPr>
    </w:lvl>
  </w:abstractNum>
  <w:abstractNum w:abstractNumId="1" w15:restartNumberingAfterBreak="0">
    <w:nsid w:val="3C570C75"/>
    <w:multiLevelType w:val="hybridMultilevel"/>
    <w:tmpl w:val="1E24A800"/>
    <w:lvl w:ilvl="0" w:tplc="9B0235B8">
      <w:numFmt w:val="bullet"/>
      <w:lvlText w:val="•"/>
      <w:lvlJc w:val="left"/>
      <w:pPr>
        <w:ind w:left="498" w:hanging="1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FFC1BA4">
      <w:numFmt w:val="bullet"/>
      <w:lvlText w:val="•"/>
      <w:lvlJc w:val="left"/>
      <w:pPr>
        <w:ind w:left="1386" w:hanging="150"/>
      </w:pPr>
      <w:rPr>
        <w:rFonts w:hint="default"/>
        <w:lang w:val="en-US" w:eastAsia="en-US" w:bidi="ar-SA"/>
      </w:rPr>
    </w:lvl>
    <w:lvl w:ilvl="2" w:tplc="A134EED2">
      <w:numFmt w:val="bullet"/>
      <w:lvlText w:val="•"/>
      <w:lvlJc w:val="left"/>
      <w:pPr>
        <w:ind w:left="2272" w:hanging="150"/>
      </w:pPr>
      <w:rPr>
        <w:rFonts w:hint="default"/>
        <w:lang w:val="en-US" w:eastAsia="en-US" w:bidi="ar-SA"/>
      </w:rPr>
    </w:lvl>
    <w:lvl w:ilvl="3" w:tplc="8EEEBAFA">
      <w:numFmt w:val="bullet"/>
      <w:lvlText w:val="•"/>
      <w:lvlJc w:val="left"/>
      <w:pPr>
        <w:ind w:left="3158" w:hanging="150"/>
      </w:pPr>
      <w:rPr>
        <w:rFonts w:hint="default"/>
        <w:lang w:val="en-US" w:eastAsia="en-US" w:bidi="ar-SA"/>
      </w:rPr>
    </w:lvl>
    <w:lvl w:ilvl="4" w:tplc="7C64734A">
      <w:numFmt w:val="bullet"/>
      <w:lvlText w:val="•"/>
      <w:lvlJc w:val="left"/>
      <w:pPr>
        <w:ind w:left="4044" w:hanging="150"/>
      </w:pPr>
      <w:rPr>
        <w:rFonts w:hint="default"/>
        <w:lang w:val="en-US" w:eastAsia="en-US" w:bidi="ar-SA"/>
      </w:rPr>
    </w:lvl>
    <w:lvl w:ilvl="5" w:tplc="5A60804C">
      <w:numFmt w:val="bullet"/>
      <w:lvlText w:val="•"/>
      <w:lvlJc w:val="left"/>
      <w:pPr>
        <w:ind w:left="4930" w:hanging="150"/>
      </w:pPr>
      <w:rPr>
        <w:rFonts w:hint="default"/>
        <w:lang w:val="en-US" w:eastAsia="en-US" w:bidi="ar-SA"/>
      </w:rPr>
    </w:lvl>
    <w:lvl w:ilvl="6" w:tplc="457AEC42">
      <w:numFmt w:val="bullet"/>
      <w:lvlText w:val="•"/>
      <w:lvlJc w:val="left"/>
      <w:pPr>
        <w:ind w:left="5816" w:hanging="150"/>
      </w:pPr>
      <w:rPr>
        <w:rFonts w:hint="default"/>
        <w:lang w:val="en-US" w:eastAsia="en-US" w:bidi="ar-SA"/>
      </w:rPr>
    </w:lvl>
    <w:lvl w:ilvl="7" w:tplc="52A29828">
      <w:numFmt w:val="bullet"/>
      <w:lvlText w:val="•"/>
      <w:lvlJc w:val="left"/>
      <w:pPr>
        <w:ind w:left="6702" w:hanging="150"/>
      </w:pPr>
      <w:rPr>
        <w:rFonts w:hint="default"/>
        <w:lang w:val="en-US" w:eastAsia="en-US" w:bidi="ar-SA"/>
      </w:rPr>
    </w:lvl>
    <w:lvl w:ilvl="8" w:tplc="C2609484">
      <w:numFmt w:val="bullet"/>
      <w:lvlText w:val="•"/>
      <w:lvlJc w:val="left"/>
      <w:pPr>
        <w:ind w:left="7588" w:hanging="15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39D"/>
    <w:rsid w:val="00027DD8"/>
    <w:rsid w:val="000875DA"/>
    <w:rsid w:val="00196220"/>
    <w:rsid w:val="001F7D74"/>
    <w:rsid w:val="00213603"/>
    <w:rsid w:val="00221D40"/>
    <w:rsid w:val="002A2616"/>
    <w:rsid w:val="0033439D"/>
    <w:rsid w:val="00356743"/>
    <w:rsid w:val="004817B8"/>
    <w:rsid w:val="004E5C88"/>
    <w:rsid w:val="005C0810"/>
    <w:rsid w:val="00642EBF"/>
    <w:rsid w:val="00660CD7"/>
    <w:rsid w:val="00667C58"/>
    <w:rsid w:val="006A7959"/>
    <w:rsid w:val="008C728D"/>
    <w:rsid w:val="008D5460"/>
    <w:rsid w:val="009106E5"/>
    <w:rsid w:val="009A5BDD"/>
    <w:rsid w:val="009B4B21"/>
    <w:rsid w:val="00B578C1"/>
    <w:rsid w:val="00B915F1"/>
    <w:rsid w:val="00C47EB1"/>
    <w:rsid w:val="00CB028B"/>
    <w:rsid w:val="00D37F08"/>
    <w:rsid w:val="00DD0D41"/>
    <w:rsid w:val="00E2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6076"/>
  <w15:docId w15:val="{C3A6B0F0-0D58-4003-B829-E677036C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41" w:right="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1" w:right="73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89"/>
      <w:ind w:left="41" w:right="74"/>
      <w:jc w:val="center"/>
    </w:pPr>
    <w:rPr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ind w:left="496" w:hanging="148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Placeholder Text"/>
    <w:basedOn w:val="a0"/>
    <w:uiPriority w:val="99"/>
    <w:semiHidden/>
    <w:rsid w:val="00356743"/>
    <w:rPr>
      <w:color w:val="666666"/>
    </w:rPr>
  </w:style>
  <w:style w:type="character" w:styleId="a7">
    <w:name w:val="Hyperlink"/>
    <w:basedOn w:val="a0"/>
    <w:uiPriority w:val="99"/>
    <w:unhideWhenUsed/>
    <w:rsid w:val="009B4B21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B4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)erkebulan083@mail.ru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a)muxtor_amirov@tstu.uz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3384</Words>
  <Characters>19292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Шахзода</dc:creator>
  <cp:lastModifiedBy>Talipov Miraziz</cp:lastModifiedBy>
  <cp:revision>5</cp:revision>
  <dcterms:created xsi:type="dcterms:W3CDTF">2025-10-22T12:04:00Z</dcterms:created>
  <dcterms:modified xsi:type="dcterms:W3CDTF">2025-10-23T04:56:00Z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2025-10-13T00:00:00Z</vt:filetime>
  </property>
  <property fmtid="{D5CDD505-2E9C-101B-9397-08002B2CF9AE}" pid="3" name="Creator">
    <vt:lpwstr>TeX</vt:lpwstr>
  </property>
  <property fmtid="{D5CDD505-2E9C-101B-9397-08002B2CF9AE}" pid="4" name="LastSaved">
    <vt:filetime>2025-10-16T00:00:00Z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</Properties>
</file>